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06BAB3" w14:textId="77777777" w:rsidR="001E56E7" w:rsidRPr="003F0DBD" w:rsidRDefault="001E56E7" w:rsidP="001E56E7">
      <w:pPr>
        <w:widowControl/>
        <w:autoSpaceDE/>
        <w:autoSpaceDN/>
        <w:adjustRightInd/>
        <w:ind w:right="-143"/>
        <w:jc w:val="center"/>
        <w:rPr>
          <w:b/>
          <w:sz w:val="28"/>
          <w:szCs w:val="28"/>
        </w:rPr>
      </w:pPr>
      <w:bookmarkStart w:id="0" w:name="_Hlk165560927"/>
      <w:r w:rsidRPr="003F0DBD">
        <w:rPr>
          <w:b/>
          <w:sz w:val="28"/>
          <w:szCs w:val="28"/>
        </w:rPr>
        <w:t>Федеральное государственное образовательное бюджетное учреждение высшего образования</w:t>
      </w:r>
    </w:p>
    <w:p w14:paraId="163541B7" w14:textId="77777777" w:rsidR="001E56E7" w:rsidRPr="003F0DBD" w:rsidRDefault="001E56E7" w:rsidP="001E56E7">
      <w:pPr>
        <w:widowControl/>
        <w:autoSpaceDE/>
        <w:autoSpaceDN/>
        <w:adjustRightInd/>
        <w:jc w:val="center"/>
        <w:rPr>
          <w:b/>
          <w:sz w:val="28"/>
          <w:szCs w:val="28"/>
        </w:rPr>
      </w:pPr>
      <w:r w:rsidRPr="003F0DBD">
        <w:rPr>
          <w:b/>
          <w:sz w:val="28"/>
          <w:szCs w:val="28"/>
        </w:rPr>
        <w:t>«ФИНАНСОВЫЙ УНИВЕРСИТЕТ ПРИ ПРАВИТЕЛЬСТВЕ</w:t>
      </w:r>
    </w:p>
    <w:p w14:paraId="1426D769" w14:textId="77777777" w:rsidR="001E56E7" w:rsidRPr="003F0DBD" w:rsidRDefault="001E56E7" w:rsidP="001E56E7">
      <w:pPr>
        <w:widowControl/>
        <w:autoSpaceDE/>
        <w:autoSpaceDN/>
        <w:adjustRightInd/>
        <w:jc w:val="center"/>
        <w:rPr>
          <w:b/>
          <w:sz w:val="28"/>
          <w:szCs w:val="28"/>
        </w:rPr>
      </w:pPr>
      <w:r w:rsidRPr="003F0DBD">
        <w:rPr>
          <w:b/>
          <w:sz w:val="28"/>
          <w:szCs w:val="28"/>
        </w:rPr>
        <w:t>РОССИЙСКОЙ ФЕДЕРАЦИИ»</w:t>
      </w:r>
    </w:p>
    <w:p w14:paraId="31228706" w14:textId="77777777" w:rsidR="001E56E7" w:rsidRPr="003F0DBD" w:rsidRDefault="001E56E7" w:rsidP="001E56E7">
      <w:pPr>
        <w:widowControl/>
        <w:autoSpaceDE/>
        <w:autoSpaceDN/>
        <w:adjustRightInd/>
        <w:jc w:val="center"/>
        <w:rPr>
          <w:b/>
          <w:sz w:val="28"/>
          <w:szCs w:val="28"/>
        </w:rPr>
      </w:pPr>
      <w:r w:rsidRPr="003F0DBD">
        <w:rPr>
          <w:b/>
          <w:sz w:val="28"/>
          <w:szCs w:val="28"/>
        </w:rPr>
        <w:t>(Финансовый университет)</w:t>
      </w:r>
    </w:p>
    <w:p w14:paraId="14A2CDA5" w14:textId="77777777" w:rsidR="001E56E7" w:rsidRPr="003F0DBD" w:rsidRDefault="001E56E7" w:rsidP="001E56E7">
      <w:pPr>
        <w:widowControl/>
        <w:autoSpaceDE/>
        <w:autoSpaceDN/>
        <w:adjustRightInd/>
        <w:rPr>
          <w:b/>
          <w:sz w:val="28"/>
          <w:szCs w:val="28"/>
        </w:rPr>
      </w:pPr>
    </w:p>
    <w:p w14:paraId="44B7EBF6" w14:textId="77777777" w:rsidR="001E56E7" w:rsidRPr="003F0DBD" w:rsidRDefault="001E56E7" w:rsidP="001E56E7">
      <w:pPr>
        <w:widowControl/>
        <w:autoSpaceDE/>
        <w:autoSpaceDN/>
        <w:adjustRightInd/>
        <w:jc w:val="center"/>
        <w:rPr>
          <w:rFonts w:eastAsia="Arial Unicode MS"/>
          <w:b/>
          <w:noProof/>
          <w:color w:val="000000"/>
          <w:sz w:val="28"/>
          <w:szCs w:val="28"/>
          <w:u w:color="000000"/>
        </w:rPr>
      </w:pPr>
      <w:r w:rsidRPr="003F0DBD">
        <w:rPr>
          <w:rFonts w:eastAsia="Arial Unicode MS"/>
          <w:b/>
          <w:noProof/>
          <w:color w:val="000000"/>
          <w:sz w:val="28"/>
          <w:szCs w:val="28"/>
          <w:u w:color="000000"/>
        </w:rPr>
        <w:t xml:space="preserve">Кафедра общего и проектного менеджмента </w:t>
      </w:r>
    </w:p>
    <w:p w14:paraId="5EE41EF9" w14:textId="77777777" w:rsidR="001E56E7" w:rsidRPr="003F0DBD" w:rsidRDefault="001E56E7" w:rsidP="001E56E7">
      <w:pPr>
        <w:widowControl/>
        <w:autoSpaceDE/>
        <w:autoSpaceDN/>
        <w:adjustRightInd/>
        <w:jc w:val="center"/>
        <w:rPr>
          <w:rFonts w:eastAsia="Arial Unicode MS"/>
          <w:b/>
          <w:noProof/>
          <w:color w:val="000000"/>
          <w:sz w:val="28"/>
          <w:szCs w:val="28"/>
          <w:u w:color="000000"/>
        </w:rPr>
      </w:pPr>
      <w:r w:rsidRPr="003F0DBD">
        <w:rPr>
          <w:rFonts w:eastAsia="Arial Unicode MS"/>
          <w:b/>
          <w:noProof/>
          <w:color w:val="000000"/>
          <w:sz w:val="28"/>
          <w:szCs w:val="28"/>
          <w:u w:color="000000"/>
        </w:rPr>
        <w:t>Факультет «Высшая школа управления»</w:t>
      </w:r>
    </w:p>
    <w:p w14:paraId="708511CB" w14:textId="77777777" w:rsidR="001E56E7" w:rsidRPr="008A15B6" w:rsidRDefault="001E56E7" w:rsidP="001E56E7">
      <w:pPr>
        <w:rPr>
          <w:sz w:val="28"/>
          <w:szCs w:val="28"/>
        </w:rPr>
      </w:pPr>
    </w:p>
    <w:p w14:paraId="3C0882B2" w14:textId="77777777" w:rsidR="001E56E7" w:rsidRPr="008A15B6" w:rsidRDefault="001E56E7" w:rsidP="001E56E7">
      <w:pPr>
        <w:rPr>
          <w:sz w:val="28"/>
          <w:szCs w:val="28"/>
        </w:rPr>
      </w:pPr>
    </w:p>
    <w:p w14:paraId="44E25C99" w14:textId="77777777" w:rsidR="00C84FA0" w:rsidRPr="008A15B6" w:rsidRDefault="00C84FA0" w:rsidP="003F0DBD">
      <w:pPr>
        <w:spacing w:line="360" w:lineRule="auto"/>
        <w:ind w:left="5954"/>
        <w:rPr>
          <w:color w:val="000000"/>
          <w:sz w:val="28"/>
          <w:szCs w:val="28"/>
        </w:rPr>
      </w:pPr>
      <w:r w:rsidRPr="008A15B6">
        <w:rPr>
          <w:color w:val="000000"/>
          <w:sz w:val="28"/>
          <w:szCs w:val="28"/>
        </w:rPr>
        <w:t>УТВЕРЖДАЮ</w:t>
      </w:r>
    </w:p>
    <w:p w14:paraId="1DB02262" w14:textId="77777777" w:rsidR="00E368CC" w:rsidRPr="008A15B6" w:rsidRDefault="00C84FA0" w:rsidP="00E368CC">
      <w:pPr>
        <w:ind w:left="5954"/>
        <w:rPr>
          <w:color w:val="000000"/>
          <w:sz w:val="28"/>
          <w:szCs w:val="28"/>
        </w:rPr>
      </w:pPr>
      <w:r w:rsidRPr="008A15B6">
        <w:rPr>
          <w:color w:val="000000"/>
          <w:sz w:val="28"/>
          <w:szCs w:val="28"/>
        </w:rPr>
        <w:t xml:space="preserve">Проректор по учебной </w:t>
      </w:r>
    </w:p>
    <w:p w14:paraId="3B073478" w14:textId="416A14E3" w:rsidR="00C84FA0" w:rsidRPr="008A15B6" w:rsidRDefault="00C84FA0" w:rsidP="00E368CC">
      <w:pPr>
        <w:ind w:left="5954"/>
        <w:rPr>
          <w:color w:val="000000"/>
          <w:sz w:val="28"/>
          <w:szCs w:val="28"/>
        </w:rPr>
      </w:pPr>
      <w:r w:rsidRPr="008A15B6">
        <w:rPr>
          <w:color w:val="000000"/>
          <w:sz w:val="28"/>
          <w:szCs w:val="28"/>
        </w:rPr>
        <w:t>и методической работе</w:t>
      </w:r>
    </w:p>
    <w:p w14:paraId="1E74C619" w14:textId="77777777" w:rsidR="00C84FA0" w:rsidRPr="008A15B6" w:rsidRDefault="00C84FA0" w:rsidP="00E368CC">
      <w:pPr>
        <w:ind w:left="5954"/>
        <w:rPr>
          <w:color w:val="000000"/>
          <w:sz w:val="28"/>
          <w:szCs w:val="28"/>
        </w:rPr>
      </w:pPr>
    </w:p>
    <w:p w14:paraId="00E07325" w14:textId="77777777" w:rsidR="00C84FA0" w:rsidRPr="008A15B6" w:rsidRDefault="00C84FA0" w:rsidP="00E368CC">
      <w:pPr>
        <w:ind w:left="5954"/>
        <w:rPr>
          <w:color w:val="000000"/>
          <w:sz w:val="28"/>
          <w:szCs w:val="28"/>
        </w:rPr>
      </w:pPr>
      <w:r w:rsidRPr="008A15B6">
        <w:rPr>
          <w:color w:val="000000"/>
          <w:sz w:val="28"/>
          <w:szCs w:val="28"/>
        </w:rPr>
        <w:t>______________Е.А. Каменева</w:t>
      </w:r>
    </w:p>
    <w:p w14:paraId="3DADFF8C" w14:textId="77777777" w:rsidR="00C84FA0" w:rsidRPr="008A15B6" w:rsidRDefault="00C84FA0" w:rsidP="00E368CC">
      <w:pPr>
        <w:ind w:left="5954"/>
        <w:rPr>
          <w:color w:val="000000"/>
          <w:sz w:val="28"/>
          <w:szCs w:val="28"/>
        </w:rPr>
      </w:pPr>
    </w:p>
    <w:p w14:paraId="4B76288D" w14:textId="79B69C2D" w:rsidR="001E56E7" w:rsidRPr="008A15B6" w:rsidRDefault="00657635" w:rsidP="00E368CC">
      <w:pPr>
        <w:ind w:left="5954"/>
        <w:rPr>
          <w:color w:val="000000"/>
          <w:sz w:val="28"/>
          <w:szCs w:val="28"/>
        </w:rPr>
      </w:pPr>
      <w:r>
        <w:rPr>
          <w:color w:val="000000"/>
          <w:sz w:val="28"/>
          <w:szCs w:val="28"/>
        </w:rPr>
        <w:t xml:space="preserve">27 ноября </w:t>
      </w:r>
      <w:r w:rsidR="00C84FA0" w:rsidRPr="008A15B6">
        <w:rPr>
          <w:color w:val="000000"/>
          <w:sz w:val="28"/>
          <w:szCs w:val="28"/>
        </w:rPr>
        <w:t>2024 г.</w:t>
      </w:r>
    </w:p>
    <w:p w14:paraId="0EFE7607" w14:textId="77777777" w:rsidR="001E56E7" w:rsidRPr="008A15B6" w:rsidRDefault="001E56E7" w:rsidP="00C84FA0">
      <w:pPr>
        <w:ind w:left="5529"/>
        <w:rPr>
          <w:color w:val="000000"/>
          <w:sz w:val="28"/>
          <w:szCs w:val="28"/>
        </w:rPr>
      </w:pPr>
    </w:p>
    <w:p w14:paraId="5302B2A0" w14:textId="77777777" w:rsidR="001E56E7" w:rsidRPr="008A15B6" w:rsidRDefault="001E56E7" w:rsidP="001E56E7">
      <w:pPr>
        <w:jc w:val="center"/>
        <w:rPr>
          <w:color w:val="000000"/>
          <w:sz w:val="28"/>
          <w:szCs w:val="28"/>
        </w:rPr>
      </w:pPr>
    </w:p>
    <w:p w14:paraId="4CF2AE41" w14:textId="77777777" w:rsidR="001E56E7" w:rsidRPr="008A15B6" w:rsidRDefault="001E56E7" w:rsidP="001E56E7">
      <w:pPr>
        <w:jc w:val="center"/>
        <w:rPr>
          <w:color w:val="000000"/>
          <w:sz w:val="28"/>
          <w:szCs w:val="28"/>
        </w:rPr>
      </w:pPr>
    </w:p>
    <w:p w14:paraId="1513CAE8" w14:textId="77777777" w:rsidR="001E56E7" w:rsidRPr="008A15B6" w:rsidRDefault="001E56E7" w:rsidP="001E56E7">
      <w:pPr>
        <w:jc w:val="center"/>
        <w:rPr>
          <w:color w:val="000000"/>
          <w:sz w:val="28"/>
          <w:szCs w:val="28"/>
        </w:rPr>
      </w:pPr>
      <w:r w:rsidRPr="008A15B6">
        <w:rPr>
          <w:color w:val="000000"/>
          <w:sz w:val="28"/>
          <w:szCs w:val="28"/>
        </w:rPr>
        <w:t>В.Н Алферов</w:t>
      </w:r>
    </w:p>
    <w:p w14:paraId="335BF136" w14:textId="77777777" w:rsidR="001E56E7" w:rsidRPr="008A15B6" w:rsidRDefault="001E56E7" w:rsidP="001E56E7">
      <w:pPr>
        <w:ind w:left="720" w:hanging="720"/>
        <w:jc w:val="center"/>
        <w:rPr>
          <w:caps/>
          <w:color w:val="000000"/>
          <w:sz w:val="28"/>
          <w:szCs w:val="28"/>
        </w:rPr>
      </w:pPr>
    </w:p>
    <w:p w14:paraId="694170AB" w14:textId="77777777" w:rsidR="001E56E7" w:rsidRPr="003F0DBD" w:rsidRDefault="001E56E7" w:rsidP="001E56E7">
      <w:pPr>
        <w:ind w:left="720" w:hanging="720"/>
        <w:jc w:val="center"/>
        <w:rPr>
          <w:b/>
          <w:caps/>
          <w:color w:val="000000"/>
          <w:sz w:val="28"/>
          <w:szCs w:val="28"/>
        </w:rPr>
      </w:pPr>
      <w:r w:rsidRPr="003F0DBD">
        <w:rPr>
          <w:b/>
          <w:sz w:val="28"/>
          <w:szCs w:val="28"/>
        </w:rPr>
        <w:t>АНТИКРИЗИСНОЕ УПРАВЛЕНИЕ</w:t>
      </w:r>
    </w:p>
    <w:p w14:paraId="0E8C37FA" w14:textId="77777777" w:rsidR="001E56E7" w:rsidRPr="008A15B6" w:rsidRDefault="001E56E7" w:rsidP="001E56E7">
      <w:pPr>
        <w:jc w:val="center"/>
        <w:rPr>
          <w:sz w:val="28"/>
          <w:szCs w:val="28"/>
        </w:rPr>
      </w:pPr>
    </w:p>
    <w:p w14:paraId="344C1BDB" w14:textId="77777777" w:rsidR="001E56E7" w:rsidRPr="008A15B6" w:rsidRDefault="001E56E7" w:rsidP="001E56E7">
      <w:pPr>
        <w:jc w:val="center"/>
        <w:rPr>
          <w:sz w:val="28"/>
          <w:szCs w:val="28"/>
        </w:rPr>
      </w:pPr>
      <w:r w:rsidRPr="008A15B6">
        <w:rPr>
          <w:sz w:val="28"/>
          <w:szCs w:val="28"/>
        </w:rPr>
        <w:t>Рабочая программа дисциплины</w:t>
      </w:r>
    </w:p>
    <w:p w14:paraId="66D57693" w14:textId="77777777" w:rsidR="001E56E7" w:rsidRPr="008A15B6" w:rsidRDefault="001E56E7" w:rsidP="001E56E7">
      <w:pPr>
        <w:jc w:val="center"/>
        <w:rPr>
          <w:bCs/>
          <w:sz w:val="28"/>
          <w:szCs w:val="28"/>
        </w:rPr>
      </w:pPr>
      <w:r w:rsidRPr="008A15B6">
        <w:rPr>
          <w:bCs/>
          <w:sz w:val="28"/>
          <w:szCs w:val="28"/>
        </w:rPr>
        <w:t>для студентов, обучающихся по направлению подготовки</w:t>
      </w:r>
    </w:p>
    <w:p w14:paraId="2632D353" w14:textId="3DD94A74" w:rsidR="001E56E7" w:rsidRPr="008A15B6" w:rsidRDefault="001E56E7" w:rsidP="001E56E7">
      <w:pPr>
        <w:jc w:val="center"/>
        <w:rPr>
          <w:bCs/>
          <w:sz w:val="28"/>
          <w:szCs w:val="28"/>
        </w:rPr>
      </w:pPr>
      <w:r w:rsidRPr="008A15B6">
        <w:rPr>
          <w:bCs/>
          <w:sz w:val="28"/>
          <w:szCs w:val="28"/>
        </w:rPr>
        <w:t>43.04.03 Гостиничное дело</w:t>
      </w:r>
    </w:p>
    <w:p w14:paraId="06E1DC8A" w14:textId="77777777" w:rsidR="001E56E7" w:rsidRPr="008A15B6" w:rsidRDefault="001E56E7" w:rsidP="001E56E7">
      <w:pPr>
        <w:jc w:val="center"/>
        <w:rPr>
          <w:bCs/>
          <w:sz w:val="28"/>
          <w:szCs w:val="28"/>
        </w:rPr>
      </w:pPr>
    </w:p>
    <w:p w14:paraId="21D65541" w14:textId="77777777" w:rsidR="001E56E7" w:rsidRPr="008A15B6" w:rsidRDefault="001E56E7" w:rsidP="001E56E7">
      <w:pPr>
        <w:jc w:val="center"/>
        <w:rPr>
          <w:sz w:val="28"/>
          <w:szCs w:val="28"/>
        </w:rPr>
      </w:pPr>
      <w:r w:rsidRPr="008A15B6">
        <w:rPr>
          <w:sz w:val="28"/>
          <w:szCs w:val="28"/>
        </w:rPr>
        <w:t>направленность программы магистратуры</w:t>
      </w:r>
    </w:p>
    <w:p w14:paraId="36915E27" w14:textId="77777777" w:rsidR="001E56E7" w:rsidRPr="008A15B6" w:rsidRDefault="001E56E7" w:rsidP="001E56E7">
      <w:pPr>
        <w:jc w:val="center"/>
        <w:rPr>
          <w:sz w:val="28"/>
          <w:szCs w:val="28"/>
        </w:rPr>
      </w:pPr>
      <w:r w:rsidRPr="008A15B6">
        <w:rPr>
          <w:sz w:val="28"/>
          <w:szCs w:val="28"/>
        </w:rPr>
        <w:t xml:space="preserve"> «Управление бизнес-проектами в индустрии гостеприимства»</w:t>
      </w:r>
    </w:p>
    <w:p w14:paraId="01D5D936" w14:textId="2DD71E87" w:rsidR="001E56E7" w:rsidRPr="008A15B6" w:rsidRDefault="001E56E7" w:rsidP="001E56E7">
      <w:pPr>
        <w:jc w:val="center"/>
        <w:rPr>
          <w:iCs/>
          <w:sz w:val="28"/>
          <w:szCs w:val="28"/>
        </w:rPr>
      </w:pPr>
    </w:p>
    <w:p w14:paraId="30BAF231" w14:textId="77777777" w:rsidR="00C84FA0" w:rsidRPr="008A15B6" w:rsidRDefault="00C84FA0" w:rsidP="001E56E7">
      <w:pPr>
        <w:jc w:val="center"/>
        <w:rPr>
          <w:iCs/>
          <w:sz w:val="28"/>
          <w:szCs w:val="28"/>
        </w:rPr>
      </w:pPr>
    </w:p>
    <w:p w14:paraId="03FA9455" w14:textId="77777777" w:rsidR="001E56E7" w:rsidRPr="003F0DBD" w:rsidRDefault="001E56E7" w:rsidP="001E56E7">
      <w:pPr>
        <w:ind w:right="-2"/>
        <w:jc w:val="center"/>
        <w:rPr>
          <w:i/>
          <w:iCs/>
          <w:sz w:val="24"/>
          <w:szCs w:val="24"/>
        </w:rPr>
      </w:pPr>
      <w:r w:rsidRPr="003F0DBD">
        <w:rPr>
          <w:i/>
          <w:iCs/>
          <w:sz w:val="24"/>
          <w:szCs w:val="24"/>
        </w:rPr>
        <w:t xml:space="preserve">Рекомендовано Ученым советом Факультета «Высшая школа управления» </w:t>
      </w:r>
    </w:p>
    <w:p w14:paraId="3F193EB3" w14:textId="66FDB232" w:rsidR="001E56E7" w:rsidRPr="003F0DBD" w:rsidRDefault="001E56E7" w:rsidP="001E56E7">
      <w:pPr>
        <w:ind w:right="-2"/>
        <w:jc w:val="center"/>
        <w:rPr>
          <w:i/>
          <w:iCs/>
          <w:sz w:val="24"/>
          <w:szCs w:val="24"/>
        </w:rPr>
      </w:pPr>
      <w:r w:rsidRPr="003F0DBD">
        <w:rPr>
          <w:i/>
          <w:iCs/>
          <w:sz w:val="24"/>
          <w:szCs w:val="24"/>
        </w:rPr>
        <w:t xml:space="preserve">(протокол № </w:t>
      </w:r>
      <w:r w:rsidR="00657635">
        <w:rPr>
          <w:i/>
          <w:iCs/>
          <w:sz w:val="24"/>
          <w:szCs w:val="24"/>
        </w:rPr>
        <w:t>47</w:t>
      </w:r>
      <w:r w:rsidRPr="003F0DBD">
        <w:rPr>
          <w:i/>
          <w:iCs/>
          <w:sz w:val="24"/>
          <w:szCs w:val="24"/>
        </w:rPr>
        <w:t xml:space="preserve"> от </w:t>
      </w:r>
      <w:r w:rsidR="00657635">
        <w:rPr>
          <w:i/>
          <w:iCs/>
          <w:sz w:val="24"/>
          <w:szCs w:val="24"/>
        </w:rPr>
        <w:t>19.11.</w:t>
      </w:r>
      <w:r w:rsidRPr="003F0DBD">
        <w:rPr>
          <w:i/>
          <w:iCs/>
          <w:sz w:val="24"/>
          <w:szCs w:val="24"/>
        </w:rPr>
        <w:t>2024 г.)</w:t>
      </w:r>
    </w:p>
    <w:p w14:paraId="46871DE1" w14:textId="77777777" w:rsidR="001E56E7" w:rsidRPr="003F0DBD" w:rsidRDefault="001E56E7" w:rsidP="001E56E7">
      <w:pPr>
        <w:ind w:right="-2"/>
        <w:jc w:val="center"/>
        <w:rPr>
          <w:i/>
          <w:iCs/>
          <w:sz w:val="24"/>
          <w:szCs w:val="24"/>
        </w:rPr>
      </w:pPr>
    </w:p>
    <w:p w14:paraId="48920885" w14:textId="77777777" w:rsidR="001E56E7" w:rsidRPr="003F0DBD" w:rsidRDefault="001E56E7" w:rsidP="001E56E7">
      <w:pPr>
        <w:ind w:right="-2"/>
        <w:jc w:val="center"/>
        <w:rPr>
          <w:i/>
          <w:iCs/>
          <w:sz w:val="24"/>
          <w:szCs w:val="24"/>
        </w:rPr>
      </w:pPr>
      <w:r w:rsidRPr="003F0DBD">
        <w:rPr>
          <w:i/>
          <w:iCs/>
          <w:sz w:val="24"/>
          <w:szCs w:val="24"/>
        </w:rPr>
        <w:t xml:space="preserve">Одобрено Советом Кафедры общего и проектного менеджмента </w:t>
      </w:r>
    </w:p>
    <w:p w14:paraId="255DB09B" w14:textId="0C452822" w:rsidR="001E56E7" w:rsidRPr="003F0DBD" w:rsidRDefault="00657635" w:rsidP="001E56E7">
      <w:pPr>
        <w:ind w:right="-2"/>
        <w:jc w:val="center"/>
        <w:rPr>
          <w:i/>
          <w:sz w:val="24"/>
          <w:szCs w:val="24"/>
        </w:rPr>
      </w:pPr>
      <w:r>
        <w:rPr>
          <w:i/>
          <w:iCs/>
          <w:sz w:val="24"/>
          <w:szCs w:val="24"/>
        </w:rPr>
        <w:t xml:space="preserve">(протокол № 14 </w:t>
      </w:r>
      <w:r w:rsidR="001E56E7" w:rsidRPr="003F0DBD">
        <w:rPr>
          <w:i/>
          <w:iCs/>
          <w:sz w:val="24"/>
          <w:szCs w:val="24"/>
        </w:rPr>
        <w:t xml:space="preserve">от </w:t>
      </w:r>
      <w:r>
        <w:rPr>
          <w:i/>
          <w:iCs/>
          <w:sz w:val="24"/>
          <w:szCs w:val="24"/>
        </w:rPr>
        <w:t>28</w:t>
      </w:r>
      <w:r w:rsidR="001E56E7" w:rsidRPr="003F0DBD">
        <w:rPr>
          <w:i/>
          <w:iCs/>
          <w:sz w:val="24"/>
          <w:szCs w:val="24"/>
        </w:rPr>
        <w:t>.</w:t>
      </w:r>
      <w:r>
        <w:rPr>
          <w:i/>
          <w:iCs/>
          <w:sz w:val="24"/>
          <w:szCs w:val="24"/>
        </w:rPr>
        <w:t>10</w:t>
      </w:r>
      <w:r w:rsidR="001E56E7" w:rsidRPr="003F0DBD">
        <w:rPr>
          <w:i/>
          <w:iCs/>
          <w:sz w:val="24"/>
          <w:szCs w:val="24"/>
        </w:rPr>
        <w:t>.2024г.)</w:t>
      </w:r>
    </w:p>
    <w:p w14:paraId="164CFF6E" w14:textId="77777777" w:rsidR="001E56E7" w:rsidRPr="003F0DBD" w:rsidRDefault="001E56E7" w:rsidP="001E56E7">
      <w:pPr>
        <w:jc w:val="center"/>
        <w:rPr>
          <w:i/>
          <w:sz w:val="28"/>
          <w:szCs w:val="28"/>
        </w:rPr>
      </w:pPr>
    </w:p>
    <w:p w14:paraId="22EFDFA0" w14:textId="77777777" w:rsidR="001E56E7" w:rsidRPr="008A15B6" w:rsidRDefault="001E56E7" w:rsidP="001E56E7">
      <w:pPr>
        <w:jc w:val="center"/>
        <w:rPr>
          <w:sz w:val="28"/>
          <w:szCs w:val="28"/>
        </w:rPr>
      </w:pPr>
    </w:p>
    <w:p w14:paraId="1DF0B2A9" w14:textId="77777777" w:rsidR="001E56E7" w:rsidRPr="008A15B6" w:rsidRDefault="001E56E7" w:rsidP="001E56E7">
      <w:pPr>
        <w:jc w:val="center"/>
        <w:rPr>
          <w:sz w:val="28"/>
          <w:szCs w:val="28"/>
        </w:rPr>
      </w:pPr>
    </w:p>
    <w:p w14:paraId="4AC6D4F0" w14:textId="77777777" w:rsidR="001E56E7" w:rsidRPr="008A15B6" w:rsidRDefault="001E56E7" w:rsidP="001E56E7">
      <w:pPr>
        <w:jc w:val="center"/>
        <w:rPr>
          <w:sz w:val="28"/>
          <w:szCs w:val="28"/>
        </w:rPr>
      </w:pPr>
    </w:p>
    <w:p w14:paraId="1DFBDDCC" w14:textId="77777777" w:rsidR="001E56E7" w:rsidRPr="008A15B6" w:rsidRDefault="001E56E7" w:rsidP="001E56E7">
      <w:pPr>
        <w:jc w:val="center"/>
        <w:rPr>
          <w:sz w:val="28"/>
          <w:szCs w:val="28"/>
        </w:rPr>
      </w:pPr>
    </w:p>
    <w:p w14:paraId="05F17B33" w14:textId="77777777" w:rsidR="001E56E7" w:rsidRPr="008A15B6" w:rsidRDefault="001E56E7" w:rsidP="001E56E7">
      <w:pPr>
        <w:jc w:val="center"/>
        <w:rPr>
          <w:sz w:val="28"/>
          <w:szCs w:val="28"/>
        </w:rPr>
      </w:pPr>
    </w:p>
    <w:bookmarkEnd w:id="0"/>
    <w:p w14:paraId="749EFA48" w14:textId="5079109B" w:rsidR="00D12861" w:rsidRPr="008A15B6" w:rsidRDefault="00D12861" w:rsidP="00D12861">
      <w:pPr>
        <w:jc w:val="center"/>
        <w:rPr>
          <w:caps/>
          <w:sz w:val="24"/>
          <w:szCs w:val="24"/>
        </w:rPr>
      </w:pPr>
      <w:r w:rsidRPr="008A15B6">
        <w:rPr>
          <w:sz w:val="24"/>
          <w:szCs w:val="24"/>
        </w:rPr>
        <w:t>Москва</w:t>
      </w:r>
      <w:r w:rsidR="008C7E37" w:rsidRPr="008A15B6">
        <w:rPr>
          <w:sz w:val="24"/>
          <w:szCs w:val="24"/>
        </w:rPr>
        <w:t>,</w:t>
      </w:r>
      <w:r w:rsidRPr="008A15B6">
        <w:rPr>
          <w:caps/>
          <w:sz w:val="24"/>
          <w:szCs w:val="24"/>
        </w:rPr>
        <w:t xml:space="preserve"> 202</w:t>
      </w:r>
      <w:r w:rsidR="008C7E37" w:rsidRPr="008A15B6">
        <w:rPr>
          <w:caps/>
          <w:sz w:val="24"/>
          <w:szCs w:val="24"/>
        </w:rPr>
        <w:t>4</w:t>
      </w:r>
    </w:p>
    <w:p w14:paraId="71E2139B" w14:textId="48B6DB60" w:rsidR="00161567" w:rsidRPr="008A15B6" w:rsidRDefault="00D12861" w:rsidP="00D52D6C">
      <w:pPr>
        <w:widowControl/>
        <w:autoSpaceDE/>
        <w:autoSpaceDN/>
        <w:adjustRightInd/>
        <w:ind w:right="-143"/>
        <w:jc w:val="center"/>
        <w:rPr>
          <w:sz w:val="24"/>
          <w:szCs w:val="24"/>
        </w:rPr>
      </w:pPr>
      <w:r w:rsidRPr="008A15B6">
        <w:rPr>
          <w:sz w:val="28"/>
          <w:szCs w:val="28"/>
        </w:rPr>
        <w:br w:type="page"/>
      </w:r>
    </w:p>
    <w:p w14:paraId="1E3CF8BD" w14:textId="77777777" w:rsidR="00E260B8" w:rsidRPr="008A15B6" w:rsidRDefault="00E260B8" w:rsidP="00E260B8">
      <w:pPr>
        <w:autoSpaceDE/>
        <w:autoSpaceDN/>
        <w:adjustRightInd/>
        <w:jc w:val="center"/>
        <w:rPr>
          <w:sz w:val="24"/>
          <w:szCs w:val="24"/>
        </w:rPr>
      </w:pPr>
      <w:r w:rsidRPr="008A15B6">
        <w:rPr>
          <w:sz w:val="24"/>
          <w:szCs w:val="24"/>
        </w:rPr>
        <w:lastRenderedPageBreak/>
        <w:t>СОДЕРЖАНИЕ</w:t>
      </w:r>
    </w:p>
    <w:p w14:paraId="241F3704" w14:textId="77777777" w:rsidR="00E260B8" w:rsidRPr="008A15B6" w:rsidRDefault="00E260B8" w:rsidP="00E260B8">
      <w:pPr>
        <w:autoSpaceDE/>
        <w:autoSpaceDN/>
        <w:adjustRightInd/>
        <w:jc w:val="center"/>
        <w:rPr>
          <w:sz w:val="24"/>
          <w:szCs w:val="24"/>
        </w:rPr>
      </w:pPr>
    </w:p>
    <w:tbl>
      <w:tblPr>
        <w:tblpPr w:leftFromText="180" w:rightFromText="180" w:vertAnchor="page" w:horzAnchor="page" w:tblpX="1621" w:tblpY="182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gridCol w:w="992"/>
      </w:tblGrid>
      <w:tr w:rsidR="00E260B8" w:rsidRPr="008A15B6" w14:paraId="1C252D9B" w14:textId="77777777" w:rsidTr="00C84FA0">
        <w:trPr>
          <w:trHeight w:val="283"/>
        </w:trPr>
        <w:tc>
          <w:tcPr>
            <w:tcW w:w="8642" w:type="dxa"/>
            <w:shd w:val="clear" w:color="auto" w:fill="auto"/>
          </w:tcPr>
          <w:p w14:paraId="5C8E4B73" w14:textId="77777777" w:rsidR="00E260B8" w:rsidRPr="008A15B6" w:rsidRDefault="00E260B8" w:rsidP="00E260B8">
            <w:pPr>
              <w:autoSpaceDE/>
              <w:autoSpaceDN/>
              <w:adjustRightInd/>
              <w:spacing w:line="360" w:lineRule="auto"/>
              <w:jc w:val="both"/>
              <w:rPr>
                <w:rFonts w:eastAsia="Calibri"/>
                <w:sz w:val="24"/>
                <w:szCs w:val="24"/>
              </w:rPr>
            </w:pPr>
            <w:r w:rsidRPr="008A15B6">
              <w:rPr>
                <w:rFonts w:eastAsia="Calibri"/>
                <w:sz w:val="24"/>
                <w:szCs w:val="24"/>
              </w:rPr>
              <w:t>1. Наименование дисциплины</w:t>
            </w:r>
          </w:p>
        </w:tc>
        <w:tc>
          <w:tcPr>
            <w:tcW w:w="992" w:type="dxa"/>
            <w:shd w:val="clear" w:color="auto" w:fill="auto"/>
          </w:tcPr>
          <w:p w14:paraId="59F1610E" w14:textId="53F5D7EC" w:rsidR="00E260B8" w:rsidRPr="008A15B6" w:rsidRDefault="004D67D4" w:rsidP="00E260B8">
            <w:pPr>
              <w:autoSpaceDE/>
              <w:autoSpaceDN/>
              <w:adjustRightInd/>
              <w:spacing w:line="360" w:lineRule="auto"/>
              <w:jc w:val="center"/>
              <w:rPr>
                <w:rFonts w:eastAsia="Calibri"/>
                <w:sz w:val="24"/>
                <w:szCs w:val="24"/>
              </w:rPr>
            </w:pPr>
            <w:r w:rsidRPr="008A15B6">
              <w:rPr>
                <w:rFonts w:eastAsia="Calibri"/>
                <w:sz w:val="24"/>
                <w:szCs w:val="24"/>
              </w:rPr>
              <w:t>3</w:t>
            </w:r>
          </w:p>
        </w:tc>
      </w:tr>
      <w:tr w:rsidR="00E260B8" w:rsidRPr="008A15B6" w14:paraId="26719CF2" w14:textId="77777777" w:rsidTr="00C84FA0">
        <w:trPr>
          <w:trHeight w:val="283"/>
        </w:trPr>
        <w:tc>
          <w:tcPr>
            <w:tcW w:w="8642" w:type="dxa"/>
            <w:shd w:val="clear" w:color="auto" w:fill="auto"/>
          </w:tcPr>
          <w:p w14:paraId="59534CC7" w14:textId="77777777" w:rsidR="00E260B8" w:rsidRPr="008A15B6" w:rsidRDefault="00E260B8" w:rsidP="00E260B8">
            <w:pPr>
              <w:autoSpaceDE/>
              <w:autoSpaceDN/>
              <w:adjustRightInd/>
              <w:spacing w:line="360" w:lineRule="auto"/>
              <w:jc w:val="both"/>
              <w:rPr>
                <w:rFonts w:eastAsia="Calibri"/>
                <w:sz w:val="24"/>
                <w:szCs w:val="24"/>
              </w:rPr>
            </w:pPr>
            <w:r w:rsidRPr="008A15B6">
              <w:rPr>
                <w:rFonts w:eastAsia="Calibri"/>
                <w:sz w:val="24"/>
                <w:szCs w:val="24"/>
              </w:rPr>
              <w:t xml:space="preserve">2. </w:t>
            </w:r>
            <w:r w:rsidRPr="008A15B6">
              <w:rPr>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shd w:val="clear" w:color="auto" w:fill="auto"/>
          </w:tcPr>
          <w:p w14:paraId="6BB55458" w14:textId="2A73C7DD" w:rsidR="00E260B8" w:rsidRPr="008A15B6" w:rsidRDefault="00C73709" w:rsidP="00E260B8">
            <w:pPr>
              <w:autoSpaceDE/>
              <w:autoSpaceDN/>
              <w:adjustRightInd/>
              <w:spacing w:line="360" w:lineRule="auto"/>
              <w:jc w:val="center"/>
              <w:rPr>
                <w:rFonts w:eastAsia="Calibri"/>
                <w:sz w:val="24"/>
                <w:szCs w:val="24"/>
              </w:rPr>
            </w:pPr>
            <w:r w:rsidRPr="008A15B6">
              <w:rPr>
                <w:rFonts w:eastAsia="Calibri"/>
                <w:sz w:val="24"/>
                <w:szCs w:val="24"/>
              </w:rPr>
              <w:t>3</w:t>
            </w:r>
          </w:p>
        </w:tc>
      </w:tr>
      <w:tr w:rsidR="00E260B8" w:rsidRPr="008A15B6" w14:paraId="6B496B7E" w14:textId="77777777" w:rsidTr="00C84FA0">
        <w:trPr>
          <w:trHeight w:val="283"/>
        </w:trPr>
        <w:tc>
          <w:tcPr>
            <w:tcW w:w="8642" w:type="dxa"/>
            <w:shd w:val="clear" w:color="auto" w:fill="auto"/>
          </w:tcPr>
          <w:p w14:paraId="6F9EB5D2" w14:textId="77777777" w:rsidR="00E260B8" w:rsidRPr="008A15B6" w:rsidRDefault="00E260B8" w:rsidP="00E260B8">
            <w:pPr>
              <w:keepNext/>
              <w:autoSpaceDE/>
              <w:autoSpaceDN/>
              <w:adjustRightInd/>
              <w:spacing w:line="360" w:lineRule="auto"/>
              <w:jc w:val="both"/>
              <w:rPr>
                <w:rFonts w:eastAsia="Calibri"/>
                <w:sz w:val="24"/>
                <w:szCs w:val="24"/>
              </w:rPr>
            </w:pPr>
            <w:r w:rsidRPr="008A15B6">
              <w:rPr>
                <w:rFonts w:eastAsia="Calibri"/>
                <w:bCs/>
                <w:sz w:val="24"/>
                <w:szCs w:val="24"/>
              </w:rPr>
              <w:t>3. Место дисциплины в структуре образовательной программы</w:t>
            </w:r>
          </w:p>
        </w:tc>
        <w:tc>
          <w:tcPr>
            <w:tcW w:w="992" w:type="dxa"/>
            <w:shd w:val="clear" w:color="auto" w:fill="auto"/>
          </w:tcPr>
          <w:p w14:paraId="36B22530" w14:textId="5909E2C3" w:rsidR="00E260B8" w:rsidRPr="008A15B6" w:rsidRDefault="00CC5BC5" w:rsidP="00E260B8">
            <w:pPr>
              <w:keepNext/>
              <w:autoSpaceDE/>
              <w:autoSpaceDN/>
              <w:adjustRightInd/>
              <w:spacing w:line="360" w:lineRule="auto"/>
              <w:jc w:val="center"/>
              <w:rPr>
                <w:rFonts w:eastAsia="Calibri"/>
                <w:sz w:val="24"/>
                <w:szCs w:val="24"/>
              </w:rPr>
            </w:pPr>
            <w:r w:rsidRPr="008A15B6">
              <w:rPr>
                <w:rFonts w:eastAsia="Calibri"/>
                <w:sz w:val="24"/>
                <w:szCs w:val="24"/>
              </w:rPr>
              <w:t>4</w:t>
            </w:r>
          </w:p>
        </w:tc>
      </w:tr>
      <w:tr w:rsidR="00E260B8" w:rsidRPr="008A15B6" w14:paraId="3778B362" w14:textId="77777777" w:rsidTr="00C84FA0">
        <w:trPr>
          <w:trHeight w:val="283"/>
        </w:trPr>
        <w:tc>
          <w:tcPr>
            <w:tcW w:w="8642" w:type="dxa"/>
            <w:shd w:val="clear" w:color="auto" w:fill="auto"/>
          </w:tcPr>
          <w:p w14:paraId="7AAD9E6E" w14:textId="77777777" w:rsidR="00E260B8" w:rsidRPr="008A15B6" w:rsidRDefault="00E260B8" w:rsidP="00E260B8">
            <w:pPr>
              <w:keepNext/>
              <w:autoSpaceDE/>
              <w:autoSpaceDN/>
              <w:adjustRightInd/>
              <w:spacing w:line="360" w:lineRule="auto"/>
              <w:jc w:val="both"/>
              <w:rPr>
                <w:rFonts w:eastAsia="Calibri"/>
                <w:sz w:val="24"/>
                <w:szCs w:val="24"/>
              </w:rPr>
            </w:pPr>
            <w:r w:rsidRPr="008A15B6">
              <w:rPr>
                <w:rFonts w:eastAsia="Calibri"/>
                <w:bCs/>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shd w:val="clear" w:color="auto" w:fill="auto"/>
          </w:tcPr>
          <w:p w14:paraId="71A3E442" w14:textId="0CD72872" w:rsidR="00E260B8" w:rsidRPr="008A15B6" w:rsidRDefault="00CC5BC5" w:rsidP="00E260B8">
            <w:pPr>
              <w:keepNext/>
              <w:autoSpaceDE/>
              <w:autoSpaceDN/>
              <w:adjustRightInd/>
              <w:spacing w:line="360" w:lineRule="auto"/>
              <w:jc w:val="center"/>
              <w:rPr>
                <w:rFonts w:eastAsia="Calibri"/>
                <w:sz w:val="24"/>
                <w:szCs w:val="24"/>
              </w:rPr>
            </w:pPr>
            <w:r w:rsidRPr="008A15B6">
              <w:rPr>
                <w:rFonts w:eastAsia="Calibri"/>
                <w:sz w:val="24"/>
                <w:szCs w:val="24"/>
              </w:rPr>
              <w:t>4</w:t>
            </w:r>
          </w:p>
        </w:tc>
      </w:tr>
      <w:tr w:rsidR="00E260B8" w:rsidRPr="008A15B6" w14:paraId="4C892169" w14:textId="77777777" w:rsidTr="00C84FA0">
        <w:trPr>
          <w:trHeight w:val="283"/>
        </w:trPr>
        <w:tc>
          <w:tcPr>
            <w:tcW w:w="8642" w:type="dxa"/>
            <w:shd w:val="clear" w:color="auto" w:fill="auto"/>
          </w:tcPr>
          <w:p w14:paraId="2C8696BC" w14:textId="77777777" w:rsidR="00E260B8" w:rsidRPr="008A15B6" w:rsidRDefault="00E260B8" w:rsidP="00E260B8">
            <w:pPr>
              <w:keepNext/>
              <w:autoSpaceDE/>
              <w:autoSpaceDN/>
              <w:adjustRightInd/>
              <w:spacing w:line="360" w:lineRule="auto"/>
              <w:jc w:val="both"/>
              <w:rPr>
                <w:rFonts w:eastAsia="Calibri"/>
                <w:sz w:val="24"/>
                <w:szCs w:val="24"/>
              </w:rPr>
            </w:pPr>
            <w:r w:rsidRPr="008A15B6">
              <w:rPr>
                <w:rFonts w:eastAsia="Calibri"/>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shd w:val="clear" w:color="auto" w:fill="auto"/>
          </w:tcPr>
          <w:p w14:paraId="425185DC" w14:textId="139C5D3F" w:rsidR="00E260B8" w:rsidRPr="008A15B6" w:rsidRDefault="00A642AB" w:rsidP="00E260B8">
            <w:pPr>
              <w:keepNext/>
              <w:autoSpaceDE/>
              <w:autoSpaceDN/>
              <w:adjustRightInd/>
              <w:spacing w:line="360" w:lineRule="auto"/>
              <w:jc w:val="center"/>
              <w:rPr>
                <w:rFonts w:eastAsia="Calibri"/>
                <w:sz w:val="24"/>
                <w:szCs w:val="24"/>
              </w:rPr>
            </w:pPr>
            <w:r w:rsidRPr="008A15B6">
              <w:rPr>
                <w:rFonts w:eastAsia="Calibri"/>
                <w:sz w:val="24"/>
                <w:szCs w:val="24"/>
              </w:rPr>
              <w:t>5</w:t>
            </w:r>
          </w:p>
        </w:tc>
      </w:tr>
      <w:tr w:rsidR="00E260B8" w:rsidRPr="008A15B6" w14:paraId="075E9DC3" w14:textId="77777777" w:rsidTr="00C84FA0">
        <w:trPr>
          <w:trHeight w:val="283"/>
        </w:trPr>
        <w:tc>
          <w:tcPr>
            <w:tcW w:w="8642" w:type="dxa"/>
            <w:shd w:val="clear" w:color="auto" w:fill="auto"/>
          </w:tcPr>
          <w:p w14:paraId="43D3A6D7" w14:textId="77777777" w:rsidR="00E260B8" w:rsidRPr="008A15B6" w:rsidRDefault="00E260B8" w:rsidP="00E260B8">
            <w:pPr>
              <w:keepNext/>
              <w:autoSpaceDE/>
              <w:autoSpaceDN/>
              <w:adjustRightInd/>
              <w:spacing w:line="360" w:lineRule="auto"/>
              <w:jc w:val="both"/>
              <w:rPr>
                <w:rFonts w:eastAsia="Calibri"/>
                <w:bCs/>
                <w:sz w:val="24"/>
                <w:szCs w:val="24"/>
              </w:rPr>
            </w:pPr>
            <w:r w:rsidRPr="008A15B6">
              <w:rPr>
                <w:rFonts w:eastAsia="Calibri"/>
                <w:bCs/>
                <w:sz w:val="24"/>
                <w:szCs w:val="24"/>
              </w:rPr>
              <w:t>5.1. Содержание дисциплины</w:t>
            </w:r>
          </w:p>
        </w:tc>
        <w:tc>
          <w:tcPr>
            <w:tcW w:w="992" w:type="dxa"/>
            <w:shd w:val="clear" w:color="auto" w:fill="auto"/>
          </w:tcPr>
          <w:p w14:paraId="29B45CF3" w14:textId="7616CD01" w:rsidR="00E260B8" w:rsidRPr="008A15B6" w:rsidRDefault="00A642AB" w:rsidP="00E260B8">
            <w:pPr>
              <w:keepNext/>
              <w:autoSpaceDE/>
              <w:autoSpaceDN/>
              <w:adjustRightInd/>
              <w:spacing w:line="360" w:lineRule="auto"/>
              <w:jc w:val="center"/>
              <w:rPr>
                <w:rFonts w:eastAsia="Calibri"/>
                <w:sz w:val="24"/>
                <w:szCs w:val="24"/>
              </w:rPr>
            </w:pPr>
            <w:r w:rsidRPr="008A15B6">
              <w:rPr>
                <w:rFonts w:eastAsia="Calibri"/>
                <w:sz w:val="24"/>
                <w:szCs w:val="24"/>
              </w:rPr>
              <w:t>5</w:t>
            </w:r>
          </w:p>
        </w:tc>
      </w:tr>
      <w:tr w:rsidR="00E260B8" w:rsidRPr="008A15B6" w14:paraId="5D4F5A82" w14:textId="77777777" w:rsidTr="00C84FA0">
        <w:trPr>
          <w:trHeight w:val="283"/>
        </w:trPr>
        <w:tc>
          <w:tcPr>
            <w:tcW w:w="8642" w:type="dxa"/>
            <w:shd w:val="clear" w:color="auto" w:fill="auto"/>
          </w:tcPr>
          <w:p w14:paraId="53D70041" w14:textId="77777777" w:rsidR="00E260B8" w:rsidRPr="008A15B6" w:rsidRDefault="00E260B8" w:rsidP="00E260B8">
            <w:pPr>
              <w:keepNext/>
              <w:autoSpaceDE/>
              <w:autoSpaceDN/>
              <w:adjustRightInd/>
              <w:spacing w:line="360" w:lineRule="auto"/>
              <w:jc w:val="both"/>
              <w:rPr>
                <w:rFonts w:eastAsia="Calibri"/>
                <w:bCs/>
                <w:sz w:val="24"/>
                <w:szCs w:val="24"/>
              </w:rPr>
            </w:pPr>
            <w:r w:rsidRPr="008A15B6">
              <w:rPr>
                <w:rFonts w:eastAsia="Calibri"/>
                <w:sz w:val="24"/>
                <w:szCs w:val="24"/>
              </w:rPr>
              <w:t xml:space="preserve">5.2. </w:t>
            </w:r>
            <w:proofErr w:type="spellStart"/>
            <w:r w:rsidRPr="008A15B6">
              <w:rPr>
                <w:rFonts w:eastAsia="Calibri"/>
                <w:sz w:val="24"/>
                <w:szCs w:val="24"/>
              </w:rPr>
              <w:t>Учебно</w:t>
            </w:r>
            <w:proofErr w:type="spellEnd"/>
            <w:r w:rsidRPr="008A15B6">
              <w:rPr>
                <w:rFonts w:eastAsia="Calibri"/>
                <w:sz w:val="24"/>
                <w:szCs w:val="24"/>
                <w:lang w:val="en-US"/>
              </w:rPr>
              <w:t>-</w:t>
            </w:r>
            <w:r w:rsidRPr="008A15B6">
              <w:rPr>
                <w:rFonts w:eastAsia="Calibri"/>
                <w:sz w:val="24"/>
                <w:szCs w:val="24"/>
              </w:rPr>
              <w:t>тематический план</w:t>
            </w:r>
          </w:p>
        </w:tc>
        <w:tc>
          <w:tcPr>
            <w:tcW w:w="992" w:type="dxa"/>
            <w:shd w:val="clear" w:color="auto" w:fill="auto"/>
          </w:tcPr>
          <w:p w14:paraId="7A31A336" w14:textId="04A1E092" w:rsidR="00E260B8" w:rsidRPr="008A15B6" w:rsidRDefault="00A642AB" w:rsidP="00E260B8">
            <w:pPr>
              <w:keepNext/>
              <w:autoSpaceDE/>
              <w:autoSpaceDN/>
              <w:adjustRightInd/>
              <w:spacing w:line="360" w:lineRule="auto"/>
              <w:jc w:val="center"/>
              <w:rPr>
                <w:rFonts w:eastAsia="Calibri"/>
                <w:sz w:val="24"/>
                <w:szCs w:val="24"/>
              </w:rPr>
            </w:pPr>
            <w:r w:rsidRPr="008A15B6">
              <w:rPr>
                <w:rFonts w:eastAsia="Calibri"/>
                <w:sz w:val="24"/>
                <w:szCs w:val="24"/>
              </w:rPr>
              <w:t>7</w:t>
            </w:r>
          </w:p>
        </w:tc>
      </w:tr>
      <w:tr w:rsidR="00E260B8" w:rsidRPr="008A15B6" w14:paraId="5E2B1F39" w14:textId="77777777" w:rsidTr="00C84FA0">
        <w:trPr>
          <w:trHeight w:val="283"/>
        </w:trPr>
        <w:tc>
          <w:tcPr>
            <w:tcW w:w="8642" w:type="dxa"/>
            <w:shd w:val="clear" w:color="auto" w:fill="auto"/>
          </w:tcPr>
          <w:p w14:paraId="48500BDC" w14:textId="77777777" w:rsidR="00E260B8" w:rsidRPr="008A15B6" w:rsidRDefault="00E260B8" w:rsidP="00E260B8">
            <w:pPr>
              <w:keepNext/>
              <w:autoSpaceDE/>
              <w:autoSpaceDN/>
              <w:adjustRightInd/>
              <w:spacing w:line="360" w:lineRule="auto"/>
              <w:jc w:val="both"/>
              <w:rPr>
                <w:rFonts w:eastAsia="Calibri"/>
                <w:bCs/>
                <w:sz w:val="24"/>
                <w:szCs w:val="24"/>
              </w:rPr>
            </w:pPr>
            <w:r w:rsidRPr="008A15B6">
              <w:rPr>
                <w:rFonts w:eastAsia="Calibri"/>
                <w:sz w:val="24"/>
                <w:szCs w:val="24"/>
              </w:rPr>
              <w:t>5.3. Содержание семинаров, практических занятий</w:t>
            </w:r>
          </w:p>
        </w:tc>
        <w:tc>
          <w:tcPr>
            <w:tcW w:w="992" w:type="dxa"/>
            <w:shd w:val="clear" w:color="auto" w:fill="auto"/>
          </w:tcPr>
          <w:p w14:paraId="41E3E092" w14:textId="42BB5FD2" w:rsidR="00E260B8" w:rsidRPr="008A15B6" w:rsidRDefault="00636278" w:rsidP="00E260B8">
            <w:pPr>
              <w:keepNext/>
              <w:autoSpaceDE/>
              <w:autoSpaceDN/>
              <w:adjustRightInd/>
              <w:spacing w:line="360" w:lineRule="auto"/>
              <w:jc w:val="center"/>
              <w:rPr>
                <w:rFonts w:eastAsia="Calibri"/>
                <w:sz w:val="24"/>
                <w:szCs w:val="24"/>
              </w:rPr>
            </w:pPr>
            <w:r w:rsidRPr="008A15B6">
              <w:rPr>
                <w:rFonts w:eastAsia="Calibri"/>
                <w:sz w:val="24"/>
                <w:szCs w:val="24"/>
              </w:rPr>
              <w:t>9</w:t>
            </w:r>
          </w:p>
        </w:tc>
      </w:tr>
      <w:tr w:rsidR="00E260B8" w:rsidRPr="008A15B6" w14:paraId="4CC1B5C1" w14:textId="77777777" w:rsidTr="00C84FA0">
        <w:trPr>
          <w:trHeight w:val="283"/>
        </w:trPr>
        <w:tc>
          <w:tcPr>
            <w:tcW w:w="8642" w:type="dxa"/>
            <w:shd w:val="clear" w:color="auto" w:fill="auto"/>
          </w:tcPr>
          <w:p w14:paraId="3759B3E9" w14:textId="77777777" w:rsidR="00E260B8" w:rsidRPr="008A15B6" w:rsidRDefault="00E260B8" w:rsidP="00E260B8">
            <w:pPr>
              <w:keepNext/>
              <w:autoSpaceDE/>
              <w:autoSpaceDN/>
              <w:adjustRightInd/>
              <w:spacing w:line="360" w:lineRule="auto"/>
              <w:jc w:val="both"/>
              <w:rPr>
                <w:rFonts w:eastAsia="Calibri"/>
                <w:bCs/>
                <w:sz w:val="24"/>
                <w:szCs w:val="24"/>
              </w:rPr>
            </w:pPr>
            <w:r w:rsidRPr="008A15B6">
              <w:rPr>
                <w:rFonts w:eastAsia="Calibri"/>
                <w:bCs/>
                <w:sz w:val="24"/>
                <w:szCs w:val="24"/>
              </w:rPr>
              <w:t>6. Перечень учебно-методического обеспечения для самостоятельной работы обучающихся по дисциплине</w:t>
            </w:r>
          </w:p>
        </w:tc>
        <w:tc>
          <w:tcPr>
            <w:tcW w:w="992" w:type="dxa"/>
            <w:shd w:val="clear" w:color="auto" w:fill="auto"/>
          </w:tcPr>
          <w:p w14:paraId="0757C232" w14:textId="2336F32D" w:rsidR="00E260B8" w:rsidRPr="008A15B6" w:rsidRDefault="00F51FCA" w:rsidP="00E260B8">
            <w:pPr>
              <w:keepNext/>
              <w:autoSpaceDE/>
              <w:autoSpaceDN/>
              <w:adjustRightInd/>
              <w:spacing w:line="360" w:lineRule="auto"/>
              <w:jc w:val="center"/>
              <w:rPr>
                <w:rFonts w:eastAsia="Calibri"/>
                <w:sz w:val="24"/>
                <w:szCs w:val="24"/>
              </w:rPr>
            </w:pPr>
            <w:r w:rsidRPr="008A15B6">
              <w:rPr>
                <w:rFonts w:eastAsia="Calibri"/>
                <w:sz w:val="24"/>
                <w:szCs w:val="24"/>
              </w:rPr>
              <w:t>1</w:t>
            </w:r>
            <w:r w:rsidR="00CC5BC5" w:rsidRPr="008A15B6">
              <w:rPr>
                <w:rFonts w:eastAsia="Calibri"/>
                <w:sz w:val="24"/>
                <w:szCs w:val="24"/>
              </w:rPr>
              <w:t>2</w:t>
            </w:r>
          </w:p>
        </w:tc>
      </w:tr>
      <w:tr w:rsidR="00E260B8" w:rsidRPr="008A15B6" w14:paraId="0978012E" w14:textId="77777777" w:rsidTr="00C84FA0">
        <w:trPr>
          <w:trHeight w:val="283"/>
        </w:trPr>
        <w:tc>
          <w:tcPr>
            <w:tcW w:w="8642" w:type="dxa"/>
            <w:shd w:val="clear" w:color="auto" w:fill="auto"/>
          </w:tcPr>
          <w:p w14:paraId="3E6692CB" w14:textId="77777777" w:rsidR="00E260B8" w:rsidRPr="008A15B6" w:rsidRDefault="00E260B8" w:rsidP="00E260B8">
            <w:pPr>
              <w:keepNext/>
              <w:autoSpaceDE/>
              <w:autoSpaceDN/>
              <w:adjustRightInd/>
              <w:spacing w:line="360" w:lineRule="auto"/>
              <w:jc w:val="both"/>
              <w:rPr>
                <w:rFonts w:eastAsia="Calibri"/>
                <w:bCs/>
                <w:sz w:val="24"/>
                <w:szCs w:val="24"/>
              </w:rPr>
            </w:pPr>
            <w:r w:rsidRPr="008A15B6">
              <w:rPr>
                <w:rFonts w:eastAsia="Calibri"/>
                <w:sz w:val="24"/>
                <w:szCs w:val="24"/>
              </w:rPr>
              <w:t>6.1. Перечень вопросов, отводимых на самостоятельное освоение дисциплины, формы внеаудиторной самостоятельной работы</w:t>
            </w:r>
          </w:p>
        </w:tc>
        <w:tc>
          <w:tcPr>
            <w:tcW w:w="992" w:type="dxa"/>
            <w:shd w:val="clear" w:color="auto" w:fill="auto"/>
          </w:tcPr>
          <w:p w14:paraId="001A3BE2" w14:textId="1E87D35F" w:rsidR="00E260B8" w:rsidRPr="008A15B6" w:rsidRDefault="00F51FCA" w:rsidP="00E260B8">
            <w:pPr>
              <w:keepNext/>
              <w:autoSpaceDE/>
              <w:autoSpaceDN/>
              <w:adjustRightInd/>
              <w:spacing w:line="360" w:lineRule="auto"/>
              <w:jc w:val="center"/>
              <w:rPr>
                <w:rFonts w:eastAsia="Calibri"/>
                <w:sz w:val="24"/>
                <w:szCs w:val="24"/>
              </w:rPr>
            </w:pPr>
            <w:r w:rsidRPr="008A15B6">
              <w:rPr>
                <w:rFonts w:eastAsia="Calibri"/>
                <w:sz w:val="24"/>
                <w:szCs w:val="24"/>
              </w:rPr>
              <w:t>1</w:t>
            </w:r>
            <w:r w:rsidR="00CC5BC5" w:rsidRPr="008A15B6">
              <w:rPr>
                <w:rFonts w:eastAsia="Calibri"/>
                <w:sz w:val="24"/>
                <w:szCs w:val="24"/>
              </w:rPr>
              <w:t>2</w:t>
            </w:r>
          </w:p>
        </w:tc>
      </w:tr>
      <w:tr w:rsidR="00E260B8" w:rsidRPr="008A15B6" w14:paraId="4C7EEB45" w14:textId="77777777" w:rsidTr="00C84FA0">
        <w:trPr>
          <w:trHeight w:val="283"/>
        </w:trPr>
        <w:tc>
          <w:tcPr>
            <w:tcW w:w="8642" w:type="dxa"/>
            <w:shd w:val="clear" w:color="auto" w:fill="auto"/>
          </w:tcPr>
          <w:p w14:paraId="5BD1FE67" w14:textId="77777777" w:rsidR="00E260B8" w:rsidRPr="008A15B6" w:rsidRDefault="00E260B8" w:rsidP="00E260B8">
            <w:pPr>
              <w:keepNext/>
              <w:autoSpaceDE/>
              <w:autoSpaceDN/>
              <w:adjustRightInd/>
              <w:spacing w:line="360" w:lineRule="auto"/>
              <w:jc w:val="both"/>
              <w:rPr>
                <w:rFonts w:eastAsia="Calibri"/>
                <w:bCs/>
                <w:sz w:val="24"/>
                <w:szCs w:val="24"/>
              </w:rPr>
            </w:pPr>
            <w:r w:rsidRPr="008A15B6">
              <w:rPr>
                <w:rFonts w:eastAsia="Calibri"/>
                <w:sz w:val="24"/>
                <w:szCs w:val="24"/>
              </w:rPr>
              <w:t xml:space="preserve">6.2. Перечень вопросов, заданий, тем для подготовки к текущему контролю </w:t>
            </w:r>
          </w:p>
        </w:tc>
        <w:tc>
          <w:tcPr>
            <w:tcW w:w="992" w:type="dxa"/>
            <w:shd w:val="clear" w:color="auto" w:fill="auto"/>
          </w:tcPr>
          <w:p w14:paraId="2219A295" w14:textId="77CB9F29" w:rsidR="00E260B8" w:rsidRPr="008A15B6" w:rsidRDefault="00F51FCA" w:rsidP="00E260B8">
            <w:pPr>
              <w:keepNext/>
              <w:autoSpaceDE/>
              <w:autoSpaceDN/>
              <w:adjustRightInd/>
              <w:spacing w:line="360" w:lineRule="auto"/>
              <w:jc w:val="center"/>
              <w:rPr>
                <w:rFonts w:eastAsia="Calibri"/>
                <w:sz w:val="24"/>
                <w:szCs w:val="24"/>
              </w:rPr>
            </w:pPr>
            <w:r w:rsidRPr="008A15B6">
              <w:rPr>
                <w:rFonts w:eastAsia="Calibri"/>
                <w:sz w:val="24"/>
                <w:szCs w:val="24"/>
              </w:rPr>
              <w:t>1</w:t>
            </w:r>
            <w:r w:rsidR="00CC5BC5" w:rsidRPr="008A15B6">
              <w:rPr>
                <w:rFonts w:eastAsia="Calibri"/>
                <w:sz w:val="24"/>
                <w:szCs w:val="24"/>
              </w:rPr>
              <w:t>3</w:t>
            </w:r>
          </w:p>
        </w:tc>
      </w:tr>
      <w:tr w:rsidR="00E260B8" w:rsidRPr="008A15B6" w14:paraId="551E25C9" w14:textId="77777777" w:rsidTr="00C84FA0">
        <w:trPr>
          <w:trHeight w:val="283"/>
        </w:trPr>
        <w:tc>
          <w:tcPr>
            <w:tcW w:w="8642" w:type="dxa"/>
            <w:shd w:val="clear" w:color="auto" w:fill="auto"/>
          </w:tcPr>
          <w:p w14:paraId="3C14984C" w14:textId="77777777" w:rsidR="00E260B8" w:rsidRPr="008A15B6" w:rsidRDefault="00E260B8" w:rsidP="00E260B8">
            <w:pPr>
              <w:autoSpaceDE/>
              <w:autoSpaceDN/>
              <w:adjustRightInd/>
              <w:spacing w:line="360" w:lineRule="auto"/>
              <w:jc w:val="both"/>
              <w:rPr>
                <w:rFonts w:eastAsia="Calibri"/>
                <w:sz w:val="24"/>
                <w:szCs w:val="24"/>
              </w:rPr>
            </w:pPr>
            <w:r w:rsidRPr="008A15B6">
              <w:rPr>
                <w:rFonts w:eastAsia="Calibri"/>
                <w:sz w:val="24"/>
                <w:szCs w:val="24"/>
              </w:rPr>
              <w:t>7. Фонд оценочных средств для проведения промежуточной аттестации обучающихся по дисциплине</w:t>
            </w:r>
          </w:p>
        </w:tc>
        <w:tc>
          <w:tcPr>
            <w:tcW w:w="992" w:type="dxa"/>
            <w:shd w:val="clear" w:color="auto" w:fill="auto"/>
          </w:tcPr>
          <w:p w14:paraId="7D237A77" w14:textId="15F8F94C" w:rsidR="00E260B8" w:rsidRPr="008A15B6" w:rsidRDefault="00F51FCA" w:rsidP="00E260B8">
            <w:pPr>
              <w:keepNext/>
              <w:autoSpaceDE/>
              <w:autoSpaceDN/>
              <w:adjustRightInd/>
              <w:spacing w:line="360" w:lineRule="auto"/>
              <w:jc w:val="center"/>
              <w:rPr>
                <w:rFonts w:eastAsia="Calibri"/>
                <w:sz w:val="24"/>
                <w:szCs w:val="24"/>
              </w:rPr>
            </w:pPr>
            <w:r w:rsidRPr="008A15B6">
              <w:rPr>
                <w:rFonts w:eastAsia="Calibri"/>
                <w:sz w:val="24"/>
                <w:szCs w:val="24"/>
              </w:rPr>
              <w:t>1</w:t>
            </w:r>
            <w:r w:rsidR="00CC5BC5" w:rsidRPr="008A15B6">
              <w:rPr>
                <w:rFonts w:eastAsia="Calibri"/>
                <w:sz w:val="24"/>
                <w:szCs w:val="24"/>
              </w:rPr>
              <w:t>4</w:t>
            </w:r>
          </w:p>
        </w:tc>
      </w:tr>
      <w:tr w:rsidR="00E260B8" w:rsidRPr="008A15B6" w14:paraId="68C73E32" w14:textId="77777777" w:rsidTr="00C84FA0">
        <w:trPr>
          <w:trHeight w:val="283"/>
        </w:trPr>
        <w:tc>
          <w:tcPr>
            <w:tcW w:w="8642" w:type="dxa"/>
            <w:shd w:val="clear" w:color="auto" w:fill="auto"/>
          </w:tcPr>
          <w:p w14:paraId="009C61EC" w14:textId="4C53E98F" w:rsidR="00E260B8" w:rsidRPr="008A15B6" w:rsidRDefault="00E260B8" w:rsidP="00E260B8">
            <w:pPr>
              <w:autoSpaceDE/>
              <w:autoSpaceDN/>
              <w:adjustRightInd/>
              <w:spacing w:line="360" w:lineRule="auto"/>
              <w:jc w:val="both"/>
              <w:rPr>
                <w:rFonts w:eastAsia="Calibri"/>
                <w:sz w:val="24"/>
                <w:szCs w:val="24"/>
              </w:rPr>
            </w:pPr>
            <w:r w:rsidRPr="008A15B6">
              <w:rPr>
                <w:rFonts w:eastAsia="Calibri"/>
                <w:sz w:val="24"/>
                <w:szCs w:val="24"/>
              </w:rPr>
              <w:t xml:space="preserve">8. Перечень </w:t>
            </w:r>
            <w:r w:rsidR="003E422F" w:rsidRPr="008A15B6">
              <w:rPr>
                <w:rFonts w:eastAsia="Calibri"/>
                <w:sz w:val="24"/>
                <w:szCs w:val="24"/>
              </w:rPr>
              <w:t>основной и</w:t>
            </w:r>
            <w:r w:rsidRPr="008A15B6">
              <w:rPr>
                <w:rFonts w:eastAsia="Calibri"/>
                <w:sz w:val="24"/>
                <w:szCs w:val="24"/>
              </w:rPr>
              <w:t xml:space="preserve"> дополнительной учебной литературы, необходимой для освоения дисциплины</w:t>
            </w:r>
          </w:p>
        </w:tc>
        <w:tc>
          <w:tcPr>
            <w:tcW w:w="992" w:type="dxa"/>
            <w:shd w:val="clear" w:color="auto" w:fill="auto"/>
          </w:tcPr>
          <w:p w14:paraId="0A653C4E" w14:textId="3794CC76" w:rsidR="00E260B8" w:rsidRPr="008A15B6" w:rsidRDefault="00A642AB" w:rsidP="00E260B8">
            <w:pPr>
              <w:keepNext/>
              <w:autoSpaceDE/>
              <w:autoSpaceDN/>
              <w:adjustRightInd/>
              <w:spacing w:line="360" w:lineRule="auto"/>
              <w:jc w:val="center"/>
              <w:rPr>
                <w:rFonts w:eastAsia="Calibri"/>
                <w:sz w:val="24"/>
                <w:szCs w:val="24"/>
              </w:rPr>
            </w:pPr>
            <w:r w:rsidRPr="008A15B6">
              <w:rPr>
                <w:rFonts w:eastAsia="Calibri"/>
                <w:sz w:val="24"/>
                <w:szCs w:val="24"/>
              </w:rPr>
              <w:t>3</w:t>
            </w:r>
            <w:r w:rsidR="003A7B87" w:rsidRPr="008A15B6">
              <w:rPr>
                <w:rFonts w:eastAsia="Calibri"/>
                <w:sz w:val="24"/>
                <w:szCs w:val="24"/>
              </w:rPr>
              <w:t>0</w:t>
            </w:r>
          </w:p>
        </w:tc>
      </w:tr>
      <w:tr w:rsidR="00E260B8" w:rsidRPr="008A15B6" w14:paraId="404EDFE0" w14:textId="77777777" w:rsidTr="00C84FA0">
        <w:trPr>
          <w:trHeight w:val="283"/>
        </w:trPr>
        <w:tc>
          <w:tcPr>
            <w:tcW w:w="8642" w:type="dxa"/>
            <w:shd w:val="clear" w:color="auto" w:fill="auto"/>
          </w:tcPr>
          <w:p w14:paraId="3EAA02E8" w14:textId="77777777" w:rsidR="00E260B8" w:rsidRPr="008A15B6" w:rsidRDefault="00E260B8" w:rsidP="00E260B8">
            <w:pPr>
              <w:autoSpaceDE/>
              <w:autoSpaceDN/>
              <w:adjustRightInd/>
              <w:spacing w:line="360" w:lineRule="auto"/>
              <w:jc w:val="both"/>
              <w:rPr>
                <w:rFonts w:eastAsia="Calibri"/>
                <w:sz w:val="24"/>
                <w:szCs w:val="24"/>
              </w:rPr>
            </w:pPr>
            <w:r w:rsidRPr="008A15B6">
              <w:rPr>
                <w:sz w:val="24"/>
                <w:szCs w:val="24"/>
              </w:rPr>
              <w:t>9. П</w:t>
            </w:r>
            <w:r w:rsidRPr="008A15B6">
              <w:rPr>
                <w:bCs/>
                <w:sz w:val="24"/>
                <w:szCs w:val="24"/>
              </w:rPr>
              <w:t>еречень ресурсов информационно-телекоммуникационной сети «Интернет», необходимых для освоения дисциплины</w:t>
            </w:r>
          </w:p>
        </w:tc>
        <w:tc>
          <w:tcPr>
            <w:tcW w:w="992" w:type="dxa"/>
            <w:shd w:val="clear" w:color="auto" w:fill="auto"/>
          </w:tcPr>
          <w:p w14:paraId="1B3E4E4F" w14:textId="2D9DBF6C" w:rsidR="00E260B8" w:rsidRPr="008A15B6" w:rsidRDefault="00F51FCA" w:rsidP="00E260B8">
            <w:pPr>
              <w:keepNext/>
              <w:autoSpaceDE/>
              <w:autoSpaceDN/>
              <w:adjustRightInd/>
              <w:spacing w:line="360" w:lineRule="auto"/>
              <w:jc w:val="center"/>
              <w:rPr>
                <w:rFonts w:eastAsia="Calibri"/>
                <w:sz w:val="24"/>
                <w:szCs w:val="24"/>
              </w:rPr>
            </w:pPr>
            <w:r w:rsidRPr="008A15B6">
              <w:rPr>
                <w:rFonts w:eastAsia="Calibri"/>
                <w:sz w:val="24"/>
                <w:szCs w:val="24"/>
              </w:rPr>
              <w:t>3</w:t>
            </w:r>
            <w:r w:rsidR="003A7B87" w:rsidRPr="008A15B6">
              <w:rPr>
                <w:rFonts w:eastAsia="Calibri"/>
                <w:sz w:val="24"/>
                <w:szCs w:val="24"/>
              </w:rPr>
              <w:t>1</w:t>
            </w:r>
          </w:p>
        </w:tc>
      </w:tr>
      <w:tr w:rsidR="00E260B8" w:rsidRPr="008A15B6" w14:paraId="0AC083AC" w14:textId="77777777" w:rsidTr="00C84FA0">
        <w:trPr>
          <w:trHeight w:val="283"/>
        </w:trPr>
        <w:tc>
          <w:tcPr>
            <w:tcW w:w="8642" w:type="dxa"/>
            <w:shd w:val="clear" w:color="auto" w:fill="auto"/>
          </w:tcPr>
          <w:p w14:paraId="2CEF708A" w14:textId="77777777" w:rsidR="00E260B8" w:rsidRPr="008A15B6" w:rsidRDefault="00E260B8" w:rsidP="00E260B8">
            <w:pPr>
              <w:autoSpaceDE/>
              <w:autoSpaceDN/>
              <w:adjustRightInd/>
              <w:spacing w:line="360" w:lineRule="auto"/>
              <w:jc w:val="both"/>
              <w:rPr>
                <w:rFonts w:eastAsia="Calibri"/>
                <w:sz w:val="24"/>
                <w:szCs w:val="24"/>
              </w:rPr>
            </w:pPr>
            <w:r w:rsidRPr="008A15B6">
              <w:rPr>
                <w:rFonts w:eastAsia="Calibri"/>
                <w:sz w:val="24"/>
                <w:szCs w:val="24"/>
              </w:rPr>
              <w:t>10. Методические указания для обучающихся по освоению дисциплины</w:t>
            </w:r>
          </w:p>
        </w:tc>
        <w:tc>
          <w:tcPr>
            <w:tcW w:w="992" w:type="dxa"/>
            <w:shd w:val="clear" w:color="auto" w:fill="auto"/>
          </w:tcPr>
          <w:p w14:paraId="78BD21A4" w14:textId="0965E262" w:rsidR="00E260B8" w:rsidRPr="008A15B6" w:rsidRDefault="00F51FCA" w:rsidP="00E260B8">
            <w:pPr>
              <w:keepNext/>
              <w:autoSpaceDE/>
              <w:autoSpaceDN/>
              <w:adjustRightInd/>
              <w:spacing w:line="360" w:lineRule="auto"/>
              <w:jc w:val="center"/>
              <w:rPr>
                <w:rFonts w:eastAsia="Calibri"/>
                <w:sz w:val="24"/>
                <w:szCs w:val="24"/>
              </w:rPr>
            </w:pPr>
            <w:r w:rsidRPr="008A15B6">
              <w:rPr>
                <w:rFonts w:eastAsia="Calibri"/>
                <w:sz w:val="24"/>
                <w:szCs w:val="24"/>
              </w:rPr>
              <w:t>3</w:t>
            </w:r>
            <w:r w:rsidR="003A7B87" w:rsidRPr="008A15B6">
              <w:rPr>
                <w:rFonts w:eastAsia="Calibri"/>
                <w:sz w:val="24"/>
                <w:szCs w:val="24"/>
              </w:rPr>
              <w:t>2</w:t>
            </w:r>
          </w:p>
        </w:tc>
      </w:tr>
      <w:tr w:rsidR="00E260B8" w:rsidRPr="008A15B6" w14:paraId="70B97C05" w14:textId="77777777" w:rsidTr="00C84FA0">
        <w:trPr>
          <w:trHeight w:val="283"/>
        </w:trPr>
        <w:tc>
          <w:tcPr>
            <w:tcW w:w="8642" w:type="dxa"/>
            <w:shd w:val="clear" w:color="auto" w:fill="auto"/>
          </w:tcPr>
          <w:p w14:paraId="168810F7" w14:textId="77777777" w:rsidR="00E260B8" w:rsidRPr="008A15B6" w:rsidRDefault="00E260B8" w:rsidP="00E260B8">
            <w:pPr>
              <w:autoSpaceDE/>
              <w:autoSpaceDN/>
              <w:adjustRightInd/>
              <w:spacing w:line="360" w:lineRule="auto"/>
              <w:jc w:val="both"/>
              <w:rPr>
                <w:rFonts w:eastAsia="Calibri"/>
                <w:sz w:val="24"/>
                <w:szCs w:val="24"/>
              </w:rPr>
            </w:pPr>
            <w:r w:rsidRPr="008A15B6">
              <w:rPr>
                <w:rFonts w:eastAsia="Calibri"/>
                <w:bCs/>
                <w:sz w:val="24"/>
                <w:szCs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92" w:type="dxa"/>
            <w:shd w:val="clear" w:color="auto" w:fill="auto"/>
          </w:tcPr>
          <w:p w14:paraId="7CFF7F09" w14:textId="6C063208" w:rsidR="00E260B8" w:rsidRPr="008A15B6" w:rsidRDefault="004D67D4" w:rsidP="00E260B8">
            <w:pPr>
              <w:keepNext/>
              <w:autoSpaceDE/>
              <w:autoSpaceDN/>
              <w:adjustRightInd/>
              <w:spacing w:line="360" w:lineRule="auto"/>
              <w:jc w:val="center"/>
              <w:rPr>
                <w:rFonts w:eastAsia="Calibri"/>
                <w:sz w:val="24"/>
                <w:szCs w:val="24"/>
              </w:rPr>
            </w:pPr>
            <w:r w:rsidRPr="008A15B6">
              <w:rPr>
                <w:rFonts w:eastAsia="Calibri"/>
                <w:sz w:val="24"/>
                <w:szCs w:val="24"/>
              </w:rPr>
              <w:t>3</w:t>
            </w:r>
            <w:r w:rsidR="00CC5BC5" w:rsidRPr="008A15B6">
              <w:rPr>
                <w:rFonts w:eastAsia="Calibri"/>
                <w:sz w:val="24"/>
                <w:szCs w:val="24"/>
              </w:rPr>
              <w:t>7</w:t>
            </w:r>
          </w:p>
        </w:tc>
      </w:tr>
      <w:tr w:rsidR="00E260B8" w:rsidRPr="008A15B6" w14:paraId="11459A83" w14:textId="77777777" w:rsidTr="00C84FA0">
        <w:trPr>
          <w:trHeight w:val="283"/>
        </w:trPr>
        <w:tc>
          <w:tcPr>
            <w:tcW w:w="8642" w:type="dxa"/>
            <w:shd w:val="clear" w:color="auto" w:fill="auto"/>
          </w:tcPr>
          <w:p w14:paraId="16D7C07C" w14:textId="77777777" w:rsidR="00E260B8" w:rsidRPr="008A15B6" w:rsidRDefault="00E260B8" w:rsidP="00E260B8">
            <w:pPr>
              <w:autoSpaceDE/>
              <w:autoSpaceDN/>
              <w:adjustRightInd/>
              <w:spacing w:line="360" w:lineRule="auto"/>
              <w:jc w:val="both"/>
              <w:rPr>
                <w:rFonts w:eastAsia="Calibri"/>
                <w:bCs/>
                <w:sz w:val="24"/>
                <w:szCs w:val="24"/>
              </w:rPr>
            </w:pPr>
            <w:r w:rsidRPr="008A15B6">
              <w:rPr>
                <w:rFonts w:eastAsia="Calibri"/>
                <w:bCs/>
                <w:sz w:val="24"/>
                <w:szCs w:val="24"/>
              </w:rPr>
              <w:t>12. Описание материально-технической базы, необходимой для осуществления образовательного процесса по дисциплине</w:t>
            </w:r>
          </w:p>
        </w:tc>
        <w:tc>
          <w:tcPr>
            <w:tcW w:w="992" w:type="dxa"/>
            <w:shd w:val="clear" w:color="auto" w:fill="auto"/>
          </w:tcPr>
          <w:p w14:paraId="6E00017A" w14:textId="3C5C2F4D" w:rsidR="00E260B8" w:rsidRPr="008A15B6" w:rsidRDefault="004D67D4" w:rsidP="00E260B8">
            <w:pPr>
              <w:keepNext/>
              <w:autoSpaceDE/>
              <w:autoSpaceDN/>
              <w:adjustRightInd/>
              <w:spacing w:line="360" w:lineRule="auto"/>
              <w:jc w:val="center"/>
              <w:rPr>
                <w:rFonts w:eastAsia="Calibri"/>
                <w:sz w:val="24"/>
                <w:szCs w:val="24"/>
              </w:rPr>
            </w:pPr>
            <w:r w:rsidRPr="008A15B6">
              <w:rPr>
                <w:rFonts w:eastAsia="Calibri"/>
                <w:sz w:val="24"/>
                <w:szCs w:val="24"/>
              </w:rPr>
              <w:t>3</w:t>
            </w:r>
            <w:r w:rsidR="00CC5BC5" w:rsidRPr="008A15B6">
              <w:rPr>
                <w:rFonts w:eastAsia="Calibri"/>
                <w:sz w:val="24"/>
                <w:szCs w:val="24"/>
              </w:rPr>
              <w:t>7</w:t>
            </w:r>
          </w:p>
        </w:tc>
      </w:tr>
    </w:tbl>
    <w:p w14:paraId="43AA86B1" w14:textId="77777777" w:rsidR="00E260B8" w:rsidRPr="008A15B6" w:rsidRDefault="00E260B8" w:rsidP="00E260B8">
      <w:pPr>
        <w:autoSpaceDE/>
        <w:autoSpaceDN/>
        <w:adjustRightInd/>
        <w:rPr>
          <w:bCs/>
          <w:color w:val="000000"/>
          <w:sz w:val="24"/>
          <w:szCs w:val="24"/>
        </w:rPr>
      </w:pPr>
    </w:p>
    <w:p w14:paraId="3DE0B3F7" w14:textId="77777777" w:rsidR="00E260B8" w:rsidRPr="008A15B6" w:rsidRDefault="00E260B8" w:rsidP="00E260B8">
      <w:pPr>
        <w:autoSpaceDE/>
        <w:autoSpaceDN/>
        <w:adjustRightInd/>
        <w:rPr>
          <w:bCs/>
          <w:color w:val="000000"/>
          <w:sz w:val="24"/>
          <w:szCs w:val="24"/>
        </w:rPr>
      </w:pPr>
    </w:p>
    <w:p w14:paraId="688AB341" w14:textId="77777777" w:rsidR="00E260B8" w:rsidRPr="008A15B6" w:rsidRDefault="00E260B8" w:rsidP="00E260B8">
      <w:pPr>
        <w:autoSpaceDE/>
        <w:autoSpaceDN/>
        <w:adjustRightInd/>
        <w:rPr>
          <w:bCs/>
          <w:color w:val="000000"/>
          <w:sz w:val="24"/>
          <w:szCs w:val="24"/>
        </w:rPr>
      </w:pPr>
    </w:p>
    <w:p w14:paraId="61E501B1" w14:textId="77777777" w:rsidR="00E260B8" w:rsidRPr="008A15B6" w:rsidRDefault="00E260B8" w:rsidP="00E260B8">
      <w:pPr>
        <w:autoSpaceDE/>
        <w:autoSpaceDN/>
        <w:adjustRightInd/>
        <w:rPr>
          <w:bCs/>
          <w:color w:val="000000"/>
          <w:sz w:val="24"/>
          <w:szCs w:val="24"/>
        </w:rPr>
      </w:pPr>
    </w:p>
    <w:p w14:paraId="6FB50D20" w14:textId="6E293D6D" w:rsidR="00AB31EF" w:rsidRPr="003F0DBD" w:rsidRDefault="00E260B8" w:rsidP="00E260B8">
      <w:pPr>
        <w:autoSpaceDE/>
        <w:autoSpaceDN/>
        <w:adjustRightInd/>
        <w:jc w:val="both"/>
        <w:rPr>
          <w:b/>
          <w:color w:val="000000"/>
          <w:sz w:val="24"/>
          <w:szCs w:val="24"/>
        </w:rPr>
      </w:pPr>
      <w:r w:rsidRPr="003F0DBD">
        <w:rPr>
          <w:b/>
          <w:sz w:val="24"/>
          <w:szCs w:val="24"/>
        </w:rPr>
        <w:lastRenderedPageBreak/>
        <w:t>1.</w:t>
      </w:r>
      <w:r w:rsidR="00161567" w:rsidRPr="003F0DBD">
        <w:rPr>
          <w:rFonts w:eastAsia="Arial Unicode MS"/>
          <w:b/>
          <w:color w:val="000000"/>
          <w:sz w:val="24"/>
          <w:szCs w:val="24"/>
        </w:rPr>
        <w:t>Наименование дисциплины</w:t>
      </w:r>
    </w:p>
    <w:p w14:paraId="0FC58248" w14:textId="26B45B47" w:rsidR="00161567" w:rsidRPr="008A15B6" w:rsidRDefault="00161567" w:rsidP="00E260B8">
      <w:pPr>
        <w:autoSpaceDE/>
        <w:autoSpaceDN/>
        <w:adjustRightInd/>
        <w:jc w:val="both"/>
        <w:rPr>
          <w:bCs/>
          <w:color w:val="000000"/>
          <w:sz w:val="24"/>
          <w:szCs w:val="24"/>
        </w:rPr>
      </w:pPr>
      <w:r w:rsidRPr="008A15B6">
        <w:rPr>
          <w:rFonts w:eastAsia="Arial Unicode MS"/>
          <w:bCs/>
          <w:color w:val="000000"/>
          <w:sz w:val="24"/>
          <w:szCs w:val="24"/>
        </w:rPr>
        <w:t>«</w:t>
      </w:r>
      <w:r w:rsidR="001E56E7" w:rsidRPr="008A15B6">
        <w:rPr>
          <w:rFonts w:eastAsia="Arial Unicode MS"/>
          <w:bCs/>
          <w:color w:val="000000"/>
          <w:sz w:val="24"/>
          <w:szCs w:val="24"/>
        </w:rPr>
        <w:t>Антикризисное управление</w:t>
      </w:r>
      <w:r w:rsidRPr="008A15B6">
        <w:rPr>
          <w:bCs/>
          <w:color w:val="000000"/>
          <w:sz w:val="24"/>
          <w:szCs w:val="24"/>
        </w:rPr>
        <w:t>»</w:t>
      </w:r>
    </w:p>
    <w:p w14:paraId="2723CF29" w14:textId="77777777" w:rsidR="00161567" w:rsidRPr="008A15B6" w:rsidRDefault="00161567" w:rsidP="00E260B8">
      <w:pPr>
        <w:ind w:left="720"/>
        <w:jc w:val="both"/>
        <w:rPr>
          <w:color w:val="000000"/>
          <w:sz w:val="24"/>
          <w:szCs w:val="24"/>
        </w:rPr>
      </w:pPr>
    </w:p>
    <w:p w14:paraId="23CF2AEB" w14:textId="55EAF630" w:rsidR="00161567" w:rsidRPr="003F0DBD" w:rsidRDefault="00E260B8" w:rsidP="008C7DA0">
      <w:pPr>
        <w:pStyle w:val="a5"/>
        <w:spacing w:line="360" w:lineRule="auto"/>
        <w:ind w:left="0" w:right="-1"/>
        <w:jc w:val="both"/>
        <w:rPr>
          <w:b/>
          <w:sz w:val="24"/>
          <w:szCs w:val="24"/>
        </w:rPr>
      </w:pPr>
      <w:r w:rsidRPr="003F0DBD">
        <w:rPr>
          <w:b/>
          <w:sz w:val="24"/>
          <w:szCs w:val="24"/>
        </w:rPr>
        <w:t>2.</w:t>
      </w:r>
      <w:r w:rsidR="00E368CC" w:rsidRPr="003F0DBD">
        <w:rPr>
          <w:b/>
          <w:sz w:val="24"/>
          <w:szCs w:val="24"/>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309" w:type="dxa"/>
        <w:tblInd w:w="-108" w:type="dxa"/>
        <w:tblLayout w:type="fixed"/>
        <w:tblCellMar>
          <w:top w:w="41" w:type="dxa"/>
          <w:left w:w="0" w:type="dxa"/>
          <w:right w:w="0" w:type="dxa"/>
        </w:tblCellMar>
        <w:tblLook w:val="04A0" w:firstRow="1" w:lastRow="0" w:firstColumn="1" w:lastColumn="0" w:noHBand="0" w:noVBand="1"/>
      </w:tblPr>
      <w:tblGrid>
        <w:gridCol w:w="1106"/>
        <w:gridCol w:w="1974"/>
        <w:gridCol w:w="3260"/>
        <w:gridCol w:w="3969"/>
      </w:tblGrid>
      <w:tr w:rsidR="001E56E7" w:rsidRPr="008A15B6" w14:paraId="3BCAF21F" w14:textId="77777777" w:rsidTr="003A18D9">
        <w:trPr>
          <w:trHeight w:val="713"/>
        </w:trPr>
        <w:tc>
          <w:tcPr>
            <w:tcW w:w="1106" w:type="dxa"/>
            <w:tcBorders>
              <w:top w:val="single" w:sz="4" w:space="0" w:color="000000"/>
              <w:left w:val="single" w:sz="4" w:space="0" w:color="000000"/>
              <w:bottom w:val="single" w:sz="4" w:space="0" w:color="000000"/>
              <w:right w:val="single" w:sz="4" w:space="0" w:color="000000"/>
            </w:tcBorders>
          </w:tcPr>
          <w:p w14:paraId="53E90CC2" w14:textId="77777777" w:rsidR="001E56E7" w:rsidRPr="008A15B6" w:rsidRDefault="001E56E7" w:rsidP="00C84FA0">
            <w:pPr>
              <w:ind w:left="108"/>
            </w:pPr>
            <w:r w:rsidRPr="008A15B6">
              <w:t xml:space="preserve">Код компетенции </w:t>
            </w:r>
          </w:p>
        </w:tc>
        <w:tc>
          <w:tcPr>
            <w:tcW w:w="1974" w:type="dxa"/>
            <w:tcBorders>
              <w:top w:val="single" w:sz="4" w:space="0" w:color="000000"/>
              <w:left w:val="single" w:sz="4" w:space="0" w:color="000000"/>
              <w:bottom w:val="single" w:sz="4" w:space="0" w:color="000000"/>
              <w:right w:val="single" w:sz="4" w:space="0" w:color="000000"/>
            </w:tcBorders>
          </w:tcPr>
          <w:p w14:paraId="2E9B543B" w14:textId="77777777" w:rsidR="001E56E7" w:rsidRPr="008A15B6" w:rsidRDefault="001E56E7" w:rsidP="00C84FA0">
            <w:pPr>
              <w:ind w:left="106"/>
            </w:pPr>
            <w:r w:rsidRPr="008A15B6">
              <w:t xml:space="preserve">Наименование компетенции </w:t>
            </w:r>
          </w:p>
          <w:p w14:paraId="17FB288A" w14:textId="77777777" w:rsidR="001E56E7" w:rsidRPr="008A15B6" w:rsidRDefault="001E56E7" w:rsidP="00C84FA0"/>
        </w:tc>
        <w:tc>
          <w:tcPr>
            <w:tcW w:w="3260" w:type="dxa"/>
            <w:tcBorders>
              <w:top w:val="single" w:sz="4" w:space="0" w:color="000000"/>
              <w:left w:val="single" w:sz="4" w:space="0" w:color="000000"/>
              <w:bottom w:val="single" w:sz="4" w:space="0" w:color="000000"/>
              <w:right w:val="single" w:sz="4" w:space="0" w:color="000000"/>
            </w:tcBorders>
          </w:tcPr>
          <w:p w14:paraId="194EE617" w14:textId="77777777" w:rsidR="001E56E7" w:rsidRPr="008A15B6" w:rsidRDefault="001E56E7" w:rsidP="00C84FA0">
            <w:pPr>
              <w:ind w:left="138" w:right="149"/>
              <w:jc w:val="center"/>
            </w:pPr>
            <w:r w:rsidRPr="008A15B6">
              <w:t xml:space="preserve">Индикаторы достижения компетенции </w:t>
            </w:r>
          </w:p>
          <w:p w14:paraId="02DDBD6D" w14:textId="77777777" w:rsidR="001E56E7" w:rsidRPr="008A15B6" w:rsidRDefault="001E56E7" w:rsidP="00C84FA0">
            <w:pPr>
              <w:ind w:left="138" w:right="149"/>
              <w:jc w:val="center"/>
            </w:pPr>
          </w:p>
        </w:tc>
        <w:tc>
          <w:tcPr>
            <w:tcW w:w="3969" w:type="dxa"/>
            <w:tcBorders>
              <w:top w:val="single" w:sz="4" w:space="0" w:color="000000"/>
              <w:left w:val="single" w:sz="4" w:space="0" w:color="000000"/>
              <w:bottom w:val="single" w:sz="4" w:space="0" w:color="000000"/>
              <w:right w:val="single" w:sz="4" w:space="0" w:color="000000"/>
            </w:tcBorders>
          </w:tcPr>
          <w:p w14:paraId="0FB8B380" w14:textId="3954BD56" w:rsidR="001E56E7" w:rsidRPr="008A15B6" w:rsidRDefault="001E56E7" w:rsidP="00E368CC">
            <w:pPr>
              <w:ind w:left="108" w:right="135"/>
            </w:pPr>
            <w:r w:rsidRPr="008A15B6">
              <w:t xml:space="preserve">Результаты обучения (умения и знания), соотнесенные с индикаторами достижения компетенции </w:t>
            </w:r>
          </w:p>
        </w:tc>
      </w:tr>
      <w:tr w:rsidR="001E56E7" w:rsidRPr="008A15B6" w14:paraId="33C3C857" w14:textId="77777777" w:rsidTr="00C84FA0">
        <w:trPr>
          <w:trHeight w:val="515"/>
        </w:trPr>
        <w:tc>
          <w:tcPr>
            <w:tcW w:w="1106" w:type="dxa"/>
            <w:tcBorders>
              <w:top w:val="single" w:sz="4" w:space="0" w:color="auto"/>
              <w:left w:val="single" w:sz="4" w:space="0" w:color="auto"/>
              <w:bottom w:val="single" w:sz="4" w:space="0" w:color="auto"/>
              <w:right w:val="single" w:sz="4" w:space="0" w:color="auto"/>
            </w:tcBorders>
          </w:tcPr>
          <w:p w14:paraId="73B757B7" w14:textId="77777777" w:rsidR="001E56E7" w:rsidRPr="008A15B6" w:rsidRDefault="001E56E7" w:rsidP="00C84FA0">
            <w:pPr>
              <w:ind w:left="108"/>
              <w:rPr>
                <w:bCs/>
              </w:rPr>
            </w:pPr>
            <w:r w:rsidRPr="008A15B6">
              <w:rPr>
                <w:bCs/>
              </w:rPr>
              <w:t>ПК-4</w:t>
            </w:r>
          </w:p>
        </w:tc>
        <w:tc>
          <w:tcPr>
            <w:tcW w:w="1974" w:type="dxa"/>
            <w:tcBorders>
              <w:top w:val="single" w:sz="4" w:space="0" w:color="auto"/>
              <w:left w:val="single" w:sz="4" w:space="0" w:color="auto"/>
              <w:bottom w:val="single" w:sz="4" w:space="0" w:color="auto"/>
              <w:right w:val="single" w:sz="4" w:space="0" w:color="auto"/>
            </w:tcBorders>
          </w:tcPr>
          <w:p w14:paraId="5BACFA1F" w14:textId="0CC66FD9" w:rsidR="001E56E7" w:rsidRPr="008A15B6" w:rsidRDefault="001E56E7" w:rsidP="00C84FA0">
            <w:pPr>
              <w:ind w:left="106"/>
            </w:pPr>
            <w:r w:rsidRPr="008A15B6">
              <w:t>Способен к анализу, систематизации и интерпретации и оценке рыночного потенциала в целях эффективного управления бизнес-проектами в индустрии гостеприимства, в том числе с применением профессиональных</w:t>
            </w:r>
            <w:r w:rsidR="00C84FA0" w:rsidRPr="008A15B6">
              <w:t xml:space="preserve"> </w:t>
            </w:r>
            <w:r w:rsidRPr="008A15B6">
              <w:t>автоматизированны</w:t>
            </w:r>
            <w:r w:rsidR="00C84FA0" w:rsidRPr="008A15B6">
              <w:t>х</w:t>
            </w:r>
            <w:r w:rsidRPr="008A15B6">
              <w:t xml:space="preserve"> программ</w:t>
            </w:r>
          </w:p>
        </w:tc>
        <w:tc>
          <w:tcPr>
            <w:tcW w:w="3260" w:type="dxa"/>
            <w:tcBorders>
              <w:top w:val="single" w:sz="4" w:space="0" w:color="auto"/>
              <w:left w:val="single" w:sz="4" w:space="0" w:color="auto"/>
              <w:bottom w:val="single" w:sz="4" w:space="0" w:color="auto"/>
              <w:right w:val="single" w:sz="4" w:space="0" w:color="auto"/>
            </w:tcBorders>
          </w:tcPr>
          <w:p w14:paraId="16044DCF" w14:textId="37F42B16" w:rsidR="001E56E7" w:rsidRPr="008A15B6" w:rsidRDefault="001E56E7" w:rsidP="00C84FA0">
            <w:pPr>
              <w:ind w:left="138" w:right="149"/>
              <w:jc w:val="both"/>
            </w:pPr>
            <w:r w:rsidRPr="008A15B6">
              <w:t>1</w:t>
            </w:r>
            <w:r w:rsidR="00147C05" w:rsidRPr="008A15B6">
              <w:t>.</w:t>
            </w:r>
            <w:r w:rsidRPr="008A15B6">
              <w:t xml:space="preserve"> Владеет методикой принятия решения, основных на технологиях статистического </w:t>
            </w:r>
            <w:r w:rsidR="00147C05" w:rsidRPr="008A15B6">
              <w:t>моделирования и</w:t>
            </w:r>
            <w:r w:rsidRPr="008A15B6">
              <w:t xml:space="preserve"> прогнозирования. результатов деятельности организаций сферы гостеприимства, различных сфер собственности, в том числе с применением профессиональных автоматизированных программ </w:t>
            </w:r>
          </w:p>
          <w:p w14:paraId="3961E5AA" w14:textId="4BD72BF3" w:rsidR="00147C05" w:rsidRPr="008A15B6" w:rsidRDefault="00147C05" w:rsidP="00C84FA0">
            <w:pPr>
              <w:ind w:left="138" w:right="149"/>
              <w:jc w:val="both"/>
            </w:pPr>
          </w:p>
          <w:p w14:paraId="18BDDE8C" w14:textId="2D63340B" w:rsidR="00C84FA0" w:rsidRPr="008A15B6" w:rsidRDefault="00C84FA0" w:rsidP="00C84FA0">
            <w:pPr>
              <w:ind w:left="138" w:right="149"/>
              <w:jc w:val="both"/>
            </w:pPr>
          </w:p>
          <w:p w14:paraId="51D05ED1" w14:textId="3A34E38E" w:rsidR="00C84FA0" w:rsidRPr="008A15B6" w:rsidRDefault="00C84FA0" w:rsidP="00C84FA0">
            <w:pPr>
              <w:ind w:left="138" w:right="149"/>
              <w:jc w:val="both"/>
            </w:pPr>
          </w:p>
          <w:p w14:paraId="1A0A7FB4" w14:textId="77777777" w:rsidR="00C84FA0" w:rsidRPr="008A15B6" w:rsidRDefault="00C84FA0" w:rsidP="00C84FA0">
            <w:pPr>
              <w:ind w:left="138" w:right="149"/>
              <w:jc w:val="both"/>
            </w:pPr>
          </w:p>
          <w:p w14:paraId="3E29A9CF" w14:textId="2C91814A" w:rsidR="001E56E7" w:rsidRPr="008A15B6" w:rsidRDefault="001E56E7" w:rsidP="00C84FA0">
            <w:pPr>
              <w:ind w:left="138" w:right="149"/>
              <w:jc w:val="both"/>
            </w:pPr>
            <w:r w:rsidRPr="008A15B6">
              <w:t>2.Демонстирует знание основных технологий управления доходами и ценообразования гостиничных предприятий, в том числе с применением современных технологий</w:t>
            </w:r>
            <w:r w:rsidR="0023536F" w:rsidRPr="008A15B6">
              <w:t>.</w:t>
            </w:r>
          </w:p>
          <w:p w14:paraId="6519B332" w14:textId="77777777" w:rsidR="00C84FA0" w:rsidRPr="008A15B6" w:rsidRDefault="00C84FA0" w:rsidP="00C84FA0">
            <w:pPr>
              <w:ind w:left="138" w:right="149"/>
              <w:jc w:val="both"/>
            </w:pPr>
          </w:p>
          <w:p w14:paraId="5C60C93B" w14:textId="77777777" w:rsidR="00147C05" w:rsidRPr="008A15B6" w:rsidRDefault="00147C05" w:rsidP="00C84FA0">
            <w:pPr>
              <w:ind w:left="138" w:right="149"/>
              <w:jc w:val="both"/>
            </w:pPr>
          </w:p>
          <w:p w14:paraId="5F643919" w14:textId="6B352D68" w:rsidR="001E56E7" w:rsidRPr="008A15B6" w:rsidRDefault="001E56E7" w:rsidP="00C84FA0">
            <w:pPr>
              <w:ind w:left="138" w:right="149"/>
              <w:jc w:val="both"/>
            </w:pPr>
            <w:r w:rsidRPr="008A15B6">
              <w:t>3.Владеет навыками реализации выбранной конкурентной стратегии гостиничного комплекса (операционной, маркетинговой, финансовой, кадровой) обеспечивающих его устойчивое развитие в условиях нестабильной рыночной среды</w:t>
            </w:r>
          </w:p>
          <w:p w14:paraId="21F40B91" w14:textId="77777777" w:rsidR="0023536F" w:rsidRPr="008A15B6" w:rsidRDefault="0023536F" w:rsidP="00C84FA0">
            <w:pPr>
              <w:ind w:left="138" w:right="149"/>
              <w:jc w:val="both"/>
            </w:pPr>
          </w:p>
          <w:p w14:paraId="0501F7C4" w14:textId="77777777" w:rsidR="00147C05" w:rsidRPr="008A15B6" w:rsidRDefault="00147C05" w:rsidP="00C84FA0">
            <w:pPr>
              <w:ind w:left="138" w:right="149"/>
              <w:jc w:val="both"/>
            </w:pPr>
          </w:p>
          <w:p w14:paraId="44124A65" w14:textId="77777777" w:rsidR="00157A31" w:rsidRPr="008A15B6" w:rsidRDefault="00157A31" w:rsidP="00C84FA0">
            <w:pPr>
              <w:ind w:left="138" w:right="149"/>
              <w:jc w:val="both"/>
            </w:pPr>
          </w:p>
          <w:p w14:paraId="45B1AD91" w14:textId="77777777" w:rsidR="00157A31" w:rsidRPr="008A15B6" w:rsidRDefault="00157A31" w:rsidP="00C84FA0">
            <w:pPr>
              <w:ind w:left="138" w:right="149"/>
              <w:jc w:val="both"/>
            </w:pPr>
          </w:p>
          <w:p w14:paraId="528D84B8" w14:textId="77777777" w:rsidR="00157A31" w:rsidRPr="008A15B6" w:rsidRDefault="00157A31" w:rsidP="00C84FA0">
            <w:pPr>
              <w:ind w:left="138" w:right="149"/>
              <w:jc w:val="both"/>
            </w:pPr>
          </w:p>
          <w:p w14:paraId="22EF5830" w14:textId="4C2B16A5" w:rsidR="001E56E7" w:rsidRPr="008A15B6" w:rsidRDefault="001E56E7" w:rsidP="00C84FA0">
            <w:pPr>
              <w:ind w:left="138" w:right="149"/>
              <w:jc w:val="both"/>
            </w:pPr>
            <w:r w:rsidRPr="008A15B6">
              <w:t>4.Находи</w:t>
            </w:r>
            <w:r w:rsidR="0023536F" w:rsidRPr="008A15B6">
              <w:t>т</w:t>
            </w:r>
            <w:r w:rsidRPr="008A15B6">
              <w:t xml:space="preserve"> и оценивает новые рыночные возможности, формулирует </w:t>
            </w:r>
            <w:proofErr w:type="gramStart"/>
            <w:r w:rsidRPr="008A15B6">
              <w:t>бизнес</w:t>
            </w:r>
            <w:r w:rsidR="00C84FA0" w:rsidRPr="008A15B6">
              <w:t>-</w:t>
            </w:r>
            <w:r w:rsidRPr="008A15B6">
              <w:t>идеи</w:t>
            </w:r>
            <w:proofErr w:type="gramEnd"/>
            <w:r w:rsidRPr="008A15B6">
              <w:t xml:space="preserve"> способствующие развитию предприятий сферы гостеприимства различных форм собственности</w:t>
            </w:r>
          </w:p>
          <w:p w14:paraId="04620E37" w14:textId="77777777" w:rsidR="0023536F" w:rsidRPr="008A15B6" w:rsidRDefault="0023536F" w:rsidP="00C84FA0">
            <w:pPr>
              <w:ind w:left="138" w:right="149"/>
              <w:jc w:val="both"/>
            </w:pPr>
          </w:p>
          <w:p w14:paraId="35F7A123" w14:textId="77777777" w:rsidR="00147C05" w:rsidRPr="008A15B6" w:rsidRDefault="00147C05" w:rsidP="00C84FA0">
            <w:pPr>
              <w:ind w:left="138" w:right="149"/>
              <w:jc w:val="both"/>
            </w:pPr>
          </w:p>
          <w:p w14:paraId="6EF9EC7D" w14:textId="77777777" w:rsidR="00147C05" w:rsidRPr="008A15B6" w:rsidRDefault="00147C05" w:rsidP="00C84FA0">
            <w:pPr>
              <w:ind w:left="138" w:right="149"/>
              <w:jc w:val="both"/>
            </w:pPr>
          </w:p>
          <w:p w14:paraId="23E791C1" w14:textId="77777777" w:rsidR="00147C05" w:rsidRPr="008A15B6" w:rsidRDefault="00147C05" w:rsidP="00C84FA0">
            <w:pPr>
              <w:ind w:left="138" w:right="149"/>
              <w:jc w:val="both"/>
            </w:pPr>
          </w:p>
          <w:p w14:paraId="5316F6B0" w14:textId="77777777" w:rsidR="001E56E7" w:rsidRPr="008A15B6" w:rsidRDefault="001E56E7" w:rsidP="00C84FA0">
            <w:pPr>
              <w:ind w:left="138" w:right="149"/>
              <w:jc w:val="both"/>
            </w:pPr>
            <w:r w:rsidRPr="008A15B6">
              <w:t xml:space="preserve">5.Владеет навыками антикризисного управления в сфере реализации новых форматов гостиничной недвижимости, </w:t>
            </w:r>
            <w:r w:rsidRPr="008A15B6">
              <w:lastRenderedPageBreak/>
              <w:t>подходящих к изменяющимся условиям рынка</w:t>
            </w:r>
          </w:p>
        </w:tc>
        <w:tc>
          <w:tcPr>
            <w:tcW w:w="3969" w:type="dxa"/>
            <w:tcBorders>
              <w:top w:val="single" w:sz="4" w:space="0" w:color="auto"/>
              <w:left w:val="single" w:sz="4" w:space="0" w:color="auto"/>
              <w:bottom w:val="single" w:sz="4" w:space="0" w:color="auto"/>
              <w:right w:val="single" w:sz="4" w:space="0" w:color="auto"/>
            </w:tcBorders>
          </w:tcPr>
          <w:p w14:paraId="3302A231" w14:textId="2F65DDE7" w:rsidR="001E56E7" w:rsidRPr="008A15B6" w:rsidRDefault="001E56E7" w:rsidP="00C84FA0">
            <w:pPr>
              <w:spacing w:after="18"/>
              <w:ind w:left="108" w:right="135"/>
              <w:jc w:val="both"/>
            </w:pPr>
            <w:r w:rsidRPr="008A15B6">
              <w:rPr>
                <w:bCs/>
              </w:rPr>
              <w:lastRenderedPageBreak/>
              <w:t xml:space="preserve">Знать: </w:t>
            </w:r>
            <w:r w:rsidR="00147C05" w:rsidRPr="008A15B6">
              <w:t xml:space="preserve">методики принятия решения, основных на технологиях моделирования и прогнозирования. результатов деятельности организаций сферы гостеприимства, различных сфер собственности </w:t>
            </w:r>
          </w:p>
          <w:p w14:paraId="07150CFE" w14:textId="731FEEAB" w:rsidR="001E56E7" w:rsidRPr="008A15B6" w:rsidRDefault="001E56E7" w:rsidP="00C84FA0">
            <w:pPr>
              <w:spacing w:after="18"/>
              <w:ind w:left="108" w:right="135"/>
              <w:jc w:val="both"/>
            </w:pPr>
            <w:r w:rsidRPr="008A15B6">
              <w:rPr>
                <w:bCs/>
              </w:rPr>
              <w:t>Уметь:</w:t>
            </w:r>
            <w:r w:rsidRPr="008A15B6">
              <w:t xml:space="preserve"> </w:t>
            </w:r>
            <w:r w:rsidR="00147C05" w:rsidRPr="008A15B6">
              <w:t>использовать технологии моделирования и прогнозирования. результатов деятельности организаций сферы гостеприимства, различных сфер собственности</w:t>
            </w:r>
            <w:r w:rsidRPr="008A15B6">
              <w:t xml:space="preserve"> </w:t>
            </w:r>
            <w:r w:rsidR="00147C05" w:rsidRPr="008A15B6">
              <w:t>принятия эффективных решений</w:t>
            </w:r>
          </w:p>
          <w:p w14:paraId="050CE03A" w14:textId="77777777" w:rsidR="001E56E7" w:rsidRPr="008A15B6" w:rsidRDefault="001E56E7" w:rsidP="00C84FA0">
            <w:pPr>
              <w:spacing w:after="18"/>
              <w:ind w:left="108" w:right="135"/>
              <w:jc w:val="both"/>
              <w:rPr>
                <w:bCs/>
              </w:rPr>
            </w:pPr>
          </w:p>
          <w:p w14:paraId="5A02CDFC" w14:textId="329C8B03" w:rsidR="001E56E7" w:rsidRPr="008A15B6" w:rsidRDefault="001E56E7" w:rsidP="00C84FA0">
            <w:pPr>
              <w:spacing w:after="18"/>
              <w:ind w:left="108" w:right="135"/>
              <w:jc w:val="both"/>
            </w:pPr>
            <w:r w:rsidRPr="008A15B6">
              <w:rPr>
                <w:bCs/>
              </w:rPr>
              <w:t xml:space="preserve">Знать: </w:t>
            </w:r>
            <w:r w:rsidR="00147C05" w:rsidRPr="008A15B6">
              <w:t>основных технологии управления доходами и ценообразования гостиничных предприятий.</w:t>
            </w:r>
          </w:p>
          <w:p w14:paraId="07D2F28D" w14:textId="09A98930" w:rsidR="0023536F" w:rsidRPr="008A15B6" w:rsidRDefault="001E56E7" w:rsidP="00C84FA0">
            <w:pPr>
              <w:spacing w:after="18"/>
              <w:ind w:left="108" w:right="135"/>
              <w:jc w:val="both"/>
              <w:rPr>
                <w:bCs/>
              </w:rPr>
            </w:pPr>
            <w:r w:rsidRPr="008A15B6">
              <w:rPr>
                <w:bCs/>
              </w:rPr>
              <w:t xml:space="preserve">Уметь: </w:t>
            </w:r>
            <w:r w:rsidR="00147C05" w:rsidRPr="008A15B6">
              <w:t>применять основных технологий управления доходами и ценообразования гостиничных предприятий.</w:t>
            </w:r>
          </w:p>
          <w:p w14:paraId="1B738F99" w14:textId="77777777" w:rsidR="00147C05" w:rsidRPr="008A15B6" w:rsidRDefault="00147C05" w:rsidP="00C84FA0">
            <w:pPr>
              <w:spacing w:after="18"/>
              <w:ind w:left="108" w:right="135"/>
              <w:jc w:val="both"/>
              <w:rPr>
                <w:bCs/>
              </w:rPr>
            </w:pPr>
          </w:p>
          <w:p w14:paraId="1F399ABD" w14:textId="77777777" w:rsidR="00147C05" w:rsidRPr="008A15B6" w:rsidRDefault="00147C05" w:rsidP="00C84FA0">
            <w:pPr>
              <w:spacing w:after="18"/>
              <w:ind w:left="108" w:right="135"/>
              <w:jc w:val="both"/>
              <w:rPr>
                <w:bCs/>
              </w:rPr>
            </w:pPr>
          </w:p>
          <w:p w14:paraId="34385905" w14:textId="68ACB666" w:rsidR="001E56E7" w:rsidRPr="008A15B6" w:rsidRDefault="001E56E7" w:rsidP="00C84FA0">
            <w:pPr>
              <w:spacing w:after="18"/>
              <w:ind w:left="108" w:right="135"/>
              <w:jc w:val="both"/>
            </w:pPr>
            <w:r w:rsidRPr="008A15B6">
              <w:rPr>
                <w:bCs/>
              </w:rPr>
              <w:t xml:space="preserve">Знать: </w:t>
            </w:r>
            <w:r w:rsidR="00157A31" w:rsidRPr="008A15B6">
              <w:t xml:space="preserve">подходы по реализации конкурентной стратегии гостиничного комплекса (операционной, маркетинговой, финансовой, кадровой) обеспечивающих его устойчивое развитие в условиях нестабильной рыночной среды </w:t>
            </w:r>
          </w:p>
          <w:p w14:paraId="70BBEBE1" w14:textId="674A048E" w:rsidR="001E56E7" w:rsidRPr="008A15B6" w:rsidRDefault="001E56E7" w:rsidP="00C84FA0">
            <w:pPr>
              <w:spacing w:after="18"/>
              <w:ind w:left="108" w:right="135"/>
              <w:jc w:val="both"/>
            </w:pPr>
            <w:r w:rsidRPr="008A15B6">
              <w:rPr>
                <w:bCs/>
              </w:rPr>
              <w:t xml:space="preserve">Уметь: </w:t>
            </w:r>
            <w:r w:rsidR="00157A31" w:rsidRPr="008A15B6">
              <w:t>реализовывать выбранную конкурентную стратеги гостиничного комплекса (операционной, маркетинговой, финансовой, кадровой) обеспечивающих его устойчивое развитие в условиях нестабильной рыночной среды</w:t>
            </w:r>
          </w:p>
          <w:p w14:paraId="7584D5DA" w14:textId="77777777" w:rsidR="0023536F" w:rsidRPr="008A15B6" w:rsidRDefault="0023536F" w:rsidP="00C84FA0">
            <w:pPr>
              <w:spacing w:after="18"/>
              <w:ind w:left="108" w:right="135"/>
              <w:jc w:val="both"/>
            </w:pPr>
          </w:p>
          <w:p w14:paraId="76BF6D52" w14:textId="783F5DEC" w:rsidR="001E56E7" w:rsidRPr="008A15B6" w:rsidRDefault="001E56E7" w:rsidP="00C84FA0">
            <w:pPr>
              <w:spacing w:after="18"/>
              <w:ind w:left="108" w:right="135"/>
              <w:jc w:val="both"/>
            </w:pPr>
            <w:r w:rsidRPr="008A15B6">
              <w:rPr>
                <w:bCs/>
              </w:rPr>
              <w:t xml:space="preserve">Знать: </w:t>
            </w:r>
            <w:r w:rsidR="00147C05" w:rsidRPr="008A15B6">
              <w:t>рыночные возможности для формирования новых бизнес-идей способствующих развитию предприятий сферы гостеприимства различных форм собственности</w:t>
            </w:r>
          </w:p>
          <w:p w14:paraId="28D1E70A" w14:textId="7A2E3243" w:rsidR="001E56E7" w:rsidRPr="008A15B6" w:rsidRDefault="001E56E7" w:rsidP="00C84FA0">
            <w:pPr>
              <w:spacing w:after="18"/>
              <w:ind w:left="108" w:right="135"/>
              <w:jc w:val="both"/>
            </w:pPr>
            <w:r w:rsidRPr="008A15B6">
              <w:rPr>
                <w:bCs/>
              </w:rPr>
              <w:t>Уметь</w:t>
            </w:r>
            <w:r w:rsidRPr="008A15B6">
              <w:t xml:space="preserve">: </w:t>
            </w:r>
            <w:r w:rsidR="00147C05" w:rsidRPr="008A15B6">
              <w:t>находить и оценивать рыночные возможности для формирования новых бизнес-идей способствующих развитию предприятий сферы гостеприимства различных форм собственности</w:t>
            </w:r>
          </w:p>
          <w:p w14:paraId="55B5FAF5" w14:textId="77777777" w:rsidR="0023536F" w:rsidRPr="008A15B6" w:rsidRDefault="0023536F" w:rsidP="00C84FA0">
            <w:pPr>
              <w:spacing w:after="18"/>
              <w:ind w:left="108" w:right="135"/>
              <w:jc w:val="both"/>
            </w:pPr>
          </w:p>
          <w:p w14:paraId="6B948245" w14:textId="7C921613" w:rsidR="001E56E7" w:rsidRPr="008A15B6" w:rsidRDefault="001E56E7" w:rsidP="00C84FA0">
            <w:pPr>
              <w:spacing w:after="18"/>
              <w:ind w:left="108" w:right="135"/>
              <w:jc w:val="both"/>
            </w:pPr>
            <w:r w:rsidRPr="008A15B6">
              <w:rPr>
                <w:bCs/>
              </w:rPr>
              <w:t xml:space="preserve">Знать: </w:t>
            </w:r>
            <w:r w:rsidR="00147C05" w:rsidRPr="008A15B6">
              <w:t xml:space="preserve">методы и инструменты антикризисного управления в сфере </w:t>
            </w:r>
            <w:r w:rsidR="00157A31" w:rsidRPr="008A15B6">
              <w:t xml:space="preserve">гостиничного бизнеса и </w:t>
            </w:r>
            <w:r w:rsidR="00147C05" w:rsidRPr="008A15B6">
              <w:t xml:space="preserve">реализации новых форматов гостиничной недвижимости, </w:t>
            </w:r>
            <w:r w:rsidR="00147C05" w:rsidRPr="008A15B6">
              <w:lastRenderedPageBreak/>
              <w:t>подходящих к изменяющимся условиям рынка</w:t>
            </w:r>
          </w:p>
          <w:p w14:paraId="5D377657" w14:textId="0E13A287" w:rsidR="001E56E7" w:rsidRPr="008A15B6" w:rsidRDefault="001E56E7" w:rsidP="00E368CC">
            <w:pPr>
              <w:spacing w:after="18"/>
              <w:ind w:left="108" w:right="135"/>
              <w:jc w:val="both"/>
            </w:pPr>
            <w:r w:rsidRPr="008A15B6">
              <w:rPr>
                <w:bCs/>
              </w:rPr>
              <w:t xml:space="preserve">Уметь: </w:t>
            </w:r>
            <w:r w:rsidR="00157A31" w:rsidRPr="008A15B6">
              <w:t>применять методы и инструменты антикризисного управления в сфере гостиничного бизнеса и реализации новых форматов гостиничной недвижимости, подходящих к изменяющимся условиям рынка</w:t>
            </w:r>
          </w:p>
        </w:tc>
      </w:tr>
      <w:tr w:rsidR="001E56E7" w:rsidRPr="008A15B6" w14:paraId="62092B87" w14:textId="77777777" w:rsidTr="00C84FA0">
        <w:trPr>
          <w:trHeight w:val="515"/>
        </w:trPr>
        <w:tc>
          <w:tcPr>
            <w:tcW w:w="1106" w:type="dxa"/>
            <w:tcBorders>
              <w:top w:val="single" w:sz="4" w:space="0" w:color="auto"/>
              <w:left w:val="single" w:sz="4" w:space="0" w:color="auto"/>
              <w:bottom w:val="single" w:sz="4" w:space="0" w:color="auto"/>
              <w:right w:val="single" w:sz="4" w:space="0" w:color="auto"/>
            </w:tcBorders>
          </w:tcPr>
          <w:p w14:paraId="78E9782F" w14:textId="77777777" w:rsidR="001E56E7" w:rsidRPr="008A15B6" w:rsidRDefault="001E56E7" w:rsidP="00C84FA0">
            <w:pPr>
              <w:ind w:left="108"/>
              <w:rPr>
                <w:bCs/>
              </w:rPr>
            </w:pPr>
            <w:r w:rsidRPr="008A15B6">
              <w:rPr>
                <w:bCs/>
              </w:rPr>
              <w:lastRenderedPageBreak/>
              <w:t>ОПК-2</w:t>
            </w:r>
          </w:p>
        </w:tc>
        <w:tc>
          <w:tcPr>
            <w:tcW w:w="1974" w:type="dxa"/>
            <w:tcBorders>
              <w:top w:val="single" w:sz="4" w:space="0" w:color="auto"/>
              <w:left w:val="single" w:sz="4" w:space="0" w:color="auto"/>
              <w:bottom w:val="single" w:sz="4" w:space="0" w:color="auto"/>
              <w:right w:val="single" w:sz="4" w:space="0" w:color="auto"/>
            </w:tcBorders>
          </w:tcPr>
          <w:p w14:paraId="2FB4A753" w14:textId="77777777" w:rsidR="001E56E7" w:rsidRPr="008A15B6" w:rsidRDefault="001E56E7" w:rsidP="00C84FA0">
            <w:pPr>
              <w:ind w:left="106"/>
            </w:pPr>
            <w:r w:rsidRPr="008A15B6">
              <w:t>Способен осуществлять стратегическое управление деятельностью организации сферы гостеприимства и общественного питания</w:t>
            </w:r>
          </w:p>
        </w:tc>
        <w:tc>
          <w:tcPr>
            <w:tcW w:w="3260" w:type="dxa"/>
            <w:tcBorders>
              <w:top w:val="single" w:sz="4" w:space="0" w:color="auto"/>
              <w:left w:val="single" w:sz="4" w:space="0" w:color="auto"/>
              <w:bottom w:val="single" w:sz="4" w:space="0" w:color="auto"/>
              <w:right w:val="single" w:sz="4" w:space="0" w:color="auto"/>
            </w:tcBorders>
          </w:tcPr>
          <w:p w14:paraId="4083E58E" w14:textId="2A7AD3CC" w:rsidR="001E56E7" w:rsidRPr="008A15B6" w:rsidRDefault="001E56E7" w:rsidP="00C84FA0">
            <w:pPr>
              <w:ind w:left="138" w:right="149"/>
              <w:jc w:val="both"/>
              <w:rPr>
                <w:rFonts w:eastAsia="Calibri"/>
                <w:lang w:eastAsia="en-US"/>
              </w:rPr>
            </w:pPr>
            <w:r w:rsidRPr="008A15B6">
              <w:rPr>
                <w:rFonts w:eastAsia="Calibri"/>
                <w:lang w:eastAsia="en-US"/>
              </w:rPr>
              <w:t>1.Формулирует направления деятельности по разработке и реализации системы стратегического управления организациями сферы гостеприимства и общественного питания</w:t>
            </w:r>
          </w:p>
          <w:p w14:paraId="68B93B70" w14:textId="77777777" w:rsidR="0073284F" w:rsidRPr="008A15B6" w:rsidRDefault="0073284F" w:rsidP="00C84FA0">
            <w:pPr>
              <w:ind w:left="138" w:right="149"/>
              <w:jc w:val="both"/>
              <w:rPr>
                <w:rFonts w:eastAsia="Calibri"/>
                <w:lang w:eastAsia="en-US"/>
              </w:rPr>
            </w:pPr>
          </w:p>
          <w:p w14:paraId="5B6D8883" w14:textId="77777777" w:rsidR="0073284F" w:rsidRPr="008A15B6" w:rsidRDefault="0073284F" w:rsidP="00C84FA0">
            <w:pPr>
              <w:ind w:left="138" w:right="149"/>
              <w:jc w:val="both"/>
              <w:rPr>
                <w:rFonts w:eastAsia="Calibri"/>
                <w:lang w:eastAsia="en-US"/>
              </w:rPr>
            </w:pPr>
          </w:p>
          <w:p w14:paraId="6A9BB634" w14:textId="77777777" w:rsidR="0073284F" w:rsidRPr="008A15B6" w:rsidRDefault="0073284F" w:rsidP="00C84FA0">
            <w:pPr>
              <w:ind w:left="138" w:right="149"/>
              <w:jc w:val="both"/>
              <w:rPr>
                <w:rFonts w:eastAsia="Calibri"/>
                <w:lang w:eastAsia="en-US"/>
              </w:rPr>
            </w:pPr>
          </w:p>
          <w:p w14:paraId="7810158A" w14:textId="77777777" w:rsidR="0073284F" w:rsidRPr="008A15B6" w:rsidRDefault="0073284F" w:rsidP="00C84FA0">
            <w:pPr>
              <w:ind w:left="138" w:right="149"/>
              <w:jc w:val="both"/>
              <w:rPr>
                <w:rFonts w:eastAsia="Calibri"/>
                <w:lang w:eastAsia="en-US"/>
              </w:rPr>
            </w:pPr>
          </w:p>
          <w:p w14:paraId="1F0A6097" w14:textId="77777777" w:rsidR="001E56E7" w:rsidRPr="008A15B6" w:rsidRDefault="001E56E7" w:rsidP="00C84FA0">
            <w:pPr>
              <w:ind w:left="138" w:right="149"/>
              <w:jc w:val="both"/>
            </w:pPr>
            <w:r w:rsidRPr="008A15B6">
              <w:rPr>
                <w:rFonts w:eastAsia="Calibri"/>
                <w:lang w:eastAsia="en-US"/>
              </w:rPr>
              <w:t>2.Использует основные методы и приема анализа, моделирования и стратегического планирования</w:t>
            </w:r>
          </w:p>
          <w:p w14:paraId="6C2838D3" w14:textId="77777777" w:rsidR="001E56E7" w:rsidRPr="008A15B6" w:rsidRDefault="001E56E7" w:rsidP="00C84FA0">
            <w:pPr>
              <w:ind w:left="138" w:right="149"/>
              <w:jc w:val="both"/>
            </w:pPr>
            <w:r w:rsidRPr="008A15B6">
              <w:t>деятельности организаций сферы гостеприимства и общественного питания</w:t>
            </w:r>
          </w:p>
          <w:p w14:paraId="5E18EACA" w14:textId="77777777" w:rsidR="001E56E7" w:rsidRPr="008A15B6" w:rsidRDefault="001E56E7" w:rsidP="00C84FA0">
            <w:pPr>
              <w:ind w:left="138" w:right="149"/>
              <w:jc w:val="both"/>
            </w:pPr>
          </w:p>
          <w:p w14:paraId="62A5B7BB" w14:textId="77777777" w:rsidR="0073284F" w:rsidRPr="008A15B6" w:rsidRDefault="0073284F" w:rsidP="00C84FA0">
            <w:pPr>
              <w:ind w:left="138" w:right="149"/>
              <w:jc w:val="both"/>
            </w:pPr>
          </w:p>
          <w:p w14:paraId="398141F7" w14:textId="2541F094" w:rsidR="009208B3" w:rsidRPr="008A15B6" w:rsidRDefault="009208B3" w:rsidP="00C84FA0">
            <w:pPr>
              <w:ind w:left="138" w:right="149"/>
              <w:jc w:val="both"/>
            </w:pPr>
          </w:p>
          <w:p w14:paraId="6DB72AA4" w14:textId="36722100" w:rsidR="00C84FA0" w:rsidRPr="008A15B6" w:rsidRDefault="00C84FA0" w:rsidP="00C84FA0">
            <w:pPr>
              <w:ind w:left="138" w:right="149"/>
              <w:jc w:val="both"/>
            </w:pPr>
          </w:p>
          <w:p w14:paraId="5368CE99" w14:textId="77777777" w:rsidR="00C84FA0" w:rsidRPr="008A15B6" w:rsidRDefault="00C84FA0" w:rsidP="00C84FA0">
            <w:pPr>
              <w:ind w:left="138" w:right="149"/>
              <w:jc w:val="both"/>
            </w:pPr>
          </w:p>
          <w:p w14:paraId="7453728C" w14:textId="77777777" w:rsidR="009208B3" w:rsidRPr="008A15B6" w:rsidRDefault="009208B3" w:rsidP="00C84FA0">
            <w:pPr>
              <w:ind w:left="138" w:right="149"/>
              <w:jc w:val="both"/>
            </w:pPr>
          </w:p>
          <w:p w14:paraId="7CF43633" w14:textId="5EABD68D" w:rsidR="001E56E7" w:rsidRPr="008A15B6" w:rsidRDefault="001E56E7" w:rsidP="00C84FA0">
            <w:pPr>
              <w:ind w:left="138" w:right="149"/>
              <w:jc w:val="both"/>
            </w:pPr>
            <w:r w:rsidRPr="008A15B6">
              <w:t>3. Осуществляет контроль за реализацией стратегий деятельности сферы гостеприимства и общественного питания</w:t>
            </w:r>
          </w:p>
        </w:tc>
        <w:tc>
          <w:tcPr>
            <w:tcW w:w="3969" w:type="dxa"/>
            <w:tcBorders>
              <w:top w:val="single" w:sz="4" w:space="0" w:color="auto"/>
              <w:left w:val="single" w:sz="4" w:space="0" w:color="auto"/>
              <w:bottom w:val="single" w:sz="4" w:space="0" w:color="auto"/>
              <w:right w:val="single" w:sz="4" w:space="0" w:color="auto"/>
            </w:tcBorders>
          </w:tcPr>
          <w:p w14:paraId="013FB74F" w14:textId="77777777" w:rsidR="00C84FA0" w:rsidRPr="008A15B6" w:rsidRDefault="001E56E7" w:rsidP="00C84FA0">
            <w:pPr>
              <w:spacing w:after="18"/>
              <w:ind w:left="108" w:right="135" w:hanging="6"/>
              <w:jc w:val="both"/>
            </w:pPr>
            <w:r w:rsidRPr="008A15B6">
              <w:rPr>
                <w:bCs/>
              </w:rPr>
              <w:t>Знать:</w:t>
            </w:r>
            <w:r w:rsidRPr="008A15B6">
              <w:t xml:space="preserve"> </w:t>
            </w:r>
            <w:r w:rsidR="0073284F" w:rsidRPr="008A15B6">
              <w:t xml:space="preserve">направления деятельности по разработке и реализации системы стратегического управления организациями сферы гостеприимства и общественного питания </w:t>
            </w:r>
          </w:p>
          <w:p w14:paraId="3194892A" w14:textId="46B3F80C" w:rsidR="001E56E7" w:rsidRPr="008A15B6" w:rsidRDefault="001E56E7" w:rsidP="00C84FA0">
            <w:pPr>
              <w:spacing w:after="18"/>
              <w:ind w:left="108" w:right="135" w:hanging="6"/>
              <w:jc w:val="both"/>
              <w:rPr>
                <w:bCs/>
              </w:rPr>
            </w:pPr>
            <w:r w:rsidRPr="008A15B6">
              <w:rPr>
                <w:bCs/>
              </w:rPr>
              <w:t>Уметь:</w:t>
            </w:r>
            <w:r w:rsidRPr="008A15B6">
              <w:t xml:space="preserve"> </w:t>
            </w:r>
            <w:r w:rsidR="0073284F" w:rsidRPr="008A15B6">
              <w:t xml:space="preserve">формировать направления деятельности по разработке и реализации системы стратегического управления организациями сферы гостеприимства и общественного питания </w:t>
            </w:r>
          </w:p>
          <w:p w14:paraId="2A5EE23B" w14:textId="77777777" w:rsidR="001E56E7" w:rsidRPr="008A15B6" w:rsidRDefault="001E56E7" w:rsidP="00C84FA0">
            <w:pPr>
              <w:spacing w:after="18"/>
              <w:ind w:left="108" w:right="135" w:hanging="6"/>
              <w:jc w:val="both"/>
              <w:rPr>
                <w:bCs/>
              </w:rPr>
            </w:pPr>
          </w:p>
          <w:p w14:paraId="1519C056" w14:textId="3AD06CD0" w:rsidR="001E56E7" w:rsidRPr="008A15B6" w:rsidRDefault="001E56E7" w:rsidP="00C84FA0">
            <w:pPr>
              <w:spacing w:after="18"/>
              <w:ind w:left="108" w:right="135"/>
              <w:jc w:val="both"/>
            </w:pPr>
            <w:r w:rsidRPr="008A15B6">
              <w:rPr>
                <w:bCs/>
              </w:rPr>
              <w:t xml:space="preserve">Знать: </w:t>
            </w:r>
            <w:r w:rsidR="0073284F" w:rsidRPr="008A15B6">
              <w:t>основные методы и приема анализа, моделирования и стратегического планирования деятельности организаций сферы гостеприимства и общественного питания</w:t>
            </w:r>
          </w:p>
          <w:p w14:paraId="17F460FC" w14:textId="18CB7785" w:rsidR="001E56E7" w:rsidRPr="008A15B6" w:rsidRDefault="001E56E7" w:rsidP="00C84FA0">
            <w:pPr>
              <w:spacing w:after="18"/>
              <w:ind w:left="108" w:right="135"/>
              <w:jc w:val="both"/>
            </w:pPr>
            <w:r w:rsidRPr="008A15B6">
              <w:rPr>
                <w:bCs/>
              </w:rPr>
              <w:t xml:space="preserve">Уметь: </w:t>
            </w:r>
            <w:r w:rsidR="009208B3" w:rsidRPr="008A15B6">
              <w:t>применять методы анализа, моделирования и стратегического планирования деятельности организаций сферы гостеприимства и общественного питания</w:t>
            </w:r>
          </w:p>
          <w:p w14:paraId="5F7D6DCA" w14:textId="77777777" w:rsidR="0073284F" w:rsidRPr="008A15B6" w:rsidRDefault="0073284F" w:rsidP="00C84FA0">
            <w:pPr>
              <w:spacing w:after="18"/>
              <w:ind w:left="108" w:right="135"/>
              <w:jc w:val="both"/>
            </w:pPr>
          </w:p>
          <w:p w14:paraId="153970CD" w14:textId="7161D012" w:rsidR="001E56E7" w:rsidRPr="008A15B6" w:rsidRDefault="001E56E7" w:rsidP="00C84FA0">
            <w:pPr>
              <w:spacing w:after="18"/>
              <w:ind w:left="108" w:right="135"/>
              <w:jc w:val="both"/>
            </w:pPr>
            <w:r w:rsidRPr="008A15B6">
              <w:rPr>
                <w:bCs/>
              </w:rPr>
              <w:t xml:space="preserve">Знать: </w:t>
            </w:r>
            <w:r w:rsidR="009208B3" w:rsidRPr="008A15B6">
              <w:t xml:space="preserve">механизмы контроля за реализацией стратегий деятельности сферы гостеприимства и общественного питания </w:t>
            </w:r>
          </w:p>
          <w:p w14:paraId="7CC66477" w14:textId="024E7017" w:rsidR="001E56E7" w:rsidRPr="008A15B6" w:rsidRDefault="001E56E7" w:rsidP="00C84FA0">
            <w:pPr>
              <w:spacing w:after="18"/>
              <w:ind w:left="108" w:right="135"/>
              <w:jc w:val="both"/>
            </w:pPr>
            <w:r w:rsidRPr="008A15B6">
              <w:rPr>
                <w:bCs/>
              </w:rPr>
              <w:t xml:space="preserve">Уметь: </w:t>
            </w:r>
            <w:r w:rsidR="009208B3" w:rsidRPr="008A15B6">
              <w:t>осуществлять контроль за реализацией стратегий деятельности сферы гостеприимства и общественного питания</w:t>
            </w:r>
            <w:r w:rsidR="009208B3" w:rsidRPr="008A15B6">
              <w:rPr>
                <w:bCs/>
              </w:rPr>
              <w:t xml:space="preserve"> </w:t>
            </w:r>
          </w:p>
        </w:tc>
      </w:tr>
    </w:tbl>
    <w:p w14:paraId="2EFF8B90" w14:textId="77777777" w:rsidR="001E56E7" w:rsidRPr="003F0DBD" w:rsidRDefault="001E56E7" w:rsidP="001E56E7">
      <w:pPr>
        <w:tabs>
          <w:tab w:val="left" w:pos="709"/>
        </w:tabs>
        <w:spacing w:line="360" w:lineRule="auto"/>
        <w:ind w:right="140" w:firstLine="709"/>
        <w:jc w:val="both"/>
        <w:rPr>
          <w:b/>
          <w:sz w:val="24"/>
          <w:szCs w:val="24"/>
        </w:rPr>
      </w:pPr>
      <w:r w:rsidRPr="003F0DBD">
        <w:rPr>
          <w:b/>
          <w:sz w:val="24"/>
          <w:szCs w:val="24"/>
        </w:rPr>
        <w:t>3. Место дисциплины в структуре образовательной программы</w:t>
      </w:r>
    </w:p>
    <w:p w14:paraId="1C99D135" w14:textId="64D15C09" w:rsidR="001E56E7" w:rsidRPr="008A15B6" w:rsidRDefault="001E56E7" w:rsidP="001E56E7">
      <w:pPr>
        <w:spacing w:line="312" w:lineRule="auto"/>
        <w:ind w:firstLine="851"/>
        <w:jc w:val="both"/>
        <w:rPr>
          <w:sz w:val="24"/>
          <w:szCs w:val="24"/>
        </w:rPr>
      </w:pPr>
      <w:r w:rsidRPr="008A15B6">
        <w:rPr>
          <w:sz w:val="24"/>
          <w:szCs w:val="24"/>
        </w:rPr>
        <w:t>Дисциплина «Антикризисное управление» входит в часть, формируемую участниками образовательных отношений модуль дисциплин по выбору, углубляющий ос</w:t>
      </w:r>
      <w:r w:rsidR="00BC7EA7" w:rsidRPr="008A15B6">
        <w:rPr>
          <w:sz w:val="24"/>
          <w:szCs w:val="24"/>
        </w:rPr>
        <w:t>воение</w:t>
      </w:r>
      <w:r w:rsidRPr="008A15B6">
        <w:rPr>
          <w:sz w:val="24"/>
          <w:szCs w:val="24"/>
        </w:rPr>
        <w:t xml:space="preserve"> программы магистратуры по направлению подготовки: 43.04.03 Гостиничное дело, направленность программы магистратуры «Управление бизнес-проектами в индустрии гостеприимства»</w:t>
      </w:r>
    </w:p>
    <w:p w14:paraId="75464246" w14:textId="77777777" w:rsidR="001E56E7" w:rsidRPr="003F0DBD" w:rsidRDefault="001E56E7" w:rsidP="001E56E7">
      <w:pPr>
        <w:spacing w:line="267" w:lineRule="auto"/>
        <w:ind w:right="64" w:firstLine="851"/>
        <w:jc w:val="both"/>
        <w:rPr>
          <w:b/>
          <w:sz w:val="24"/>
          <w:szCs w:val="24"/>
        </w:rPr>
      </w:pPr>
      <w:r w:rsidRPr="003F0DBD">
        <w:rPr>
          <w:b/>
          <w:sz w:val="24"/>
          <w:szCs w:val="24"/>
        </w:rPr>
        <w:t>4. Объем дисциплины в зачетных единицах и академических часах с выделением объема аудиторной (лекции, семинары) и самостоятельной работы обучающихся</w:t>
      </w:r>
    </w:p>
    <w:p w14:paraId="236979BB" w14:textId="77777777" w:rsidR="001E56E7" w:rsidRPr="008A15B6" w:rsidRDefault="001E56E7" w:rsidP="001E56E7">
      <w:pPr>
        <w:spacing w:after="11" w:line="268" w:lineRule="auto"/>
        <w:ind w:left="-5" w:right="60" w:hanging="10"/>
        <w:jc w:val="right"/>
        <w:rPr>
          <w:sz w:val="24"/>
          <w:szCs w:val="24"/>
        </w:rPr>
      </w:pPr>
      <w:r w:rsidRPr="008A15B6">
        <w:rPr>
          <w:sz w:val="24"/>
          <w:szCs w:val="24"/>
        </w:rPr>
        <w:t>Таблица 1</w:t>
      </w:r>
    </w:p>
    <w:tbl>
      <w:tblPr>
        <w:tblW w:w="9634" w:type="dxa"/>
        <w:jc w:val="center"/>
        <w:tblLayout w:type="fixed"/>
        <w:tblCellMar>
          <w:top w:w="9" w:type="dxa"/>
          <w:right w:w="321" w:type="dxa"/>
        </w:tblCellMar>
        <w:tblLook w:val="04A0" w:firstRow="1" w:lastRow="0" w:firstColumn="1" w:lastColumn="0" w:noHBand="0" w:noVBand="1"/>
      </w:tblPr>
      <w:tblGrid>
        <w:gridCol w:w="5807"/>
        <w:gridCol w:w="1913"/>
        <w:gridCol w:w="1914"/>
      </w:tblGrid>
      <w:tr w:rsidR="001E56E7" w:rsidRPr="008A15B6" w14:paraId="3E6F0830" w14:textId="77777777" w:rsidTr="003A18D9">
        <w:trPr>
          <w:trHeight w:val="284"/>
          <w:jc w:val="center"/>
        </w:trPr>
        <w:tc>
          <w:tcPr>
            <w:tcW w:w="5807" w:type="dxa"/>
            <w:tcBorders>
              <w:top w:val="single" w:sz="4" w:space="0" w:color="000000"/>
              <w:left w:val="single" w:sz="4" w:space="0" w:color="000000"/>
              <w:bottom w:val="single" w:sz="4" w:space="0" w:color="000000"/>
              <w:right w:val="single" w:sz="4" w:space="0" w:color="000000"/>
            </w:tcBorders>
          </w:tcPr>
          <w:p w14:paraId="206FCFFB" w14:textId="77777777" w:rsidR="001E56E7" w:rsidRPr="008A15B6" w:rsidRDefault="001E56E7" w:rsidP="00E368CC">
            <w:pPr>
              <w:ind w:firstLine="88"/>
            </w:pPr>
            <w:r w:rsidRPr="008A15B6">
              <w:t>Вид учебной работы по дисциплине</w:t>
            </w:r>
          </w:p>
        </w:tc>
        <w:tc>
          <w:tcPr>
            <w:tcW w:w="1913" w:type="dxa"/>
            <w:tcBorders>
              <w:top w:val="single" w:sz="4" w:space="0" w:color="000000"/>
              <w:left w:val="single" w:sz="4" w:space="0" w:color="000000"/>
              <w:bottom w:val="single" w:sz="4" w:space="0" w:color="000000"/>
              <w:right w:val="single" w:sz="4" w:space="0" w:color="000000"/>
            </w:tcBorders>
          </w:tcPr>
          <w:p w14:paraId="7C8A89E0" w14:textId="77777777" w:rsidR="001E56E7" w:rsidRPr="008A15B6" w:rsidRDefault="001E56E7" w:rsidP="00C84FA0">
            <w:pPr>
              <w:jc w:val="center"/>
            </w:pPr>
            <w:r w:rsidRPr="008A15B6">
              <w:t>Всего</w:t>
            </w:r>
          </w:p>
          <w:p w14:paraId="69D85155" w14:textId="77777777" w:rsidR="001E56E7" w:rsidRPr="008A15B6" w:rsidRDefault="001E56E7" w:rsidP="00C84FA0">
            <w:pPr>
              <w:jc w:val="center"/>
            </w:pPr>
            <w:r w:rsidRPr="008A15B6">
              <w:t>(в з/е и часах)</w:t>
            </w:r>
          </w:p>
        </w:tc>
        <w:tc>
          <w:tcPr>
            <w:tcW w:w="1914" w:type="dxa"/>
            <w:tcBorders>
              <w:top w:val="single" w:sz="4" w:space="0" w:color="000000"/>
              <w:left w:val="single" w:sz="4" w:space="0" w:color="000000"/>
              <w:bottom w:val="single" w:sz="4" w:space="0" w:color="000000"/>
              <w:right w:val="single" w:sz="4" w:space="0" w:color="000000"/>
            </w:tcBorders>
          </w:tcPr>
          <w:p w14:paraId="2AB50691" w14:textId="77777777" w:rsidR="001E56E7" w:rsidRPr="008A15B6" w:rsidRDefault="001E56E7" w:rsidP="00C84FA0">
            <w:pPr>
              <w:jc w:val="center"/>
            </w:pPr>
            <w:r w:rsidRPr="008A15B6">
              <w:t>Модуль 5</w:t>
            </w:r>
          </w:p>
          <w:p w14:paraId="7DC9B699" w14:textId="77777777" w:rsidR="001E56E7" w:rsidRPr="008A15B6" w:rsidRDefault="001E56E7" w:rsidP="00C84FA0">
            <w:pPr>
              <w:jc w:val="center"/>
            </w:pPr>
            <w:r w:rsidRPr="008A15B6">
              <w:t>(в часах)</w:t>
            </w:r>
          </w:p>
        </w:tc>
      </w:tr>
      <w:tr w:rsidR="001E56E7" w:rsidRPr="008A15B6" w14:paraId="417EBB49" w14:textId="77777777" w:rsidTr="003A18D9">
        <w:trPr>
          <w:trHeight w:val="284"/>
          <w:jc w:val="center"/>
        </w:trPr>
        <w:tc>
          <w:tcPr>
            <w:tcW w:w="5807" w:type="dxa"/>
            <w:tcBorders>
              <w:top w:val="single" w:sz="4" w:space="0" w:color="000000"/>
              <w:left w:val="single" w:sz="4" w:space="0" w:color="000000"/>
              <w:bottom w:val="single" w:sz="4" w:space="0" w:color="000000"/>
              <w:right w:val="single" w:sz="4" w:space="0" w:color="000000"/>
            </w:tcBorders>
          </w:tcPr>
          <w:p w14:paraId="4499F5F9" w14:textId="77777777" w:rsidR="001E56E7" w:rsidRPr="008A15B6" w:rsidRDefault="001E56E7" w:rsidP="00E368CC">
            <w:pPr>
              <w:ind w:firstLine="88"/>
            </w:pPr>
            <w:r w:rsidRPr="008A15B6">
              <w:t>Общая трудоемкость дисциплины</w:t>
            </w:r>
          </w:p>
        </w:tc>
        <w:tc>
          <w:tcPr>
            <w:tcW w:w="1913" w:type="dxa"/>
            <w:tcBorders>
              <w:top w:val="single" w:sz="4" w:space="0" w:color="000000"/>
              <w:left w:val="single" w:sz="4" w:space="0" w:color="000000"/>
              <w:bottom w:val="single" w:sz="4" w:space="0" w:color="000000"/>
              <w:right w:val="single" w:sz="4" w:space="0" w:color="000000"/>
            </w:tcBorders>
          </w:tcPr>
          <w:p w14:paraId="617E37CF" w14:textId="77777777" w:rsidR="001E56E7" w:rsidRPr="008A15B6" w:rsidRDefault="001E56E7" w:rsidP="00C84FA0">
            <w:pPr>
              <w:ind w:left="-30" w:firstLine="30"/>
              <w:jc w:val="center"/>
            </w:pPr>
            <w:r w:rsidRPr="008A15B6">
              <w:t xml:space="preserve">3 </w:t>
            </w:r>
            <w:proofErr w:type="spellStart"/>
            <w:r w:rsidRPr="008A15B6">
              <w:t>з.е</w:t>
            </w:r>
            <w:proofErr w:type="spellEnd"/>
            <w:r w:rsidRPr="008A15B6">
              <w:t>. / 108</w:t>
            </w:r>
          </w:p>
        </w:tc>
        <w:tc>
          <w:tcPr>
            <w:tcW w:w="1914" w:type="dxa"/>
            <w:tcBorders>
              <w:top w:val="single" w:sz="4" w:space="0" w:color="000000"/>
              <w:left w:val="single" w:sz="4" w:space="0" w:color="000000"/>
              <w:bottom w:val="single" w:sz="4" w:space="0" w:color="000000"/>
              <w:right w:val="single" w:sz="4" w:space="0" w:color="000000"/>
            </w:tcBorders>
          </w:tcPr>
          <w:p w14:paraId="422FDEAF" w14:textId="77777777" w:rsidR="001E56E7" w:rsidRPr="008A15B6" w:rsidRDefault="001E56E7" w:rsidP="00C84FA0">
            <w:pPr>
              <w:jc w:val="center"/>
            </w:pPr>
            <w:r w:rsidRPr="008A15B6">
              <w:t>108</w:t>
            </w:r>
          </w:p>
        </w:tc>
      </w:tr>
      <w:tr w:rsidR="001E56E7" w:rsidRPr="008A15B6" w14:paraId="0D585C8A" w14:textId="77777777" w:rsidTr="003A18D9">
        <w:trPr>
          <w:trHeight w:val="284"/>
          <w:jc w:val="center"/>
        </w:trPr>
        <w:tc>
          <w:tcPr>
            <w:tcW w:w="5807" w:type="dxa"/>
            <w:tcBorders>
              <w:top w:val="single" w:sz="4" w:space="0" w:color="000000"/>
              <w:left w:val="single" w:sz="4" w:space="0" w:color="000000"/>
              <w:bottom w:val="single" w:sz="4" w:space="0" w:color="000000"/>
              <w:right w:val="single" w:sz="4" w:space="0" w:color="000000"/>
            </w:tcBorders>
          </w:tcPr>
          <w:p w14:paraId="35E3C5F3" w14:textId="77777777" w:rsidR="001E56E7" w:rsidRPr="008A15B6" w:rsidRDefault="001E56E7" w:rsidP="00C84FA0">
            <w:pPr>
              <w:ind w:firstLine="88"/>
              <w:jc w:val="both"/>
            </w:pPr>
            <w:r w:rsidRPr="008A15B6">
              <w:t xml:space="preserve">Контактная работа - Аудиторные занятия </w:t>
            </w:r>
          </w:p>
        </w:tc>
        <w:tc>
          <w:tcPr>
            <w:tcW w:w="1913" w:type="dxa"/>
            <w:tcBorders>
              <w:top w:val="single" w:sz="4" w:space="0" w:color="000000"/>
              <w:left w:val="single" w:sz="4" w:space="0" w:color="000000"/>
              <w:bottom w:val="single" w:sz="4" w:space="0" w:color="000000"/>
              <w:right w:val="single" w:sz="4" w:space="0" w:color="000000"/>
            </w:tcBorders>
          </w:tcPr>
          <w:p w14:paraId="7E2DBA5D" w14:textId="77777777" w:rsidR="001E56E7" w:rsidRPr="008A15B6" w:rsidRDefault="001E56E7" w:rsidP="00C84FA0">
            <w:pPr>
              <w:ind w:left="-30" w:right="70" w:firstLine="30"/>
              <w:jc w:val="center"/>
            </w:pPr>
            <w:r w:rsidRPr="008A15B6">
              <w:t>32</w:t>
            </w:r>
          </w:p>
        </w:tc>
        <w:tc>
          <w:tcPr>
            <w:tcW w:w="1914" w:type="dxa"/>
            <w:tcBorders>
              <w:top w:val="single" w:sz="4" w:space="0" w:color="000000"/>
              <w:left w:val="single" w:sz="4" w:space="0" w:color="000000"/>
              <w:bottom w:val="single" w:sz="4" w:space="0" w:color="000000"/>
              <w:right w:val="single" w:sz="4" w:space="0" w:color="000000"/>
            </w:tcBorders>
          </w:tcPr>
          <w:p w14:paraId="3B537FBD" w14:textId="77777777" w:rsidR="001E56E7" w:rsidRPr="008A15B6" w:rsidRDefault="001E56E7" w:rsidP="00C84FA0">
            <w:pPr>
              <w:jc w:val="center"/>
            </w:pPr>
            <w:r w:rsidRPr="008A15B6">
              <w:t>32</w:t>
            </w:r>
          </w:p>
        </w:tc>
      </w:tr>
      <w:tr w:rsidR="001E56E7" w:rsidRPr="008A15B6" w14:paraId="3EBC1867" w14:textId="77777777" w:rsidTr="003A18D9">
        <w:trPr>
          <w:trHeight w:val="284"/>
          <w:jc w:val="center"/>
        </w:trPr>
        <w:tc>
          <w:tcPr>
            <w:tcW w:w="5807" w:type="dxa"/>
            <w:tcBorders>
              <w:top w:val="single" w:sz="4" w:space="0" w:color="000000"/>
              <w:left w:val="single" w:sz="4" w:space="0" w:color="000000"/>
              <w:bottom w:val="single" w:sz="4" w:space="0" w:color="000000"/>
              <w:right w:val="single" w:sz="4" w:space="0" w:color="000000"/>
            </w:tcBorders>
          </w:tcPr>
          <w:p w14:paraId="11E2DCAC" w14:textId="77777777" w:rsidR="001E56E7" w:rsidRPr="008A15B6" w:rsidRDefault="001E56E7" w:rsidP="00C84FA0">
            <w:pPr>
              <w:ind w:firstLine="88"/>
            </w:pPr>
            <w:r w:rsidRPr="008A15B6">
              <w:t xml:space="preserve">Лекции </w:t>
            </w:r>
          </w:p>
        </w:tc>
        <w:tc>
          <w:tcPr>
            <w:tcW w:w="1913" w:type="dxa"/>
            <w:tcBorders>
              <w:top w:val="single" w:sz="4" w:space="0" w:color="000000"/>
              <w:left w:val="single" w:sz="4" w:space="0" w:color="000000"/>
              <w:bottom w:val="single" w:sz="4" w:space="0" w:color="000000"/>
              <w:right w:val="single" w:sz="4" w:space="0" w:color="000000"/>
            </w:tcBorders>
          </w:tcPr>
          <w:p w14:paraId="47387159" w14:textId="77777777" w:rsidR="001E56E7" w:rsidRPr="008A15B6" w:rsidRDefault="001E56E7" w:rsidP="00C84FA0">
            <w:pPr>
              <w:ind w:left="-30" w:right="70" w:firstLine="30"/>
              <w:jc w:val="center"/>
            </w:pPr>
            <w:r w:rsidRPr="008A15B6">
              <w:t>8</w:t>
            </w:r>
          </w:p>
        </w:tc>
        <w:tc>
          <w:tcPr>
            <w:tcW w:w="1914" w:type="dxa"/>
            <w:tcBorders>
              <w:top w:val="single" w:sz="4" w:space="0" w:color="000000"/>
              <w:left w:val="single" w:sz="4" w:space="0" w:color="000000"/>
              <w:bottom w:val="single" w:sz="4" w:space="0" w:color="000000"/>
              <w:right w:val="single" w:sz="4" w:space="0" w:color="000000"/>
            </w:tcBorders>
          </w:tcPr>
          <w:p w14:paraId="5B614C61" w14:textId="77777777" w:rsidR="001E56E7" w:rsidRPr="008A15B6" w:rsidRDefault="001E56E7" w:rsidP="00C84FA0">
            <w:pPr>
              <w:jc w:val="center"/>
            </w:pPr>
            <w:r w:rsidRPr="008A15B6">
              <w:t>8</w:t>
            </w:r>
          </w:p>
        </w:tc>
      </w:tr>
      <w:tr w:rsidR="001E56E7" w:rsidRPr="008A15B6" w14:paraId="084CF4C0" w14:textId="77777777" w:rsidTr="003A18D9">
        <w:trPr>
          <w:trHeight w:val="284"/>
          <w:jc w:val="center"/>
        </w:trPr>
        <w:tc>
          <w:tcPr>
            <w:tcW w:w="5807" w:type="dxa"/>
            <w:tcBorders>
              <w:top w:val="single" w:sz="4" w:space="0" w:color="000000"/>
              <w:left w:val="single" w:sz="4" w:space="0" w:color="000000"/>
              <w:bottom w:val="single" w:sz="4" w:space="0" w:color="000000"/>
              <w:right w:val="single" w:sz="4" w:space="0" w:color="000000"/>
            </w:tcBorders>
          </w:tcPr>
          <w:p w14:paraId="51010839" w14:textId="77777777" w:rsidR="001E56E7" w:rsidRPr="008A15B6" w:rsidRDefault="001E56E7" w:rsidP="00C84FA0">
            <w:pPr>
              <w:ind w:firstLine="88"/>
            </w:pPr>
            <w:r w:rsidRPr="008A15B6">
              <w:t xml:space="preserve">Семинары, практические занятия  </w:t>
            </w:r>
          </w:p>
        </w:tc>
        <w:tc>
          <w:tcPr>
            <w:tcW w:w="1913" w:type="dxa"/>
            <w:tcBorders>
              <w:top w:val="single" w:sz="4" w:space="0" w:color="000000"/>
              <w:left w:val="single" w:sz="4" w:space="0" w:color="000000"/>
              <w:bottom w:val="single" w:sz="4" w:space="0" w:color="000000"/>
              <w:right w:val="single" w:sz="4" w:space="0" w:color="000000"/>
            </w:tcBorders>
          </w:tcPr>
          <w:p w14:paraId="2FA5669F" w14:textId="77777777" w:rsidR="001E56E7" w:rsidRPr="008A15B6" w:rsidRDefault="001E56E7" w:rsidP="00C84FA0">
            <w:pPr>
              <w:ind w:left="-30" w:right="70" w:firstLine="30"/>
              <w:jc w:val="center"/>
            </w:pPr>
            <w:r w:rsidRPr="008A15B6">
              <w:t>24</w:t>
            </w:r>
          </w:p>
        </w:tc>
        <w:tc>
          <w:tcPr>
            <w:tcW w:w="1914" w:type="dxa"/>
            <w:tcBorders>
              <w:top w:val="single" w:sz="4" w:space="0" w:color="000000"/>
              <w:left w:val="single" w:sz="4" w:space="0" w:color="000000"/>
              <w:bottom w:val="single" w:sz="4" w:space="0" w:color="000000"/>
              <w:right w:val="single" w:sz="4" w:space="0" w:color="000000"/>
            </w:tcBorders>
          </w:tcPr>
          <w:p w14:paraId="775EBB86" w14:textId="77777777" w:rsidR="001E56E7" w:rsidRPr="008A15B6" w:rsidRDefault="001E56E7" w:rsidP="00C84FA0">
            <w:pPr>
              <w:jc w:val="center"/>
            </w:pPr>
            <w:r w:rsidRPr="008A15B6">
              <w:t>24</w:t>
            </w:r>
          </w:p>
        </w:tc>
      </w:tr>
      <w:tr w:rsidR="001E56E7" w:rsidRPr="008A15B6" w14:paraId="4966C7E0" w14:textId="77777777" w:rsidTr="003A18D9">
        <w:trPr>
          <w:trHeight w:val="284"/>
          <w:jc w:val="center"/>
        </w:trPr>
        <w:tc>
          <w:tcPr>
            <w:tcW w:w="5807" w:type="dxa"/>
            <w:tcBorders>
              <w:top w:val="single" w:sz="4" w:space="0" w:color="000000"/>
              <w:left w:val="single" w:sz="4" w:space="0" w:color="000000"/>
              <w:bottom w:val="single" w:sz="4" w:space="0" w:color="000000"/>
              <w:right w:val="single" w:sz="4" w:space="0" w:color="000000"/>
            </w:tcBorders>
          </w:tcPr>
          <w:p w14:paraId="0B5620FA" w14:textId="77777777" w:rsidR="001E56E7" w:rsidRPr="008A15B6" w:rsidRDefault="001E56E7" w:rsidP="00C84FA0">
            <w:pPr>
              <w:ind w:firstLine="88"/>
            </w:pPr>
            <w:r w:rsidRPr="008A15B6">
              <w:t xml:space="preserve">Самостоятельная работа </w:t>
            </w:r>
          </w:p>
        </w:tc>
        <w:tc>
          <w:tcPr>
            <w:tcW w:w="1913" w:type="dxa"/>
            <w:tcBorders>
              <w:top w:val="single" w:sz="4" w:space="0" w:color="000000"/>
              <w:left w:val="single" w:sz="4" w:space="0" w:color="000000"/>
              <w:bottom w:val="single" w:sz="4" w:space="0" w:color="000000"/>
              <w:right w:val="single" w:sz="4" w:space="0" w:color="000000"/>
            </w:tcBorders>
          </w:tcPr>
          <w:p w14:paraId="023BC548" w14:textId="77777777" w:rsidR="001E56E7" w:rsidRPr="008A15B6" w:rsidRDefault="001E56E7" w:rsidP="00C84FA0">
            <w:pPr>
              <w:ind w:left="-30" w:right="70" w:firstLine="30"/>
              <w:jc w:val="center"/>
            </w:pPr>
            <w:r w:rsidRPr="008A15B6">
              <w:t>76</w:t>
            </w:r>
          </w:p>
        </w:tc>
        <w:tc>
          <w:tcPr>
            <w:tcW w:w="1914" w:type="dxa"/>
            <w:tcBorders>
              <w:top w:val="single" w:sz="4" w:space="0" w:color="000000"/>
              <w:left w:val="single" w:sz="4" w:space="0" w:color="000000"/>
              <w:bottom w:val="single" w:sz="4" w:space="0" w:color="000000"/>
              <w:right w:val="single" w:sz="4" w:space="0" w:color="000000"/>
            </w:tcBorders>
          </w:tcPr>
          <w:p w14:paraId="4A0BFFF2" w14:textId="77777777" w:rsidR="001E56E7" w:rsidRPr="008A15B6" w:rsidRDefault="001E56E7" w:rsidP="00C84FA0">
            <w:pPr>
              <w:jc w:val="center"/>
            </w:pPr>
            <w:r w:rsidRPr="008A15B6">
              <w:t>76</w:t>
            </w:r>
          </w:p>
        </w:tc>
      </w:tr>
      <w:tr w:rsidR="001E56E7" w:rsidRPr="008A15B6" w14:paraId="5F996D91" w14:textId="77777777" w:rsidTr="003A18D9">
        <w:trPr>
          <w:trHeight w:val="284"/>
          <w:jc w:val="center"/>
        </w:trPr>
        <w:tc>
          <w:tcPr>
            <w:tcW w:w="5807" w:type="dxa"/>
            <w:tcBorders>
              <w:top w:val="single" w:sz="4" w:space="0" w:color="000000"/>
              <w:left w:val="single" w:sz="4" w:space="0" w:color="000000"/>
              <w:bottom w:val="single" w:sz="4" w:space="0" w:color="000000"/>
              <w:right w:val="single" w:sz="4" w:space="0" w:color="000000"/>
            </w:tcBorders>
          </w:tcPr>
          <w:p w14:paraId="070EA882" w14:textId="77777777" w:rsidR="001E56E7" w:rsidRPr="008A15B6" w:rsidRDefault="001E56E7" w:rsidP="00E368CC">
            <w:pPr>
              <w:ind w:firstLine="88"/>
            </w:pPr>
            <w:r w:rsidRPr="008A15B6">
              <w:t>Вид текущего контроля</w:t>
            </w:r>
          </w:p>
        </w:tc>
        <w:tc>
          <w:tcPr>
            <w:tcW w:w="1913" w:type="dxa"/>
            <w:tcBorders>
              <w:top w:val="single" w:sz="4" w:space="0" w:color="000000"/>
              <w:left w:val="single" w:sz="4" w:space="0" w:color="000000"/>
              <w:bottom w:val="single" w:sz="4" w:space="0" w:color="000000"/>
              <w:right w:val="single" w:sz="4" w:space="0" w:color="000000"/>
            </w:tcBorders>
          </w:tcPr>
          <w:p w14:paraId="58632551" w14:textId="77777777" w:rsidR="001E56E7" w:rsidRPr="008A15B6" w:rsidRDefault="001E56E7" w:rsidP="00C84FA0">
            <w:pPr>
              <w:ind w:right="-234"/>
              <w:jc w:val="center"/>
            </w:pPr>
            <w:r w:rsidRPr="008A15B6">
              <w:t>Контрольная работа</w:t>
            </w:r>
          </w:p>
        </w:tc>
        <w:tc>
          <w:tcPr>
            <w:tcW w:w="1914" w:type="dxa"/>
            <w:tcBorders>
              <w:top w:val="single" w:sz="4" w:space="0" w:color="000000"/>
              <w:left w:val="single" w:sz="4" w:space="0" w:color="000000"/>
              <w:bottom w:val="single" w:sz="4" w:space="0" w:color="000000"/>
              <w:right w:val="single" w:sz="4" w:space="0" w:color="000000"/>
            </w:tcBorders>
          </w:tcPr>
          <w:p w14:paraId="6E9B8710" w14:textId="77777777" w:rsidR="001E56E7" w:rsidRPr="008A15B6" w:rsidRDefault="001E56E7" w:rsidP="00C84FA0">
            <w:pPr>
              <w:jc w:val="center"/>
            </w:pPr>
            <w:r w:rsidRPr="008A15B6">
              <w:t>Контрольная работа</w:t>
            </w:r>
          </w:p>
        </w:tc>
      </w:tr>
      <w:tr w:rsidR="001E56E7" w:rsidRPr="008A15B6" w14:paraId="3DF7CC31" w14:textId="77777777" w:rsidTr="003A18D9">
        <w:trPr>
          <w:trHeight w:val="284"/>
          <w:jc w:val="center"/>
        </w:trPr>
        <w:tc>
          <w:tcPr>
            <w:tcW w:w="5807" w:type="dxa"/>
            <w:tcBorders>
              <w:top w:val="single" w:sz="4" w:space="0" w:color="000000"/>
              <w:left w:val="single" w:sz="4" w:space="0" w:color="000000"/>
              <w:bottom w:val="single" w:sz="4" w:space="0" w:color="000000"/>
              <w:right w:val="single" w:sz="4" w:space="0" w:color="000000"/>
            </w:tcBorders>
          </w:tcPr>
          <w:p w14:paraId="1C0D3E27" w14:textId="77777777" w:rsidR="001E56E7" w:rsidRPr="008A15B6" w:rsidRDefault="001E56E7" w:rsidP="00E368CC">
            <w:pPr>
              <w:ind w:firstLine="88"/>
            </w:pPr>
            <w:r w:rsidRPr="008A15B6">
              <w:t>Вид промежуточной аттестации</w:t>
            </w:r>
          </w:p>
        </w:tc>
        <w:tc>
          <w:tcPr>
            <w:tcW w:w="1913" w:type="dxa"/>
            <w:tcBorders>
              <w:top w:val="single" w:sz="4" w:space="0" w:color="000000"/>
              <w:left w:val="single" w:sz="4" w:space="0" w:color="000000"/>
              <w:bottom w:val="single" w:sz="4" w:space="0" w:color="000000"/>
              <w:right w:val="single" w:sz="4" w:space="0" w:color="000000"/>
            </w:tcBorders>
          </w:tcPr>
          <w:p w14:paraId="431615EA" w14:textId="77777777" w:rsidR="001E56E7" w:rsidRPr="008A15B6" w:rsidRDefault="001E56E7" w:rsidP="00C84FA0">
            <w:pPr>
              <w:jc w:val="center"/>
            </w:pPr>
            <w:r w:rsidRPr="008A15B6">
              <w:t>Экзамен</w:t>
            </w:r>
          </w:p>
        </w:tc>
        <w:tc>
          <w:tcPr>
            <w:tcW w:w="1914" w:type="dxa"/>
            <w:tcBorders>
              <w:top w:val="single" w:sz="4" w:space="0" w:color="000000"/>
              <w:left w:val="single" w:sz="4" w:space="0" w:color="000000"/>
              <w:bottom w:val="single" w:sz="4" w:space="0" w:color="000000"/>
              <w:right w:val="single" w:sz="4" w:space="0" w:color="000000"/>
            </w:tcBorders>
          </w:tcPr>
          <w:p w14:paraId="4153913E" w14:textId="77777777" w:rsidR="001E56E7" w:rsidRPr="008A15B6" w:rsidRDefault="001E56E7" w:rsidP="00C84FA0">
            <w:pPr>
              <w:jc w:val="center"/>
            </w:pPr>
            <w:r w:rsidRPr="008A15B6">
              <w:t>Экзамен</w:t>
            </w:r>
          </w:p>
        </w:tc>
      </w:tr>
    </w:tbl>
    <w:p w14:paraId="0941B7AF" w14:textId="77777777" w:rsidR="007B350D" w:rsidRPr="008A15B6" w:rsidRDefault="007B350D" w:rsidP="001043D2">
      <w:pPr>
        <w:tabs>
          <w:tab w:val="left" w:pos="709"/>
        </w:tabs>
        <w:spacing w:line="360" w:lineRule="auto"/>
        <w:ind w:right="140" w:firstLine="709"/>
        <w:jc w:val="both"/>
        <w:rPr>
          <w:sz w:val="24"/>
          <w:szCs w:val="24"/>
        </w:rPr>
      </w:pPr>
    </w:p>
    <w:p w14:paraId="6C061794" w14:textId="77777777" w:rsidR="005D7D5A" w:rsidRPr="008A15B6" w:rsidRDefault="005D7D5A" w:rsidP="002F166C">
      <w:pPr>
        <w:autoSpaceDE/>
        <w:autoSpaceDN/>
        <w:adjustRightInd/>
        <w:spacing w:line="360" w:lineRule="auto"/>
        <w:ind w:firstLine="851"/>
        <w:jc w:val="both"/>
        <w:rPr>
          <w:bCs/>
          <w:sz w:val="24"/>
          <w:szCs w:val="24"/>
        </w:rPr>
      </w:pPr>
      <w:bookmarkStart w:id="1" w:name="_Toc418764144"/>
      <w:bookmarkStart w:id="2" w:name="_Toc505877804"/>
      <w:bookmarkStart w:id="3" w:name="bookmark19"/>
      <w:r w:rsidRPr="008A15B6">
        <w:rPr>
          <w:bCs/>
          <w:sz w:val="24"/>
          <w:szCs w:val="24"/>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0C38C0A" w14:textId="77777777" w:rsidR="005D7D5A" w:rsidRPr="008A15B6" w:rsidRDefault="005D7D5A" w:rsidP="002F166C">
      <w:pPr>
        <w:autoSpaceDE/>
        <w:autoSpaceDN/>
        <w:adjustRightInd/>
        <w:spacing w:line="360" w:lineRule="auto"/>
        <w:ind w:firstLine="851"/>
        <w:jc w:val="both"/>
        <w:rPr>
          <w:bCs/>
          <w:sz w:val="24"/>
          <w:szCs w:val="24"/>
        </w:rPr>
      </w:pPr>
      <w:r w:rsidRPr="008A15B6">
        <w:rPr>
          <w:bCs/>
          <w:sz w:val="24"/>
          <w:szCs w:val="24"/>
        </w:rPr>
        <w:t>5.1. Содержание дисциплины</w:t>
      </w:r>
    </w:p>
    <w:p w14:paraId="4538C36C" w14:textId="0444B951" w:rsidR="00005723" w:rsidRPr="008A15B6" w:rsidRDefault="00005723" w:rsidP="00005723">
      <w:pPr>
        <w:autoSpaceDE/>
        <w:autoSpaceDN/>
        <w:adjustRightInd/>
        <w:spacing w:line="360" w:lineRule="auto"/>
        <w:ind w:firstLine="851"/>
        <w:jc w:val="both"/>
        <w:rPr>
          <w:bCs/>
          <w:sz w:val="24"/>
          <w:szCs w:val="24"/>
        </w:rPr>
      </w:pPr>
      <w:r w:rsidRPr="008A15B6">
        <w:rPr>
          <w:bCs/>
          <w:sz w:val="24"/>
          <w:szCs w:val="24"/>
        </w:rPr>
        <w:t>Тема 1. Теоретические основы и практические инструменты антикризисного управления</w:t>
      </w:r>
    </w:p>
    <w:p w14:paraId="0E1E0581" w14:textId="77777777" w:rsidR="00B52873" w:rsidRPr="008A15B6" w:rsidRDefault="00005723" w:rsidP="003F7D96">
      <w:pPr>
        <w:autoSpaceDE/>
        <w:autoSpaceDN/>
        <w:adjustRightInd/>
        <w:spacing w:line="276" w:lineRule="auto"/>
        <w:ind w:firstLine="851"/>
        <w:jc w:val="both"/>
        <w:rPr>
          <w:sz w:val="24"/>
          <w:szCs w:val="24"/>
        </w:rPr>
      </w:pPr>
      <w:r w:rsidRPr="008A15B6">
        <w:rPr>
          <w:sz w:val="24"/>
          <w:szCs w:val="24"/>
        </w:rPr>
        <w:t xml:space="preserve">Кризисы экономических систем как объективная закономерность их развития. Причины возникновения, последствия завершения и виды кризисов.  Отличия антикризисного управления в стабильных и неустойчивых системах. Режимы и периоды антикризисного управления в организациях – </w:t>
      </w:r>
      <w:proofErr w:type="spellStart"/>
      <w:r w:rsidRPr="008A15B6">
        <w:rPr>
          <w:sz w:val="24"/>
          <w:szCs w:val="24"/>
        </w:rPr>
        <w:t>антиципативное</w:t>
      </w:r>
      <w:proofErr w:type="spellEnd"/>
      <w:r w:rsidRPr="008A15B6">
        <w:rPr>
          <w:sz w:val="24"/>
          <w:szCs w:val="24"/>
        </w:rPr>
        <w:t xml:space="preserve">, превентивное, реактивное, реабилитационное антикризисное управление. </w:t>
      </w:r>
    </w:p>
    <w:p w14:paraId="42D6D560" w14:textId="30217C6F" w:rsidR="00015593" w:rsidRPr="008A15B6" w:rsidRDefault="00E031D5" w:rsidP="003F7D96">
      <w:pPr>
        <w:autoSpaceDE/>
        <w:autoSpaceDN/>
        <w:adjustRightInd/>
        <w:spacing w:line="276" w:lineRule="auto"/>
        <w:ind w:firstLine="851"/>
        <w:jc w:val="both"/>
        <w:rPr>
          <w:sz w:val="24"/>
          <w:szCs w:val="24"/>
        </w:rPr>
      </w:pPr>
      <w:r w:rsidRPr="008A15B6">
        <w:rPr>
          <w:sz w:val="24"/>
          <w:szCs w:val="24"/>
        </w:rPr>
        <w:t xml:space="preserve">Объекты антикризисного управления в гостиничном бизнесе. </w:t>
      </w:r>
      <w:r w:rsidR="00005723" w:rsidRPr="008A15B6">
        <w:rPr>
          <w:sz w:val="24"/>
          <w:szCs w:val="24"/>
        </w:rPr>
        <w:t>Факторы возникновения кризисных явлений в гостиничном бизнесе</w:t>
      </w:r>
      <w:r w:rsidRPr="008A15B6">
        <w:rPr>
          <w:sz w:val="24"/>
          <w:szCs w:val="24"/>
        </w:rPr>
        <w:t>.</w:t>
      </w:r>
      <w:r w:rsidRPr="008A15B6">
        <w:t xml:space="preserve"> </w:t>
      </w:r>
      <w:r w:rsidRPr="008A15B6">
        <w:rPr>
          <w:sz w:val="24"/>
          <w:szCs w:val="24"/>
        </w:rPr>
        <w:t>Признаки и стадии развития кризисных ситуаций в гостиничном бизнесе.</w:t>
      </w:r>
      <w:r w:rsidR="00B52873" w:rsidRPr="008A15B6">
        <w:rPr>
          <w:sz w:val="24"/>
          <w:szCs w:val="24"/>
        </w:rPr>
        <w:t xml:space="preserve"> </w:t>
      </w:r>
      <w:r w:rsidR="00015593" w:rsidRPr="008A15B6">
        <w:rPr>
          <w:sz w:val="24"/>
          <w:szCs w:val="24"/>
        </w:rPr>
        <w:t xml:space="preserve">Наиболее распространенные признаки кризисных явлений в </w:t>
      </w:r>
      <w:r w:rsidR="00B52873" w:rsidRPr="008A15B6">
        <w:rPr>
          <w:sz w:val="24"/>
          <w:szCs w:val="24"/>
        </w:rPr>
        <w:t>гостиничном</w:t>
      </w:r>
      <w:r w:rsidR="00015593" w:rsidRPr="008A15B6">
        <w:rPr>
          <w:sz w:val="24"/>
          <w:szCs w:val="24"/>
        </w:rPr>
        <w:t xml:space="preserve"> бизнесе.</w:t>
      </w:r>
    </w:p>
    <w:p w14:paraId="674928BC" w14:textId="25FF2AE6" w:rsidR="00E031D5" w:rsidRPr="008A15B6" w:rsidRDefault="00E031D5" w:rsidP="003F7D96">
      <w:pPr>
        <w:autoSpaceDE/>
        <w:autoSpaceDN/>
        <w:adjustRightInd/>
        <w:spacing w:line="276" w:lineRule="auto"/>
        <w:ind w:firstLine="851"/>
        <w:jc w:val="both"/>
        <w:rPr>
          <w:sz w:val="24"/>
          <w:szCs w:val="24"/>
        </w:rPr>
      </w:pPr>
      <w:r w:rsidRPr="008A15B6">
        <w:rPr>
          <w:sz w:val="24"/>
          <w:szCs w:val="24"/>
        </w:rPr>
        <w:t xml:space="preserve">Основные методы и инструменты антикризисного управления. Восстановление и ликвидация кризисного объекта. Санации и реструктурирование. Виды реструктуризации и реорганизации </w:t>
      </w:r>
      <w:r w:rsidR="00E92890" w:rsidRPr="008A15B6">
        <w:rPr>
          <w:sz w:val="24"/>
          <w:szCs w:val="24"/>
        </w:rPr>
        <w:t xml:space="preserve">организации </w:t>
      </w:r>
      <w:r w:rsidRPr="008A15B6">
        <w:rPr>
          <w:sz w:val="24"/>
          <w:szCs w:val="24"/>
        </w:rPr>
        <w:t>и их сущность. Реструктуризация долговых обязательств в гостиничном бизнесе в целях обеспечения платежеспособной среды.</w:t>
      </w:r>
      <w:r w:rsidR="00E92890" w:rsidRPr="008A15B6">
        <w:rPr>
          <w:sz w:val="24"/>
          <w:szCs w:val="24"/>
        </w:rPr>
        <w:t xml:space="preserve"> </w:t>
      </w:r>
      <w:r w:rsidRPr="008A15B6">
        <w:rPr>
          <w:sz w:val="24"/>
          <w:szCs w:val="24"/>
        </w:rPr>
        <w:t>Комплексный аудит отеля для снижения финансовых и операционных рисков в период неопределенности</w:t>
      </w:r>
      <w:r w:rsidR="00E92890" w:rsidRPr="008A15B6">
        <w:rPr>
          <w:sz w:val="24"/>
          <w:szCs w:val="24"/>
        </w:rPr>
        <w:t>.</w:t>
      </w:r>
    </w:p>
    <w:p w14:paraId="674B57B1" w14:textId="48EC178C" w:rsidR="009F61C3" w:rsidRPr="008A15B6" w:rsidRDefault="009F61C3" w:rsidP="003F7D96">
      <w:pPr>
        <w:autoSpaceDE/>
        <w:autoSpaceDN/>
        <w:adjustRightInd/>
        <w:spacing w:line="276" w:lineRule="auto"/>
        <w:ind w:firstLine="851"/>
        <w:jc w:val="both"/>
        <w:rPr>
          <w:sz w:val="24"/>
          <w:szCs w:val="24"/>
        </w:rPr>
      </w:pPr>
      <w:r w:rsidRPr="008A15B6">
        <w:rPr>
          <w:sz w:val="24"/>
          <w:szCs w:val="24"/>
        </w:rPr>
        <w:t xml:space="preserve">Формирование конкурентных преимуществ через создание много профильных организаций и альянсов в гостиничной индустрии. Подготовка бизнеса к успешной продаже и защита интересов собственников организации гостиничного бизнеса. </w:t>
      </w:r>
    </w:p>
    <w:p w14:paraId="2FBE1F6F" w14:textId="7D458584" w:rsidR="00E031D5" w:rsidRPr="008A15B6" w:rsidRDefault="00E031D5" w:rsidP="003F7D96">
      <w:pPr>
        <w:autoSpaceDE/>
        <w:autoSpaceDN/>
        <w:adjustRightInd/>
        <w:spacing w:line="276" w:lineRule="auto"/>
        <w:ind w:firstLine="851"/>
        <w:jc w:val="both"/>
        <w:rPr>
          <w:sz w:val="24"/>
          <w:szCs w:val="24"/>
        </w:rPr>
      </w:pPr>
      <w:r w:rsidRPr="008A15B6">
        <w:rPr>
          <w:sz w:val="24"/>
          <w:szCs w:val="24"/>
        </w:rPr>
        <w:t xml:space="preserve">Государственное регулирование финансового оздоровления, предупреждения банкротства организаций и несостоятельности (банкротства). Роль банкротства в рыночной экономике. </w:t>
      </w:r>
    </w:p>
    <w:p w14:paraId="7BF40D4B" w14:textId="21D1BE43" w:rsidR="00005723" w:rsidRPr="008A15B6" w:rsidRDefault="00005723" w:rsidP="003F7D96">
      <w:pPr>
        <w:autoSpaceDE/>
        <w:autoSpaceDN/>
        <w:adjustRightInd/>
        <w:spacing w:line="276" w:lineRule="auto"/>
        <w:ind w:firstLine="851"/>
        <w:jc w:val="both"/>
        <w:rPr>
          <w:sz w:val="24"/>
          <w:szCs w:val="24"/>
        </w:rPr>
      </w:pPr>
      <w:r w:rsidRPr="008A15B6">
        <w:rPr>
          <w:sz w:val="24"/>
          <w:szCs w:val="24"/>
        </w:rPr>
        <w:t xml:space="preserve">Использование процедур банкротства в антикризисном управлении и для восстановления платежеспособности организаций. Реабилитационные (финансовое оздоровление, внешнее управление, мировое соглашение) и ликвидационные (конкурсное производство) процедуры банкротства. Экономический и правовой смысл конкурсного производства. Сохранение работоспособного бизнеса в ликвидационных процедурах банкротства – банкротство как инструмент защиты бизнеса от разрушения. Предотвращение неправомерных действий. </w:t>
      </w:r>
    </w:p>
    <w:p w14:paraId="45BD3CCC" w14:textId="77777777" w:rsidR="003A18D9" w:rsidRPr="008A15B6" w:rsidRDefault="003A18D9" w:rsidP="003F7D96">
      <w:pPr>
        <w:autoSpaceDE/>
        <w:autoSpaceDN/>
        <w:adjustRightInd/>
        <w:spacing w:line="276" w:lineRule="auto"/>
        <w:ind w:firstLine="851"/>
        <w:jc w:val="both"/>
        <w:rPr>
          <w:bCs/>
          <w:sz w:val="24"/>
          <w:szCs w:val="24"/>
        </w:rPr>
      </w:pPr>
    </w:p>
    <w:p w14:paraId="6DBEFE36" w14:textId="6F41AE01" w:rsidR="00005723" w:rsidRPr="008A15B6" w:rsidRDefault="00005723" w:rsidP="003F7D96">
      <w:pPr>
        <w:autoSpaceDE/>
        <w:autoSpaceDN/>
        <w:adjustRightInd/>
        <w:spacing w:line="276" w:lineRule="auto"/>
        <w:ind w:firstLine="851"/>
        <w:jc w:val="both"/>
        <w:rPr>
          <w:bCs/>
          <w:sz w:val="24"/>
          <w:szCs w:val="24"/>
        </w:rPr>
      </w:pPr>
      <w:r w:rsidRPr="008A15B6">
        <w:rPr>
          <w:bCs/>
          <w:sz w:val="24"/>
          <w:szCs w:val="24"/>
        </w:rPr>
        <w:t xml:space="preserve">Тема </w:t>
      </w:r>
      <w:r w:rsidR="00E92890" w:rsidRPr="008A15B6">
        <w:rPr>
          <w:bCs/>
          <w:sz w:val="24"/>
          <w:szCs w:val="24"/>
        </w:rPr>
        <w:t>2</w:t>
      </w:r>
      <w:r w:rsidRPr="008A15B6">
        <w:rPr>
          <w:bCs/>
          <w:sz w:val="24"/>
          <w:szCs w:val="24"/>
        </w:rPr>
        <w:t xml:space="preserve">. </w:t>
      </w:r>
      <w:r w:rsidR="00E92890" w:rsidRPr="008A15B6">
        <w:rPr>
          <w:bCs/>
          <w:sz w:val="24"/>
          <w:szCs w:val="24"/>
        </w:rPr>
        <w:t>Комплексная диагностика кризисных явлений в гостиничном бизнесе</w:t>
      </w:r>
    </w:p>
    <w:p w14:paraId="41F1AC5C" w14:textId="56991992" w:rsidR="00E24296" w:rsidRPr="008A15B6" w:rsidRDefault="00005723" w:rsidP="003F7D96">
      <w:pPr>
        <w:autoSpaceDE/>
        <w:autoSpaceDN/>
        <w:adjustRightInd/>
        <w:spacing w:line="276" w:lineRule="auto"/>
        <w:ind w:firstLine="851"/>
        <w:jc w:val="both"/>
        <w:rPr>
          <w:sz w:val="24"/>
          <w:szCs w:val="24"/>
        </w:rPr>
      </w:pPr>
      <w:r w:rsidRPr="008A15B6">
        <w:rPr>
          <w:sz w:val="24"/>
          <w:szCs w:val="24"/>
        </w:rPr>
        <w:t>Комплексная бизнес-диагностика организации, виды и направления анализа. Задачи, направление и содержание основных видов анализа при комплексной бизнес – диагностике. Другие виды диагностики – экспресс-анализ, диагностика на основании правовых документов. Понятие антикризисного мониторинга</w:t>
      </w:r>
      <w:r w:rsidR="00781EFF" w:rsidRPr="008A15B6">
        <w:rPr>
          <w:sz w:val="24"/>
          <w:szCs w:val="24"/>
        </w:rPr>
        <w:t xml:space="preserve"> и основы построения систем мониторинга.</w:t>
      </w:r>
    </w:p>
    <w:p w14:paraId="7223C0C8" w14:textId="1602E805" w:rsidR="00015593" w:rsidRPr="008A15B6" w:rsidRDefault="00015593" w:rsidP="003F7D96">
      <w:pPr>
        <w:autoSpaceDE/>
        <w:autoSpaceDN/>
        <w:adjustRightInd/>
        <w:spacing w:line="276" w:lineRule="auto"/>
        <w:ind w:firstLine="851"/>
        <w:jc w:val="both"/>
        <w:rPr>
          <w:sz w:val="24"/>
          <w:szCs w:val="24"/>
        </w:rPr>
      </w:pPr>
      <w:r w:rsidRPr="008A15B6">
        <w:rPr>
          <w:sz w:val="24"/>
          <w:szCs w:val="24"/>
        </w:rPr>
        <w:t>Модель комплексной диагностики кризисных явлений в гостиничном бизнесе.</w:t>
      </w:r>
    </w:p>
    <w:p w14:paraId="42AFEF0F" w14:textId="1DA14727" w:rsidR="00E24296" w:rsidRPr="008A15B6" w:rsidRDefault="00E24296" w:rsidP="003F7D96">
      <w:pPr>
        <w:autoSpaceDE/>
        <w:autoSpaceDN/>
        <w:adjustRightInd/>
        <w:spacing w:line="276" w:lineRule="auto"/>
        <w:ind w:firstLine="851"/>
        <w:jc w:val="both"/>
        <w:rPr>
          <w:sz w:val="24"/>
          <w:szCs w:val="24"/>
        </w:rPr>
      </w:pPr>
      <w:r w:rsidRPr="008A15B6">
        <w:rPr>
          <w:sz w:val="24"/>
          <w:szCs w:val="24"/>
        </w:rPr>
        <w:t xml:space="preserve">Ситуационный анализ как исследование внешних и внутренних условий деятельности объекта бизнес-диагностики. </w:t>
      </w:r>
      <w:r w:rsidR="0069221B" w:rsidRPr="008A15B6">
        <w:rPr>
          <w:sz w:val="24"/>
          <w:szCs w:val="24"/>
        </w:rPr>
        <w:t xml:space="preserve">Методы и модели анализа стратегической позиции бизнеса, конкуренции и конкретных позиций бизнеса. </w:t>
      </w:r>
      <w:r w:rsidR="00781EFF" w:rsidRPr="008A15B6">
        <w:rPr>
          <w:sz w:val="24"/>
          <w:szCs w:val="24"/>
        </w:rPr>
        <w:t>Оценка и ключевые индикаторы перспектив стратегического развития гостиничного бизнеса.</w:t>
      </w:r>
    </w:p>
    <w:p w14:paraId="221808B7" w14:textId="49C8CB1F" w:rsidR="00E92890" w:rsidRPr="008A15B6" w:rsidRDefault="00005723" w:rsidP="003F7D96">
      <w:pPr>
        <w:autoSpaceDE/>
        <w:autoSpaceDN/>
        <w:adjustRightInd/>
        <w:spacing w:line="276" w:lineRule="auto"/>
        <w:ind w:firstLine="851"/>
        <w:jc w:val="both"/>
        <w:rPr>
          <w:sz w:val="24"/>
          <w:szCs w:val="24"/>
        </w:rPr>
      </w:pPr>
      <w:r w:rsidRPr="008A15B6">
        <w:rPr>
          <w:sz w:val="24"/>
          <w:szCs w:val="24"/>
        </w:rPr>
        <w:t xml:space="preserve">Финансово-экономический анализ: цель, задачи, основные вопросы исследования и направления. </w:t>
      </w:r>
      <w:r w:rsidR="00E92890" w:rsidRPr="008A15B6">
        <w:rPr>
          <w:sz w:val="24"/>
          <w:szCs w:val="24"/>
        </w:rPr>
        <w:t>Информационная база финансового анализа. Общие принципы и схема проведения финансового анализа организации Особенности диагностики платежеспособности организаций в целях антикризисного управления.</w:t>
      </w:r>
      <w:r w:rsidR="006353C7" w:rsidRPr="008A15B6">
        <w:rPr>
          <w:sz w:val="24"/>
          <w:szCs w:val="24"/>
        </w:rPr>
        <w:t xml:space="preserve"> </w:t>
      </w:r>
      <w:r w:rsidR="00E92890" w:rsidRPr="008A15B6">
        <w:rPr>
          <w:sz w:val="24"/>
          <w:szCs w:val="24"/>
        </w:rPr>
        <w:t xml:space="preserve">Основные финансовые коэффициенты, характеризующие </w:t>
      </w:r>
      <w:r w:rsidR="00E92890" w:rsidRPr="008A15B6">
        <w:rPr>
          <w:sz w:val="24"/>
          <w:szCs w:val="24"/>
        </w:rPr>
        <w:lastRenderedPageBreak/>
        <w:t xml:space="preserve">состояние организации. Оценка ликвидности и платежеспособности организации. </w:t>
      </w:r>
      <w:r w:rsidR="00781EFF" w:rsidRPr="008A15B6">
        <w:rPr>
          <w:sz w:val="24"/>
          <w:szCs w:val="24"/>
        </w:rPr>
        <w:t>Анализ финансовых коэффициентов гостиничного бизнеса.</w:t>
      </w:r>
    </w:p>
    <w:p w14:paraId="45225144" w14:textId="77777777" w:rsidR="00270926" w:rsidRPr="008A15B6" w:rsidRDefault="00270926" w:rsidP="003F7D96">
      <w:pPr>
        <w:autoSpaceDE/>
        <w:autoSpaceDN/>
        <w:adjustRightInd/>
        <w:spacing w:line="276" w:lineRule="auto"/>
        <w:ind w:firstLine="851"/>
        <w:jc w:val="both"/>
        <w:rPr>
          <w:bCs/>
          <w:sz w:val="24"/>
          <w:szCs w:val="24"/>
        </w:rPr>
      </w:pPr>
      <w:r w:rsidRPr="008A15B6">
        <w:rPr>
          <w:bCs/>
          <w:sz w:val="24"/>
          <w:szCs w:val="24"/>
        </w:rPr>
        <w:t>Основные группы причин и факторов снижения платежеспособности организации. Оценка финансовых результатов и золотое правило экономики организации.</w:t>
      </w:r>
    </w:p>
    <w:p w14:paraId="07467566" w14:textId="77777777" w:rsidR="00270926" w:rsidRPr="008A15B6" w:rsidRDefault="00270926" w:rsidP="003F7D96">
      <w:pPr>
        <w:autoSpaceDE/>
        <w:autoSpaceDN/>
        <w:adjustRightInd/>
        <w:spacing w:line="276" w:lineRule="auto"/>
        <w:ind w:firstLine="851"/>
        <w:jc w:val="both"/>
        <w:rPr>
          <w:bCs/>
          <w:sz w:val="24"/>
          <w:szCs w:val="24"/>
        </w:rPr>
      </w:pPr>
      <w:r w:rsidRPr="008A15B6">
        <w:rPr>
          <w:bCs/>
          <w:sz w:val="24"/>
          <w:szCs w:val="24"/>
        </w:rPr>
        <w:t>Финансовая устойчивость как свойство экономических систем сопротивляться (противостоять) негативным факторам и сохраняться при их действии.  Управление финансовой устойчивостью. Нормативно-правовое регулирование оценки финансовой устойчивости организации в России.</w:t>
      </w:r>
    </w:p>
    <w:p w14:paraId="6E812837" w14:textId="0EC71A3E" w:rsidR="00270926" w:rsidRPr="008A15B6" w:rsidRDefault="00270926" w:rsidP="003F7D96">
      <w:pPr>
        <w:autoSpaceDE/>
        <w:autoSpaceDN/>
        <w:adjustRightInd/>
        <w:spacing w:line="276" w:lineRule="auto"/>
        <w:ind w:firstLine="851"/>
        <w:jc w:val="both"/>
        <w:rPr>
          <w:bCs/>
          <w:sz w:val="24"/>
          <w:szCs w:val="24"/>
        </w:rPr>
      </w:pPr>
      <w:r w:rsidRPr="008A15B6">
        <w:rPr>
          <w:bCs/>
          <w:sz w:val="24"/>
          <w:szCs w:val="24"/>
        </w:rPr>
        <w:t xml:space="preserve">Классификация типов финансовой устойчивости организаций для разработки антикризисной стратегии организации гостиничного бизнеса. </w:t>
      </w:r>
    </w:p>
    <w:p w14:paraId="0128B44A" w14:textId="77777777" w:rsidR="00D339E4" w:rsidRPr="008A15B6" w:rsidRDefault="00D339E4" w:rsidP="003F7D96">
      <w:pPr>
        <w:autoSpaceDE/>
        <w:autoSpaceDN/>
        <w:adjustRightInd/>
        <w:spacing w:line="276" w:lineRule="auto"/>
        <w:ind w:firstLine="851"/>
        <w:jc w:val="both"/>
        <w:rPr>
          <w:bCs/>
          <w:sz w:val="24"/>
          <w:szCs w:val="24"/>
        </w:rPr>
      </w:pPr>
      <w:r w:rsidRPr="008A15B6">
        <w:rPr>
          <w:sz w:val="24"/>
          <w:szCs w:val="24"/>
        </w:rPr>
        <w:t xml:space="preserve">Модели оценки вероятности банкротства. </w:t>
      </w:r>
      <w:r w:rsidRPr="008A15B6">
        <w:rPr>
          <w:bCs/>
          <w:sz w:val="24"/>
          <w:szCs w:val="24"/>
        </w:rPr>
        <w:t>Прогнозирование кризисных ситуаций и оценки вероятности банкротства организации гостиничного бизнеса.</w:t>
      </w:r>
    </w:p>
    <w:p w14:paraId="45DDA5B6" w14:textId="77777777" w:rsidR="00D339E4" w:rsidRPr="008A15B6" w:rsidRDefault="00D339E4" w:rsidP="003F7D96">
      <w:pPr>
        <w:autoSpaceDE/>
        <w:autoSpaceDN/>
        <w:adjustRightInd/>
        <w:spacing w:line="276" w:lineRule="auto"/>
        <w:ind w:firstLine="851"/>
        <w:jc w:val="both"/>
        <w:rPr>
          <w:bCs/>
          <w:sz w:val="24"/>
          <w:szCs w:val="24"/>
        </w:rPr>
      </w:pPr>
      <w:r w:rsidRPr="008A15B6">
        <w:rPr>
          <w:bCs/>
          <w:sz w:val="24"/>
          <w:szCs w:val="24"/>
        </w:rPr>
        <w:t>Организационно -управленческий анализ</w:t>
      </w:r>
      <w:proofErr w:type="gramStart"/>
      <w:r w:rsidRPr="008A15B6">
        <w:rPr>
          <w:bCs/>
          <w:sz w:val="24"/>
          <w:szCs w:val="24"/>
        </w:rPr>
        <w:t>.</w:t>
      </w:r>
      <w:proofErr w:type="gramEnd"/>
      <w:r w:rsidRPr="008A15B6">
        <w:t xml:space="preserve"> </w:t>
      </w:r>
      <w:r w:rsidRPr="008A15B6">
        <w:rPr>
          <w:bCs/>
          <w:sz w:val="24"/>
          <w:szCs w:val="24"/>
        </w:rPr>
        <w:t>как инструменты оценивания состояния и эффективности системы управления организации гостиничного бизнеса. Система антикризисного управления отелем.</w:t>
      </w:r>
      <w:r w:rsidRPr="008A15B6">
        <w:t xml:space="preserve"> </w:t>
      </w:r>
      <w:r w:rsidRPr="008A15B6">
        <w:rPr>
          <w:bCs/>
          <w:sz w:val="24"/>
          <w:szCs w:val="24"/>
        </w:rPr>
        <w:t>Оптимизация организационной структуры, численного состава и расходов на персонал. Критерии эффективности управления и инструментарий антикризисного менеджера.</w:t>
      </w:r>
    </w:p>
    <w:p w14:paraId="1305A7B7" w14:textId="0F7726C6" w:rsidR="00781EFF" w:rsidRPr="008A15B6" w:rsidRDefault="00781EFF" w:rsidP="003F7D96">
      <w:pPr>
        <w:autoSpaceDE/>
        <w:autoSpaceDN/>
        <w:adjustRightInd/>
        <w:spacing w:line="276" w:lineRule="auto"/>
        <w:ind w:firstLine="851"/>
        <w:jc w:val="both"/>
        <w:rPr>
          <w:sz w:val="24"/>
          <w:szCs w:val="24"/>
        </w:rPr>
      </w:pPr>
      <w:r w:rsidRPr="008A15B6">
        <w:rPr>
          <w:sz w:val="24"/>
          <w:szCs w:val="24"/>
        </w:rPr>
        <w:t>Инструментарий антикризисного менеджера организации гостиничного бизнеса по диагностики кризисных явлений.</w:t>
      </w:r>
    </w:p>
    <w:p w14:paraId="69B830BD" w14:textId="77777777" w:rsidR="003A18D9" w:rsidRPr="008A15B6" w:rsidRDefault="003A18D9" w:rsidP="003F7D96">
      <w:pPr>
        <w:autoSpaceDE/>
        <w:autoSpaceDN/>
        <w:adjustRightInd/>
        <w:spacing w:line="276" w:lineRule="auto"/>
        <w:ind w:firstLine="851"/>
        <w:jc w:val="both"/>
        <w:rPr>
          <w:bCs/>
          <w:sz w:val="24"/>
          <w:szCs w:val="24"/>
        </w:rPr>
      </w:pPr>
    </w:p>
    <w:p w14:paraId="41E6312C" w14:textId="733F9807" w:rsidR="00005723" w:rsidRPr="008A15B6" w:rsidRDefault="00005723" w:rsidP="003F7D96">
      <w:pPr>
        <w:autoSpaceDE/>
        <w:autoSpaceDN/>
        <w:adjustRightInd/>
        <w:spacing w:line="276" w:lineRule="auto"/>
        <w:ind w:firstLine="851"/>
        <w:jc w:val="both"/>
        <w:rPr>
          <w:bCs/>
          <w:sz w:val="24"/>
          <w:szCs w:val="24"/>
        </w:rPr>
      </w:pPr>
      <w:r w:rsidRPr="008A15B6">
        <w:rPr>
          <w:bCs/>
          <w:sz w:val="24"/>
          <w:szCs w:val="24"/>
        </w:rPr>
        <w:t xml:space="preserve">Тема </w:t>
      </w:r>
      <w:r w:rsidR="00E92890" w:rsidRPr="008A15B6">
        <w:rPr>
          <w:bCs/>
          <w:sz w:val="24"/>
          <w:szCs w:val="24"/>
        </w:rPr>
        <w:t>3</w:t>
      </w:r>
      <w:r w:rsidRPr="008A15B6">
        <w:rPr>
          <w:bCs/>
          <w:sz w:val="24"/>
          <w:szCs w:val="24"/>
        </w:rPr>
        <w:t>. Стратегии и программы антикризисного управления организации</w:t>
      </w:r>
    </w:p>
    <w:p w14:paraId="36F934DC" w14:textId="1237F9CD" w:rsidR="00005723" w:rsidRPr="008A15B6" w:rsidRDefault="00005723" w:rsidP="003F7D96">
      <w:pPr>
        <w:autoSpaceDE/>
        <w:autoSpaceDN/>
        <w:adjustRightInd/>
        <w:spacing w:line="276" w:lineRule="auto"/>
        <w:ind w:firstLine="851"/>
        <w:jc w:val="both"/>
        <w:rPr>
          <w:sz w:val="24"/>
          <w:szCs w:val="24"/>
        </w:rPr>
      </w:pPr>
      <w:r w:rsidRPr="008A15B6">
        <w:rPr>
          <w:sz w:val="24"/>
          <w:szCs w:val="24"/>
        </w:rPr>
        <w:t xml:space="preserve">Роль стратегии в антикризисном управлении. Понятие стратегии и тактики антикризисного управления. Разработка антикризисной стратегии. Этапы разработки и реализации антикризисной стратегии управления организации. Формирование целей антикризисной стратегии. </w:t>
      </w:r>
      <w:r w:rsidR="00B52873" w:rsidRPr="008A15B6">
        <w:rPr>
          <w:sz w:val="24"/>
          <w:szCs w:val="24"/>
        </w:rPr>
        <w:t>Приоритеты антикризисной программы в гостиничном бизнесе.</w:t>
      </w:r>
    </w:p>
    <w:p w14:paraId="116DA787" w14:textId="77777777" w:rsidR="00005723" w:rsidRPr="008A15B6" w:rsidRDefault="00005723" w:rsidP="003F7D96">
      <w:pPr>
        <w:autoSpaceDE/>
        <w:autoSpaceDN/>
        <w:adjustRightInd/>
        <w:spacing w:line="276" w:lineRule="auto"/>
        <w:ind w:firstLine="851"/>
        <w:jc w:val="both"/>
        <w:rPr>
          <w:sz w:val="24"/>
          <w:szCs w:val="24"/>
        </w:rPr>
      </w:pPr>
      <w:r w:rsidRPr="008A15B6">
        <w:rPr>
          <w:sz w:val="24"/>
          <w:szCs w:val="24"/>
        </w:rPr>
        <w:t xml:space="preserve">Разработка антикризисных программ и их ресурсное обеспечение. Организационная структура реализации антикризисной стратегии. Контроль и оценка результатов антикризисных программ и стратегии. </w:t>
      </w:r>
    </w:p>
    <w:p w14:paraId="4E99A67F" w14:textId="77777777" w:rsidR="008873CC" w:rsidRPr="008A15B6" w:rsidRDefault="00005723" w:rsidP="003F7D96">
      <w:pPr>
        <w:autoSpaceDE/>
        <w:autoSpaceDN/>
        <w:adjustRightInd/>
        <w:spacing w:line="276" w:lineRule="auto"/>
        <w:ind w:firstLine="851"/>
        <w:jc w:val="both"/>
        <w:rPr>
          <w:sz w:val="24"/>
          <w:szCs w:val="24"/>
        </w:rPr>
      </w:pPr>
      <w:r w:rsidRPr="008A15B6">
        <w:rPr>
          <w:sz w:val="24"/>
          <w:szCs w:val="24"/>
        </w:rPr>
        <w:t xml:space="preserve">Маркетинг в антикризисном управлении. Особенности стратегии антикризисного маркетинга. Разработка антикризисной стратегии маркетинга. Виды и содержание антикризисных маркетинговых стратегий. </w:t>
      </w:r>
    </w:p>
    <w:p w14:paraId="1763A2C2" w14:textId="1BF4DF87" w:rsidR="00005723" w:rsidRPr="008A15B6" w:rsidRDefault="008873CC" w:rsidP="003F7D96">
      <w:pPr>
        <w:autoSpaceDE/>
        <w:autoSpaceDN/>
        <w:adjustRightInd/>
        <w:spacing w:line="276" w:lineRule="auto"/>
        <w:ind w:firstLine="851"/>
        <w:jc w:val="both"/>
        <w:rPr>
          <w:sz w:val="24"/>
          <w:szCs w:val="24"/>
        </w:rPr>
      </w:pPr>
      <w:r w:rsidRPr="008A15B6">
        <w:rPr>
          <w:sz w:val="24"/>
          <w:szCs w:val="24"/>
        </w:rPr>
        <w:t>Ключевые направления антикризисного маркетинга в гостиничном бизнесе.</w:t>
      </w:r>
      <w:r w:rsidR="00E7121F" w:rsidRPr="008A15B6">
        <w:rPr>
          <w:sz w:val="24"/>
          <w:szCs w:val="24"/>
        </w:rPr>
        <w:t xml:space="preserve"> Диагностика удовлетворённости клиентов и успеха гостиничного бизнеса Ключ</w:t>
      </w:r>
      <w:r w:rsidR="00015593" w:rsidRPr="008A15B6">
        <w:rPr>
          <w:sz w:val="24"/>
          <w:szCs w:val="24"/>
        </w:rPr>
        <w:t xml:space="preserve">евые индикаторы </w:t>
      </w:r>
      <w:r w:rsidR="00E7121F" w:rsidRPr="008A15B6">
        <w:rPr>
          <w:sz w:val="24"/>
          <w:szCs w:val="24"/>
        </w:rPr>
        <w:t>удовлетворенности клиентов</w:t>
      </w:r>
      <w:r w:rsidR="00015593" w:rsidRPr="008A15B6">
        <w:rPr>
          <w:sz w:val="24"/>
          <w:szCs w:val="24"/>
        </w:rPr>
        <w:t xml:space="preserve"> и эффективности рыночных показателей бизнеса</w:t>
      </w:r>
      <w:r w:rsidRPr="008A15B6">
        <w:rPr>
          <w:sz w:val="24"/>
          <w:szCs w:val="24"/>
        </w:rPr>
        <w:t>.</w:t>
      </w:r>
      <w:r w:rsidRPr="008A15B6">
        <w:t xml:space="preserve"> </w:t>
      </w:r>
      <w:r w:rsidRPr="008A15B6">
        <w:rPr>
          <w:sz w:val="24"/>
          <w:szCs w:val="24"/>
        </w:rPr>
        <w:t>Восстановление спроса на услуги отеля через управление характеристиками гостиничных продуктов</w:t>
      </w:r>
    </w:p>
    <w:p w14:paraId="26A9352B" w14:textId="2EE02745" w:rsidR="00B52873" w:rsidRPr="008A15B6" w:rsidRDefault="00005723" w:rsidP="003F7D96">
      <w:pPr>
        <w:autoSpaceDE/>
        <w:autoSpaceDN/>
        <w:adjustRightInd/>
        <w:spacing w:line="276" w:lineRule="auto"/>
        <w:ind w:firstLine="851"/>
        <w:jc w:val="both"/>
        <w:rPr>
          <w:sz w:val="24"/>
          <w:szCs w:val="24"/>
        </w:rPr>
      </w:pPr>
      <w:r w:rsidRPr="008A15B6">
        <w:rPr>
          <w:sz w:val="24"/>
          <w:szCs w:val="24"/>
        </w:rPr>
        <w:t xml:space="preserve">Антикризисное управление персоналом на различных стадиях жизненного цикла организации. Сущность антикризисного управления персоналом. </w:t>
      </w:r>
      <w:r w:rsidR="0066193D" w:rsidRPr="008A15B6">
        <w:rPr>
          <w:sz w:val="24"/>
          <w:szCs w:val="24"/>
        </w:rPr>
        <w:t>А</w:t>
      </w:r>
      <w:r w:rsidR="00B52873" w:rsidRPr="008A15B6">
        <w:rPr>
          <w:sz w:val="24"/>
          <w:szCs w:val="24"/>
        </w:rPr>
        <w:t>нализ кадрового потенциала</w:t>
      </w:r>
      <w:r w:rsidR="0066193D" w:rsidRPr="008A15B6">
        <w:rPr>
          <w:sz w:val="24"/>
          <w:szCs w:val="24"/>
        </w:rPr>
        <w:t>, м</w:t>
      </w:r>
      <w:r w:rsidRPr="008A15B6">
        <w:rPr>
          <w:sz w:val="24"/>
          <w:szCs w:val="24"/>
        </w:rPr>
        <w:t xml:space="preserve">етодики и показатели оценки эффективности управления персоналом. </w:t>
      </w:r>
      <w:r w:rsidR="0058212D" w:rsidRPr="008A15B6">
        <w:rPr>
          <w:sz w:val="24"/>
          <w:szCs w:val="24"/>
        </w:rPr>
        <w:t xml:space="preserve">Анализ антикризисной кадровой политики отеля. </w:t>
      </w:r>
      <w:r w:rsidRPr="008A15B6">
        <w:rPr>
          <w:sz w:val="24"/>
          <w:szCs w:val="24"/>
        </w:rPr>
        <w:t>Организационная культура как антикризисный фактор</w:t>
      </w:r>
      <w:r w:rsidR="0066193D" w:rsidRPr="008A15B6">
        <w:rPr>
          <w:sz w:val="24"/>
          <w:szCs w:val="24"/>
        </w:rPr>
        <w:t xml:space="preserve"> управления организацией и методики ее оценивания</w:t>
      </w:r>
      <w:r w:rsidRPr="008A15B6">
        <w:rPr>
          <w:sz w:val="24"/>
          <w:szCs w:val="24"/>
        </w:rPr>
        <w:t xml:space="preserve">. </w:t>
      </w:r>
      <w:r w:rsidR="007E149E" w:rsidRPr="008A15B6">
        <w:rPr>
          <w:sz w:val="24"/>
          <w:szCs w:val="24"/>
        </w:rPr>
        <w:t>Повышение производительности труда персонала организации гостиничного бизнеса в кризисных условиях.</w:t>
      </w:r>
      <w:r w:rsidRPr="008A15B6">
        <w:rPr>
          <w:sz w:val="24"/>
          <w:szCs w:val="24"/>
        </w:rPr>
        <w:t xml:space="preserve"> </w:t>
      </w:r>
    </w:p>
    <w:p w14:paraId="75874FC9" w14:textId="3BAAD0B9" w:rsidR="00005723" w:rsidRPr="008A15B6" w:rsidRDefault="008873CC" w:rsidP="003F7D96">
      <w:pPr>
        <w:autoSpaceDE/>
        <w:autoSpaceDN/>
        <w:adjustRightInd/>
        <w:spacing w:line="276" w:lineRule="auto"/>
        <w:ind w:firstLine="851"/>
        <w:jc w:val="both"/>
        <w:rPr>
          <w:sz w:val="24"/>
          <w:szCs w:val="24"/>
        </w:rPr>
      </w:pPr>
      <w:r w:rsidRPr="008A15B6">
        <w:rPr>
          <w:sz w:val="24"/>
          <w:szCs w:val="24"/>
        </w:rPr>
        <w:t>Формирование профессиональной антикризисной команды</w:t>
      </w:r>
      <w:r w:rsidR="00B52873" w:rsidRPr="008A15B6">
        <w:rPr>
          <w:sz w:val="24"/>
          <w:szCs w:val="24"/>
        </w:rPr>
        <w:t xml:space="preserve"> организации гостиничного бизнеса. </w:t>
      </w:r>
      <w:r w:rsidR="00005723" w:rsidRPr="008A15B6">
        <w:rPr>
          <w:sz w:val="24"/>
          <w:szCs w:val="24"/>
        </w:rPr>
        <w:t xml:space="preserve">Конфликты и управление конфликтами в кризисной организации. Антикризисное управление конфликтами. Причины, стадии развития и методы разрешения конфликтов. Конфликт как инструмент антикризисного управления в кризисной ситуации. </w:t>
      </w:r>
    </w:p>
    <w:p w14:paraId="3D0E3319" w14:textId="70F78E6E" w:rsidR="00005723" w:rsidRPr="008A15B6" w:rsidRDefault="00005723" w:rsidP="003F7D96">
      <w:pPr>
        <w:autoSpaceDE/>
        <w:autoSpaceDN/>
        <w:adjustRightInd/>
        <w:spacing w:line="276" w:lineRule="auto"/>
        <w:ind w:firstLine="851"/>
        <w:jc w:val="both"/>
        <w:rPr>
          <w:bCs/>
          <w:sz w:val="24"/>
          <w:szCs w:val="24"/>
        </w:rPr>
      </w:pPr>
      <w:r w:rsidRPr="008A15B6">
        <w:rPr>
          <w:bCs/>
          <w:sz w:val="24"/>
          <w:szCs w:val="24"/>
        </w:rPr>
        <w:t xml:space="preserve">Тема </w:t>
      </w:r>
      <w:r w:rsidR="00015593" w:rsidRPr="008A15B6">
        <w:rPr>
          <w:bCs/>
          <w:sz w:val="24"/>
          <w:szCs w:val="24"/>
        </w:rPr>
        <w:t>4</w:t>
      </w:r>
      <w:r w:rsidRPr="008A15B6">
        <w:rPr>
          <w:bCs/>
          <w:sz w:val="24"/>
          <w:szCs w:val="24"/>
        </w:rPr>
        <w:t>. Особенности антикризисного финансового управления</w:t>
      </w:r>
      <w:r w:rsidR="00E7121F" w:rsidRPr="008A15B6">
        <w:rPr>
          <w:bCs/>
          <w:sz w:val="24"/>
          <w:szCs w:val="24"/>
        </w:rPr>
        <w:t xml:space="preserve">, финансового планирования </w:t>
      </w:r>
      <w:r w:rsidR="00E7121F" w:rsidRPr="008A15B6">
        <w:rPr>
          <w:bCs/>
          <w:sz w:val="24"/>
          <w:szCs w:val="24"/>
        </w:rPr>
        <w:lastRenderedPageBreak/>
        <w:t>и прогнозировани</w:t>
      </w:r>
      <w:r w:rsidR="00270926" w:rsidRPr="008A15B6">
        <w:rPr>
          <w:bCs/>
          <w:sz w:val="24"/>
          <w:szCs w:val="24"/>
        </w:rPr>
        <w:t>я</w:t>
      </w:r>
      <w:r w:rsidR="00E7121F" w:rsidRPr="008A15B6">
        <w:rPr>
          <w:bCs/>
          <w:sz w:val="24"/>
          <w:szCs w:val="24"/>
        </w:rPr>
        <w:t xml:space="preserve"> в неплатежеспособной организации</w:t>
      </w:r>
    </w:p>
    <w:p w14:paraId="64CB1B20" w14:textId="56F03451" w:rsidR="00005723" w:rsidRPr="008A15B6" w:rsidRDefault="00005723" w:rsidP="003F7D96">
      <w:pPr>
        <w:autoSpaceDE/>
        <w:autoSpaceDN/>
        <w:adjustRightInd/>
        <w:spacing w:line="276" w:lineRule="auto"/>
        <w:ind w:firstLine="851"/>
        <w:jc w:val="both"/>
        <w:rPr>
          <w:sz w:val="24"/>
          <w:szCs w:val="24"/>
        </w:rPr>
      </w:pPr>
      <w:r w:rsidRPr="008A15B6">
        <w:rPr>
          <w:sz w:val="24"/>
          <w:szCs w:val="24"/>
        </w:rPr>
        <w:t xml:space="preserve">Финансовая политика </w:t>
      </w:r>
      <w:r w:rsidR="00E7121F" w:rsidRPr="008A15B6">
        <w:rPr>
          <w:sz w:val="24"/>
          <w:szCs w:val="24"/>
        </w:rPr>
        <w:t>и о</w:t>
      </w:r>
      <w:r w:rsidRPr="008A15B6">
        <w:rPr>
          <w:sz w:val="24"/>
          <w:szCs w:val="24"/>
        </w:rPr>
        <w:t xml:space="preserve">сновные задачи финансового менеджмента в неплатежеспособной организации.  </w:t>
      </w:r>
    </w:p>
    <w:p w14:paraId="4A8B84C9" w14:textId="77777777" w:rsidR="00005723" w:rsidRPr="008A15B6" w:rsidRDefault="00005723" w:rsidP="003F7D96">
      <w:pPr>
        <w:autoSpaceDE/>
        <w:autoSpaceDN/>
        <w:adjustRightInd/>
        <w:spacing w:line="276" w:lineRule="auto"/>
        <w:ind w:firstLine="851"/>
        <w:jc w:val="both"/>
        <w:rPr>
          <w:sz w:val="24"/>
          <w:szCs w:val="24"/>
        </w:rPr>
      </w:pPr>
      <w:r w:rsidRPr="008A15B6">
        <w:rPr>
          <w:sz w:val="24"/>
          <w:szCs w:val="24"/>
        </w:rPr>
        <w:t>Цели и задачи финансового планирования в неплатежеспособной организации. Бюджетирование на кризисном предприятии. Финансовая реализуемость производственной программы. Критерии оценки. Основные способы преодоления локальных дефицитов денежного потока.  Задачи и специфика финансового прогнозирования. Определение посильного прироста оборота предприятия. Определение потребности во внешнем финансировании.</w:t>
      </w:r>
    </w:p>
    <w:p w14:paraId="2000173C" w14:textId="77777777" w:rsidR="00270926" w:rsidRPr="008A15B6" w:rsidRDefault="00270926" w:rsidP="003F7D96">
      <w:pPr>
        <w:autoSpaceDE/>
        <w:autoSpaceDN/>
        <w:adjustRightInd/>
        <w:spacing w:line="276" w:lineRule="auto"/>
        <w:ind w:firstLine="851"/>
        <w:jc w:val="both"/>
        <w:rPr>
          <w:bCs/>
          <w:sz w:val="24"/>
          <w:szCs w:val="24"/>
        </w:rPr>
      </w:pPr>
      <w:r w:rsidRPr="008A15B6">
        <w:rPr>
          <w:bCs/>
          <w:sz w:val="24"/>
          <w:szCs w:val="24"/>
        </w:rPr>
        <w:t xml:space="preserve">Анализ экономического потенциала организации гостиничного бизнеса: понятие, значение, структурные коэффициенты. Показатели состояния и использования основных и анализ структуры себестоимости гостиничных услуг. </w:t>
      </w:r>
    </w:p>
    <w:p w14:paraId="3E881FE7" w14:textId="77777777" w:rsidR="00270926" w:rsidRPr="008A15B6" w:rsidRDefault="00270926" w:rsidP="003F7D96">
      <w:pPr>
        <w:autoSpaceDE/>
        <w:autoSpaceDN/>
        <w:adjustRightInd/>
        <w:spacing w:line="276" w:lineRule="auto"/>
        <w:ind w:firstLine="851"/>
        <w:jc w:val="both"/>
        <w:rPr>
          <w:bCs/>
          <w:sz w:val="24"/>
          <w:szCs w:val="24"/>
        </w:rPr>
      </w:pPr>
      <w:r w:rsidRPr="008A15B6">
        <w:rPr>
          <w:bCs/>
          <w:sz w:val="24"/>
          <w:szCs w:val="24"/>
        </w:rPr>
        <w:t>Особенности операционного анализа в целях финансового оздоровления организаций.  Расчет порога рентабельности, запаса финансовой прочности, требуемого маржинального дохода для расчета по долгам организации и других ключевых показателей. Ассортиментная политика предприятия.  Ограничения при планировании производственной программы (по емкости рынка, по сырью и материалам, по производственным мощностям и трудовым ресурсам).  Обоснование реализации некоторых видов услуг ниже себестоимости. Диагностика эффективности операционной деятельности организации гостиничного бизнеса.</w:t>
      </w:r>
    </w:p>
    <w:p w14:paraId="073CC939" w14:textId="77777777" w:rsidR="00270926" w:rsidRPr="008A15B6" w:rsidRDefault="00270926" w:rsidP="003F7D96">
      <w:pPr>
        <w:autoSpaceDE/>
        <w:autoSpaceDN/>
        <w:adjustRightInd/>
        <w:spacing w:line="276" w:lineRule="auto"/>
        <w:ind w:firstLine="851"/>
        <w:jc w:val="both"/>
        <w:rPr>
          <w:sz w:val="24"/>
          <w:szCs w:val="24"/>
        </w:rPr>
      </w:pPr>
      <w:r w:rsidRPr="008A15B6">
        <w:rPr>
          <w:sz w:val="24"/>
          <w:szCs w:val="24"/>
        </w:rPr>
        <w:t xml:space="preserve">Параметры успешности функционирования бизнеса. Ключевые индикаторы финансовой эффективности гостиничного бизнеса. Анализ коэффициентов прибыльности и рентабельности организации гостиничного бизнеса. Оптимизация издержек и центров затрат в гостиничном бизнесе. </w:t>
      </w:r>
    </w:p>
    <w:bookmarkEnd w:id="1"/>
    <w:bookmarkEnd w:id="2"/>
    <w:bookmarkEnd w:id="3"/>
    <w:p w14:paraId="484A6536" w14:textId="77777777" w:rsidR="00FB31B1" w:rsidRPr="008A15B6" w:rsidRDefault="00FB31B1" w:rsidP="00FB31B1">
      <w:pPr>
        <w:ind w:firstLine="709"/>
        <w:jc w:val="both"/>
        <w:rPr>
          <w:sz w:val="24"/>
          <w:szCs w:val="24"/>
        </w:rPr>
      </w:pPr>
    </w:p>
    <w:p w14:paraId="7695F73B" w14:textId="753F04B2" w:rsidR="007E4740" w:rsidRPr="003F0DBD" w:rsidRDefault="002A1727" w:rsidP="002570E4">
      <w:pPr>
        <w:spacing w:line="360" w:lineRule="auto"/>
        <w:ind w:firstLine="851"/>
        <w:jc w:val="both"/>
        <w:rPr>
          <w:b/>
          <w:sz w:val="24"/>
          <w:szCs w:val="24"/>
        </w:rPr>
      </w:pPr>
      <w:r w:rsidRPr="003F0DBD">
        <w:rPr>
          <w:b/>
          <w:sz w:val="24"/>
          <w:szCs w:val="24"/>
        </w:rPr>
        <w:t xml:space="preserve">Тема </w:t>
      </w:r>
      <w:r w:rsidR="00C73709" w:rsidRPr="003F0DBD">
        <w:rPr>
          <w:b/>
          <w:sz w:val="24"/>
          <w:szCs w:val="24"/>
        </w:rPr>
        <w:t>5.2</w:t>
      </w:r>
      <w:r w:rsidRPr="003F0DBD">
        <w:rPr>
          <w:b/>
          <w:sz w:val="24"/>
          <w:szCs w:val="24"/>
        </w:rPr>
        <w:t xml:space="preserve">. </w:t>
      </w:r>
      <w:bookmarkStart w:id="4" w:name="_Toc7084277"/>
      <w:bookmarkStart w:id="5" w:name="_Toc7084308"/>
      <w:proofErr w:type="spellStart"/>
      <w:r w:rsidR="007E4740" w:rsidRPr="003F0DBD">
        <w:rPr>
          <w:b/>
          <w:sz w:val="24"/>
          <w:szCs w:val="24"/>
        </w:rPr>
        <w:t>Учебно</w:t>
      </w:r>
      <w:proofErr w:type="spellEnd"/>
      <w:r w:rsidR="007E4740" w:rsidRPr="003F0DBD">
        <w:rPr>
          <w:b/>
          <w:sz w:val="24"/>
          <w:szCs w:val="24"/>
        </w:rPr>
        <w:t>–тематический план</w:t>
      </w:r>
      <w:bookmarkEnd w:id="4"/>
      <w:bookmarkEnd w:id="5"/>
    </w:p>
    <w:p w14:paraId="723A93C2" w14:textId="4FB2EA14" w:rsidR="007E4740" w:rsidRPr="008A15B6" w:rsidRDefault="007E4740" w:rsidP="007E4740">
      <w:pPr>
        <w:jc w:val="right"/>
        <w:rPr>
          <w:sz w:val="24"/>
          <w:szCs w:val="24"/>
        </w:rPr>
      </w:pPr>
      <w:r w:rsidRPr="008A15B6">
        <w:rPr>
          <w:sz w:val="24"/>
          <w:szCs w:val="24"/>
        </w:rPr>
        <w:t xml:space="preserve">Таблица </w:t>
      </w:r>
      <w:r w:rsidR="0044204E" w:rsidRPr="008A15B6">
        <w:rPr>
          <w:sz w:val="24"/>
          <w:szCs w:val="24"/>
        </w:rPr>
        <w:t>2</w:t>
      </w:r>
    </w:p>
    <w:tbl>
      <w:tblPr>
        <w:tblW w:w="535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2268"/>
        <w:gridCol w:w="849"/>
        <w:gridCol w:w="993"/>
        <w:gridCol w:w="991"/>
        <w:gridCol w:w="1559"/>
        <w:gridCol w:w="1273"/>
        <w:gridCol w:w="2410"/>
      </w:tblGrid>
      <w:tr w:rsidR="007E4740" w:rsidRPr="008A15B6" w14:paraId="4B0369A9" w14:textId="77777777" w:rsidTr="00657635">
        <w:tc>
          <w:tcPr>
            <w:tcW w:w="262" w:type="pct"/>
            <w:vMerge w:val="restart"/>
            <w:shd w:val="clear" w:color="auto" w:fill="auto"/>
          </w:tcPr>
          <w:p w14:paraId="4C436719" w14:textId="77777777" w:rsidR="007E4740" w:rsidRPr="008A15B6" w:rsidRDefault="007E4740" w:rsidP="00C54793">
            <w:pPr>
              <w:tabs>
                <w:tab w:val="right" w:pos="851"/>
              </w:tabs>
              <w:rPr>
                <w:sz w:val="22"/>
                <w:szCs w:val="22"/>
              </w:rPr>
            </w:pPr>
            <w:r w:rsidRPr="008A15B6">
              <w:rPr>
                <w:sz w:val="22"/>
                <w:szCs w:val="22"/>
              </w:rPr>
              <w:t>№</w:t>
            </w:r>
          </w:p>
          <w:p w14:paraId="50D6FA08" w14:textId="77777777" w:rsidR="007E4740" w:rsidRPr="008A15B6" w:rsidRDefault="007E4740" w:rsidP="00C54793">
            <w:pPr>
              <w:tabs>
                <w:tab w:val="right" w:pos="851"/>
              </w:tabs>
              <w:rPr>
                <w:sz w:val="22"/>
                <w:szCs w:val="22"/>
              </w:rPr>
            </w:pPr>
            <w:r w:rsidRPr="008A15B6">
              <w:rPr>
                <w:sz w:val="22"/>
                <w:szCs w:val="22"/>
              </w:rPr>
              <w:t>п/п</w:t>
            </w:r>
          </w:p>
        </w:tc>
        <w:tc>
          <w:tcPr>
            <w:tcW w:w="1039" w:type="pct"/>
            <w:vMerge w:val="restart"/>
            <w:shd w:val="clear" w:color="auto" w:fill="auto"/>
          </w:tcPr>
          <w:p w14:paraId="6242D77A" w14:textId="77777777" w:rsidR="007E4740" w:rsidRPr="008A15B6" w:rsidRDefault="007E4740" w:rsidP="00C54793">
            <w:pPr>
              <w:tabs>
                <w:tab w:val="right" w:pos="851"/>
              </w:tabs>
              <w:rPr>
                <w:b/>
                <w:sz w:val="22"/>
                <w:szCs w:val="22"/>
              </w:rPr>
            </w:pPr>
            <w:r w:rsidRPr="008A15B6">
              <w:rPr>
                <w:b/>
                <w:sz w:val="22"/>
                <w:szCs w:val="22"/>
              </w:rPr>
              <w:t>Наименование тем (разделов) дисциплины</w:t>
            </w:r>
          </w:p>
        </w:tc>
        <w:tc>
          <w:tcPr>
            <w:tcW w:w="2595" w:type="pct"/>
            <w:gridSpan w:val="5"/>
          </w:tcPr>
          <w:p w14:paraId="3951439B" w14:textId="77777777" w:rsidR="007E4740" w:rsidRPr="008A15B6" w:rsidRDefault="007E4740" w:rsidP="00C54793">
            <w:pPr>
              <w:tabs>
                <w:tab w:val="right" w:pos="851"/>
              </w:tabs>
              <w:jc w:val="center"/>
              <w:rPr>
                <w:b/>
                <w:sz w:val="22"/>
                <w:szCs w:val="22"/>
              </w:rPr>
            </w:pPr>
            <w:r w:rsidRPr="008A15B6">
              <w:rPr>
                <w:b/>
                <w:sz w:val="22"/>
                <w:szCs w:val="22"/>
              </w:rPr>
              <w:t>Трудоемкость в часах</w:t>
            </w:r>
          </w:p>
        </w:tc>
        <w:tc>
          <w:tcPr>
            <w:tcW w:w="1104" w:type="pct"/>
            <w:vMerge w:val="restart"/>
            <w:shd w:val="clear" w:color="auto" w:fill="auto"/>
          </w:tcPr>
          <w:p w14:paraId="7D9B5471" w14:textId="46E5ACB5" w:rsidR="007E4740" w:rsidRPr="008A15B6" w:rsidRDefault="007E4740" w:rsidP="00C54793">
            <w:pPr>
              <w:tabs>
                <w:tab w:val="right" w:pos="851"/>
              </w:tabs>
              <w:rPr>
                <w:b/>
                <w:sz w:val="22"/>
                <w:szCs w:val="22"/>
              </w:rPr>
            </w:pPr>
            <w:r w:rsidRPr="008A15B6">
              <w:rPr>
                <w:b/>
                <w:sz w:val="22"/>
                <w:szCs w:val="22"/>
              </w:rPr>
              <w:t>Формы текущего контроля успеваемости</w:t>
            </w:r>
          </w:p>
        </w:tc>
      </w:tr>
      <w:tr w:rsidR="003A18D9" w:rsidRPr="008A15B6" w14:paraId="0E87FABE" w14:textId="77777777" w:rsidTr="003A18D9">
        <w:tc>
          <w:tcPr>
            <w:tcW w:w="262" w:type="pct"/>
            <w:vMerge/>
            <w:shd w:val="clear" w:color="auto" w:fill="auto"/>
          </w:tcPr>
          <w:p w14:paraId="5CF966EA" w14:textId="77777777" w:rsidR="007E4740" w:rsidRPr="008A15B6" w:rsidRDefault="007E4740" w:rsidP="00C54793">
            <w:pPr>
              <w:tabs>
                <w:tab w:val="right" w:pos="851"/>
              </w:tabs>
              <w:rPr>
                <w:sz w:val="22"/>
                <w:szCs w:val="22"/>
              </w:rPr>
            </w:pPr>
          </w:p>
        </w:tc>
        <w:tc>
          <w:tcPr>
            <w:tcW w:w="1039" w:type="pct"/>
            <w:vMerge/>
            <w:shd w:val="clear" w:color="auto" w:fill="auto"/>
          </w:tcPr>
          <w:p w14:paraId="66EDF5C6" w14:textId="77777777" w:rsidR="007E4740" w:rsidRPr="008A15B6" w:rsidRDefault="007E4740" w:rsidP="00C54793">
            <w:pPr>
              <w:tabs>
                <w:tab w:val="right" w:pos="851"/>
              </w:tabs>
              <w:rPr>
                <w:sz w:val="22"/>
                <w:szCs w:val="22"/>
              </w:rPr>
            </w:pPr>
          </w:p>
        </w:tc>
        <w:tc>
          <w:tcPr>
            <w:tcW w:w="389" w:type="pct"/>
            <w:vMerge w:val="restart"/>
            <w:shd w:val="clear" w:color="auto" w:fill="auto"/>
          </w:tcPr>
          <w:p w14:paraId="51FA93CE" w14:textId="19A587A4" w:rsidR="007E4740" w:rsidRPr="008A15B6" w:rsidRDefault="007E4740" w:rsidP="003A18D9">
            <w:pPr>
              <w:tabs>
                <w:tab w:val="right" w:pos="851"/>
              </w:tabs>
              <w:rPr>
                <w:sz w:val="22"/>
                <w:szCs w:val="22"/>
              </w:rPr>
            </w:pPr>
            <w:r w:rsidRPr="008A15B6">
              <w:rPr>
                <w:sz w:val="22"/>
                <w:szCs w:val="22"/>
              </w:rPr>
              <w:t>Всего</w:t>
            </w:r>
          </w:p>
        </w:tc>
        <w:tc>
          <w:tcPr>
            <w:tcW w:w="1623" w:type="pct"/>
            <w:gridSpan w:val="3"/>
            <w:shd w:val="clear" w:color="auto" w:fill="auto"/>
          </w:tcPr>
          <w:p w14:paraId="15052EBD" w14:textId="1C14D2BC" w:rsidR="007E4740" w:rsidRPr="008A15B6" w:rsidRDefault="00C73709" w:rsidP="00C73709">
            <w:pPr>
              <w:tabs>
                <w:tab w:val="right" w:pos="851"/>
              </w:tabs>
              <w:ind w:left="-114"/>
              <w:rPr>
                <w:sz w:val="22"/>
                <w:szCs w:val="22"/>
              </w:rPr>
            </w:pPr>
            <w:r w:rsidRPr="008A15B6">
              <w:rPr>
                <w:b/>
                <w:sz w:val="22"/>
                <w:szCs w:val="22"/>
              </w:rPr>
              <w:t xml:space="preserve">Контактная работа </w:t>
            </w:r>
            <w:r w:rsidR="008A15B6" w:rsidRPr="008A15B6">
              <w:rPr>
                <w:b/>
                <w:sz w:val="22"/>
                <w:szCs w:val="22"/>
              </w:rPr>
              <w:t>*</w:t>
            </w:r>
            <w:r w:rsidRPr="008A15B6">
              <w:rPr>
                <w:b/>
                <w:sz w:val="22"/>
                <w:szCs w:val="22"/>
              </w:rPr>
              <w:t>-</w:t>
            </w:r>
            <w:r w:rsidR="007E4740" w:rsidRPr="008A15B6">
              <w:rPr>
                <w:b/>
                <w:sz w:val="22"/>
                <w:szCs w:val="22"/>
              </w:rPr>
              <w:t>Аудиторная</w:t>
            </w:r>
            <w:r w:rsidR="007E4740" w:rsidRPr="008A15B6">
              <w:rPr>
                <w:sz w:val="22"/>
                <w:szCs w:val="22"/>
              </w:rPr>
              <w:t xml:space="preserve"> </w:t>
            </w:r>
            <w:r w:rsidR="007E4740" w:rsidRPr="008A15B6">
              <w:rPr>
                <w:b/>
                <w:sz w:val="22"/>
                <w:szCs w:val="22"/>
              </w:rPr>
              <w:t>работа</w:t>
            </w:r>
          </w:p>
        </w:tc>
        <w:tc>
          <w:tcPr>
            <w:tcW w:w="583" w:type="pct"/>
            <w:vMerge w:val="restart"/>
            <w:shd w:val="clear" w:color="auto" w:fill="auto"/>
          </w:tcPr>
          <w:p w14:paraId="02DEC787" w14:textId="6630F671" w:rsidR="007E4740" w:rsidRPr="008A15B6" w:rsidRDefault="007E4740" w:rsidP="003A18D9">
            <w:pPr>
              <w:tabs>
                <w:tab w:val="right" w:pos="851"/>
              </w:tabs>
              <w:rPr>
                <w:sz w:val="22"/>
                <w:szCs w:val="22"/>
              </w:rPr>
            </w:pPr>
            <w:r w:rsidRPr="008A15B6">
              <w:rPr>
                <w:sz w:val="22"/>
                <w:szCs w:val="22"/>
              </w:rPr>
              <w:t>Самос</w:t>
            </w:r>
            <w:r w:rsidR="000C6308" w:rsidRPr="008A15B6">
              <w:rPr>
                <w:sz w:val="22"/>
                <w:szCs w:val="22"/>
              </w:rPr>
              <w:t>то</w:t>
            </w:r>
            <w:r w:rsidRPr="008A15B6">
              <w:rPr>
                <w:sz w:val="22"/>
                <w:szCs w:val="22"/>
              </w:rPr>
              <w:t>ятельная работа</w:t>
            </w:r>
          </w:p>
        </w:tc>
        <w:tc>
          <w:tcPr>
            <w:tcW w:w="1104" w:type="pct"/>
            <w:vMerge/>
            <w:shd w:val="clear" w:color="auto" w:fill="auto"/>
          </w:tcPr>
          <w:p w14:paraId="379948BB" w14:textId="77777777" w:rsidR="007E4740" w:rsidRPr="008A15B6" w:rsidRDefault="007E4740" w:rsidP="00C54793">
            <w:pPr>
              <w:tabs>
                <w:tab w:val="right" w:pos="851"/>
              </w:tabs>
              <w:rPr>
                <w:sz w:val="22"/>
                <w:szCs w:val="22"/>
              </w:rPr>
            </w:pPr>
          </w:p>
        </w:tc>
      </w:tr>
      <w:tr w:rsidR="003A18D9" w:rsidRPr="008A15B6" w14:paraId="33802084" w14:textId="77777777" w:rsidTr="003A18D9">
        <w:tc>
          <w:tcPr>
            <w:tcW w:w="262" w:type="pct"/>
            <w:vMerge/>
            <w:shd w:val="clear" w:color="auto" w:fill="auto"/>
          </w:tcPr>
          <w:p w14:paraId="11AAF61C" w14:textId="77777777" w:rsidR="00C73709" w:rsidRPr="008A15B6" w:rsidRDefault="00C73709" w:rsidP="00C54793">
            <w:pPr>
              <w:tabs>
                <w:tab w:val="right" w:pos="851"/>
              </w:tabs>
              <w:rPr>
                <w:sz w:val="22"/>
                <w:szCs w:val="22"/>
              </w:rPr>
            </w:pPr>
          </w:p>
        </w:tc>
        <w:tc>
          <w:tcPr>
            <w:tcW w:w="1039" w:type="pct"/>
            <w:vMerge/>
            <w:shd w:val="clear" w:color="auto" w:fill="auto"/>
          </w:tcPr>
          <w:p w14:paraId="66B054A8" w14:textId="77777777" w:rsidR="00C73709" w:rsidRPr="008A15B6" w:rsidRDefault="00C73709" w:rsidP="00C54793">
            <w:pPr>
              <w:tabs>
                <w:tab w:val="right" w:pos="851"/>
              </w:tabs>
              <w:rPr>
                <w:sz w:val="22"/>
                <w:szCs w:val="22"/>
              </w:rPr>
            </w:pPr>
          </w:p>
        </w:tc>
        <w:tc>
          <w:tcPr>
            <w:tcW w:w="389" w:type="pct"/>
            <w:vMerge/>
            <w:shd w:val="clear" w:color="auto" w:fill="auto"/>
          </w:tcPr>
          <w:p w14:paraId="15AC8B9F" w14:textId="77777777" w:rsidR="00C73709" w:rsidRPr="008A15B6" w:rsidRDefault="00C73709" w:rsidP="00C54793">
            <w:pPr>
              <w:tabs>
                <w:tab w:val="right" w:pos="851"/>
              </w:tabs>
              <w:rPr>
                <w:sz w:val="22"/>
                <w:szCs w:val="22"/>
              </w:rPr>
            </w:pPr>
          </w:p>
        </w:tc>
        <w:tc>
          <w:tcPr>
            <w:tcW w:w="455" w:type="pct"/>
            <w:shd w:val="clear" w:color="auto" w:fill="auto"/>
          </w:tcPr>
          <w:p w14:paraId="17751D65" w14:textId="778AFFA0" w:rsidR="00C73709" w:rsidRPr="008A15B6" w:rsidRDefault="00C73709" w:rsidP="00C54793">
            <w:pPr>
              <w:tabs>
                <w:tab w:val="right" w:pos="851"/>
              </w:tabs>
              <w:rPr>
                <w:sz w:val="22"/>
                <w:szCs w:val="22"/>
              </w:rPr>
            </w:pPr>
            <w:r w:rsidRPr="008A15B6">
              <w:rPr>
                <w:sz w:val="22"/>
                <w:szCs w:val="22"/>
              </w:rPr>
              <w:t xml:space="preserve">Общая, в </w:t>
            </w:r>
            <w:proofErr w:type="spellStart"/>
            <w:r w:rsidRPr="008A15B6">
              <w:rPr>
                <w:sz w:val="22"/>
                <w:szCs w:val="22"/>
              </w:rPr>
              <w:t>т.ч</w:t>
            </w:r>
            <w:proofErr w:type="spellEnd"/>
            <w:r w:rsidRPr="008A15B6">
              <w:rPr>
                <w:sz w:val="22"/>
                <w:szCs w:val="22"/>
              </w:rPr>
              <w:t>.:</w:t>
            </w:r>
          </w:p>
        </w:tc>
        <w:tc>
          <w:tcPr>
            <w:tcW w:w="454" w:type="pct"/>
            <w:shd w:val="clear" w:color="auto" w:fill="auto"/>
          </w:tcPr>
          <w:p w14:paraId="02F55BE0" w14:textId="6DB1BFCA" w:rsidR="00C73709" w:rsidRPr="008A15B6" w:rsidRDefault="00C73709" w:rsidP="00C54793">
            <w:pPr>
              <w:tabs>
                <w:tab w:val="right" w:pos="851"/>
              </w:tabs>
              <w:rPr>
                <w:sz w:val="22"/>
                <w:szCs w:val="22"/>
              </w:rPr>
            </w:pPr>
            <w:r w:rsidRPr="008A15B6">
              <w:rPr>
                <w:sz w:val="22"/>
                <w:szCs w:val="22"/>
              </w:rPr>
              <w:t>Лекции</w:t>
            </w:r>
          </w:p>
        </w:tc>
        <w:tc>
          <w:tcPr>
            <w:tcW w:w="714" w:type="pct"/>
            <w:shd w:val="clear" w:color="auto" w:fill="auto"/>
          </w:tcPr>
          <w:p w14:paraId="33B9D173" w14:textId="621B6512" w:rsidR="00C73709" w:rsidRPr="008A15B6" w:rsidRDefault="00C73709" w:rsidP="00C54793">
            <w:pPr>
              <w:tabs>
                <w:tab w:val="right" w:pos="851"/>
              </w:tabs>
              <w:rPr>
                <w:sz w:val="22"/>
                <w:szCs w:val="22"/>
              </w:rPr>
            </w:pPr>
            <w:r w:rsidRPr="008A15B6">
              <w:rPr>
                <w:sz w:val="22"/>
                <w:szCs w:val="22"/>
              </w:rPr>
              <w:t>Семинары, практические занятия</w:t>
            </w:r>
          </w:p>
        </w:tc>
        <w:tc>
          <w:tcPr>
            <w:tcW w:w="583" w:type="pct"/>
            <w:vMerge/>
            <w:shd w:val="clear" w:color="auto" w:fill="auto"/>
          </w:tcPr>
          <w:p w14:paraId="7AA4FD85" w14:textId="77777777" w:rsidR="00C73709" w:rsidRPr="008A15B6" w:rsidRDefault="00C73709" w:rsidP="00C54793">
            <w:pPr>
              <w:tabs>
                <w:tab w:val="right" w:pos="851"/>
              </w:tabs>
              <w:rPr>
                <w:sz w:val="22"/>
                <w:szCs w:val="22"/>
              </w:rPr>
            </w:pPr>
          </w:p>
        </w:tc>
        <w:tc>
          <w:tcPr>
            <w:tcW w:w="1104" w:type="pct"/>
            <w:vMerge/>
            <w:shd w:val="clear" w:color="auto" w:fill="auto"/>
          </w:tcPr>
          <w:p w14:paraId="269EC1DE" w14:textId="77777777" w:rsidR="00C73709" w:rsidRPr="008A15B6" w:rsidRDefault="00C73709" w:rsidP="00C54793">
            <w:pPr>
              <w:tabs>
                <w:tab w:val="right" w:pos="851"/>
              </w:tabs>
              <w:rPr>
                <w:sz w:val="22"/>
                <w:szCs w:val="22"/>
              </w:rPr>
            </w:pPr>
          </w:p>
        </w:tc>
      </w:tr>
      <w:tr w:rsidR="003A18D9" w:rsidRPr="008A15B6" w14:paraId="41B62DE5" w14:textId="77777777" w:rsidTr="003A18D9">
        <w:tc>
          <w:tcPr>
            <w:tcW w:w="262" w:type="pct"/>
            <w:shd w:val="clear" w:color="auto" w:fill="auto"/>
          </w:tcPr>
          <w:p w14:paraId="556C2AA3" w14:textId="77777777" w:rsidR="00C73709" w:rsidRPr="008A15B6" w:rsidRDefault="00C73709" w:rsidP="00C54793">
            <w:pPr>
              <w:tabs>
                <w:tab w:val="right" w:pos="851"/>
              </w:tabs>
              <w:rPr>
                <w:sz w:val="22"/>
                <w:szCs w:val="22"/>
              </w:rPr>
            </w:pPr>
            <w:r w:rsidRPr="008A15B6">
              <w:rPr>
                <w:sz w:val="22"/>
                <w:szCs w:val="22"/>
              </w:rPr>
              <w:t>1.</w:t>
            </w:r>
          </w:p>
        </w:tc>
        <w:tc>
          <w:tcPr>
            <w:tcW w:w="1039" w:type="pct"/>
            <w:shd w:val="clear" w:color="auto" w:fill="auto"/>
          </w:tcPr>
          <w:p w14:paraId="31ACA261" w14:textId="2884237B" w:rsidR="00C73709" w:rsidRPr="008A15B6" w:rsidRDefault="00C73709" w:rsidP="002B55A6">
            <w:pPr>
              <w:rPr>
                <w:sz w:val="22"/>
                <w:szCs w:val="22"/>
              </w:rPr>
            </w:pPr>
            <w:r w:rsidRPr="008A15B6">
              <w:rPr>
                <w:sz w:val="22"/>
                <w:szCs w:val="22"/>
              </w:rPr>
              <w:t xml:space="preserve">Тема 1. </w:t>
            </w:r>
            <w:r w:rsidR="00D73483" w:rsidRPr="008A15B6">
              <w:rPr>
                <w:sz w:val="22"/>
                <w:szCs w:val="22"/>
              </w:rPr>
              <w:t>Теоретические основы и практические инструменты антикризисного управления</w:t>
            </w:r>
            <w:r w:rsidRPr="008A15B6">
              <w:rPr>
                <w:sz w:val="22"/>
                <w:szCs w:val="22"/>
              </w:rPr>
              <w:t>.</w:t>
            </w:r>
          </w:p>
        </w:tc>
        <w:tc>
          <w:tcPr>
            <w:tcW w:w="389" w:type="pct"/>
            <w:shd w:val="clear" w:color="auto" w:fill="auto"/>
          </w:tcPr>
          <w:p w14:paraId="46DE440C" w14:textId="05CE143F" w:rsidR="00C73709" w:rsidRPr="008A15B6" w:rsidRDefault="00C73709" w:rsidP="00D641B2">
            <w:pPr>
              <w:tabs>
                <w:tab w:val="right" w:pos="851"/>
              </w:tabs>
              <w:jc w:val="center"/>
              <w:rPr>
                <w:sz w:val="22"/>
                <w:szCs w:val="22"/>
              </w:rPr>
            </w:pPr>
            <w:r w:rsidRPr="008A15B6">
              <w:rPr>
                <w:sz w:val="22"/>
                <w:szCs w:val="22"/>
              </w:rPr>
              <w:t>1</w:t>
            </w:r>
            <w:r w:rsidR="002F18AE" w:rsidRPr="008A15B6">
              <w:rPr>
                <w:sz w:val="22"/>
                <w:szCs w:val="22"/>
              </w:rPr>
              <w:t>8</w:t>
            </w:r>
          </w:p>
        </w:tc>
        <w:tc>
          <w:tcPr>
            <w:tcW w:w="455" w:type="pct"/>
            <w:shd w:val="clear" w:color="auto" w:fill="auto"/>
          </w:tcPr>
          <w:p w14:paraId="57E54DE9" w14:textId="4C9F4608" w:rsidR="00C73709" w:rsidRPr="008A15B6" w:rsidRDefault="002F18AE" w:rsidP="00D641B2">
            <w:pPr>
              <w:tabs>
                <w:tab w:val="right" w:pos="851"/>
              </w:tabs>
              <w:jc w:val="center"/>
              <w:rPr>
                <w:sz w:val="22"/>
                <w:szCs w:val="22"/>
              </w:rPr>
            </w:pPr>
            <w:r w:rsidRPr="008A15B6">
              <w:rPr>
                <w:sz w:val="22"/>
                <w:szCs w:val="22"/>
              </w:rPr>
              <w:t>6</w:t>
            </w:r>
          </w:p>
        </w:tc>
        <w:tc>
          <w:tcPr>
            <w:tcW w:w="454" w:type="pct"/>
            <w:shd w:val="clear" w:color="auto" w:fill="auto"/>
          </w:tcPr>
          <w:p w14:paraId="12EABD69" w14:textId="23450773" w:rsidR="00C73709" w:rsidRPr="008A15B6" w:rsidRDefault="00C73709" w:rsidP="00D641B2">
            <w:pPr>
              <w:tabs>
                <w:tab w:val="right" w:pos="851"/>
              </w:tabs>
              <w:jc w:val="center"/>
              <w:rPr>
                <w:sz w:val="22"/>
                <w:szCs w:val="22"/>
              </w:rPr>
            </w:pPr>
            <w:r w:rsidRPr="008A15B6">
              <w:rPr>
                <w:sz w:val="22"/>
                <w:szCs w:val="22"/>
              </w:rPr>
              <w:t>2</w:t>
            </w:r>
          </w:p>
        </w:tc>
        <w:tc>
          <w:tcPr>
            <w:tcW w:w="714" w:type="pct"/>
            <w:shd w:val="clear" w:color="auto" w:fill="auto"/>
          </w:tcPr>
          <w:p w14:paraId="5B457557" w14:textId="18D4A8D2" w:rsidR="00C73709" w:rsidRPr="008A15B6" w:rsidRDefault="002F18AE" w:rsidP="00D641B2">
            <w:pPr>
              <w:tabs>
                <w:tab w:val="right" w:pos="851"/>
              </w:tabs>
              <w:jc w:val="center"/>
              <w:rPr>
                <w:sz w:val="22"/>
                <w:szCs w:val="22"/>
              </w:rPr>
            </w:pPr>
            <w:r w:rsidRPr="008A15B6">
              <w:rPr>
                <w:sz w:val="22"/>
                <w:szCs w:val="22"/>
              </w:rPr>
              <w:t>4</w:t>
            </w:r>
          </w:p>
        </w:tc>
        <w:tc>
          <w:tcPr>
            <w:tcW w:w="583" w:type="pct"/>
            <w:shd w:val="clear" w:color="auto" w:fill="auto"/>
          </w:tcPr>
          <w:p w14:paraId="12B37ED3" w14:textId="2D611AFC" w:rsidR="00C73709" w:rsidRPr="008A15B6" w:rsidRDefault="00C73709" w:rsidP="00D641B2">
            <w:pPr>
              <w:tabs>
                <w:tab w:val="right" w:pos="851"/>
              </w:tabs>
              <w:jc w:val="center"/>
              <w:rPr>
                <w:sz w:val="22"/>
                <w:szCs w:val="22"/>
              </w:rPr>
            </w:pPr>
            <w:r w:rsidRPr="008A15B6">
              <w:rPr>
                <w:sz w:val="22"/>
                <w:szCs w:val="22"/>
              </w:rPr>
              <w:t>1</w:t>
            </w:r>
            <w:r w:rsidR="002F18AE" w:rsidRPr="008A15B6">
              <w:rPr>
                <w:sz w:val="22"/>
                <w:szCs w:val="22"/>
              </w:rPr>
              <w:t>2</w:t>
            </w:r>
          </w:p>
        </w:tc>
        <w:tc>
          <w:tcPr>
            <w:tcW w:w="1104" w:type="pct"/>
            <w:shd w:val="clear" w:color="auto" w:fill="auto"/>
          </w:tcPr>
          <w:p w14:paraId="0B150D91" w14:textId="75F8BD67" w:rsidR="00C73709" w:rsidRPr="008A15B6" w:rsidRDefault="00C73709" w:rsidP="003A18D9">
            <w:pPr>
              <w:tabs>
                <w:tab w:val="right" w:pos="851"/>
              </w:tabs>
              <w:rPr>
                <w:sz w:val="22"/>
                <w:szCs w:val="22"/>
              </w:rPr>
            </w:pPr>
            <w:r w:rsidRPr="008A15B6">
              <w:rPr>
                <w:sz w:val="22"/>
                <w:szCs w:val="22"/>
              </w:rPr>
              <w:t xml:space="preserve">Доклады, обсуждения современных систем антикризисного </w:t>
            </w:r>
            <w:r w:rsidR="002F18AE" w:rsidRPr="008A15B6">
              <w:rPr>
                <w:sz w:val="22"/>
                <w:szCs w:val="22"/>
              </w:rPr>
              <w:t>управления организаций гостиничного бизнеса, гру</w:t>
            </w:r>
            <w:r w:rsidRPr="008A15B6">
              <w:rPr>
                <w:sz w:val="22"/>
                <w:szCs w:val="22"/>
              </w:rPr>
              <w:t>пповая дискуссия</w:t>
            </w:r>
          </w:p>
        </w:tc>
      </w:tr>
      <w:tr w:rsidR="003A18D9" w:rsidRPr="008A15B6" w14:paraId="2304F997" w14:textId="77777777" w:rsidTr="003A18D9">
        <w:tc>
          <w:tcPr>
            <w:tcW w:w="262" w:type="pct"/>
            <w:shd w:val="clear" w:color="auto" w:fill="auto"/>
          </w:tcPr>
          <w:p w14:paraId="050B8934" w14:textId="77777777" w:rsidR="00C73709" w:rsidRPr="008A15B6" w:rsidRDefault="00C73709" w:rsidP="00C54793">
            <w:pPr>
              <w:tabs>
                <w:tab w:val="right" w:pos="851"/>
              </w:tabs>
              <w:rPr>
                <w:sz w:val="22"/>
                <w:szCs w:val="22"/>
              </w:rPr>
            </w:pPr>
            <w:r w:rsidRPr="008A15B6">
              <w:rPr>
                <w:sz w:val="22"/>
                <w:szCs w:val="22"/>
              </w:rPr>
              <w:t>2.</w:t>
            </w:r>
          </w:p>
        </w:tc>
        <w:tc>
          <w:tcPr>
            <w:tcW w:w="1039" w:type="pct"/>
            <w:shd w:val="clear" w:color="auto" w:fill="auto"/>
          </w:tcPr>
          <w:p w14:paraId="269B4FA8" w14:textId="41CA4E24" w:rsidR="00C73709" w:rsidRPr="008A15B6" w:rsidRDefault="00C73709" w:rsidP="002B55A6">
            <w:pPr>
              <w:rPr>
                <w:sz w:val="22"/>
                <w:szCs w:val="22"/>
              </w:rPr>
            </w:pPr>
            <w:r w:rsidRPr="008A15B6">
              <w:rPr>
                <w:sz w:val="22"/>
                <w:szCs w:val="22"/>
              </w:rPr>
              <w:t xml:space="preserve">Тема 2. </w:t>
            </w:r>
            <w:r w:rsidR="00A57DD9" w:rsidRPr="008A15B6">
              <w:rPr>
                <w:sz w:val="22"/>
                <w:szCs w:val="22"/>
              </w:rPr>
              <w:t>Комплексная диагностика кризисных явлений в гостиничном бизнесе</w:t>
            </w:r>
            <w:r w:rsidRPr="008A15B6">
              <w:rPr>
                <w:sz w:val="22"/>
                <w:szCs w:val="22"/>
              </w:rPr>
              <w:t xml:space="preserve">. </w:t>
            </w:r>
          </w:p>
        </w:tc>
        <w:tc>
          <w:tcPr>
            <w:tcW w:w="389" w:type="pct"/>
            <w:shd w:val="clear" w:color="auto" w:fill="auto"/>
          </w:tcPr>
          <w:p w14:paraId="2F4BA99D" w14:textId="0A1BE951" w:rsidR="00C73709" w:rsidRPr="008A15B6" w:rsidRDefault="002F18AE" w:rsidP="00D641B2">
            <w:pPr>
              <w:tabs>
                <w:tab w:val="right" w:pos="851"/>
              </w:tabs>
              <w:jc w:val="center"/>
              <w:rPr>
                <w:sz w:val="22"/>
                <w:szCs w:val="22"/>
              </w:rPr>
            </w:pPr>
            <w:r w:rsidRPr="008A15B6">
              <w:rPr>
                <w:sz w:val="22"/>
                <w:szCs w:val="22"/>
              </w:rPr>
              <w:t>24</w:t>
            </w:r>
          </w:p>
        </w:tc>
        <w:tc>
          <w:tcPr>
            <w:tcW w:w="455" w:type="pct"/>
            <w:shd w:val="clear" w:color="auto" w:fill="auto"/>
          </w:tcPr>
          <w:p w14:paraId="04B6ADC0" w14:textId="19602C58" w:rsidR="00C73709" w:rsidRPr="008A15B6" w:rsidRDefault="002F18AE" w:rsidP="00D641B2">
            <w:pPr>
              <w:tabs>
                <w:tab w:val="right" w:pos="851"/>
              </w:tabs>
              <w:jc w:val="center"/>
              <w:rPr>
                <w:sz w:val="22"/>
                <w:szCs w:val="22"/>
              </w:rPr>
            </w:pPr>
            <w:r w:rsidRPr="008A15B6">
              <w:rPr>
                <w:sz w:val="22"/>
                <w:szCs w:val="22"/>
              </w:rPr>
              <w:t>10</w:t>
            </w:r>
          </w:p>
        </w:tc>
        <w:tc>
          <w:tcPr>
            <w:tcW w:w="454" w:type="pct"/>
            <w:shd w:val="clear" w:color="auto" w:fill="auto"/>
          </w:tcPr>
          <w:p w14:paraId="6F345DB0" w14:textId="1A6F1003" w:rsidR="00C73709" w:rsidRPr="008A15B6" w:rsidRDefault="00C73709" w:rsidP="00D641B2">
            <w:pPr>
              <w:tabs>
                <w:tab w:val="right" w:pos="851"/>
              </w:tabs>
              <w:jc w:val="center"/>
              <w:rPr>
                <w:sz w:val="22"/>
                <w:szCs w:val="22"/>
              </w:rPr>
            </w:pPr>
            <w:r w:rsidRPr="008A15B6">
              <w:rPr>
                <w:sz w:val="22"/>
                <w:szCs w:val="22"/>
              </w:rPr>
              <w:t>2</w:t>
            </w:r>
          </w:p>
        </w:tc>
        <w:tc>
          <w:tcPr>
            <w:tcW w:w="714" w:type="pct"/>
            <w:shd w:val="clear" w:color="auto" w:fill="auto"/>
          </w:tcPr>
          <w:p w14:paraId="29F937C3" w14:textId="63748B63" w:rsidR="00C73709" w:rsidRPr="008A15B6" w:rsidRDefault="002F18AE" w:rsidP="00D641B2">
            <w:pPr>
              <w:tabs>
                <w:tab w:val="right" w:pos="851"/>
              </w:tabs>
              <w:jc w:val="center"/>
              <w:rPr>
                <w:sz w:val="22"/>
                <w:szCs w:val="22"/>
              </w:rPr>
            </w:pPr>
            <w:r w:rsidRPr="008A15B6">
              <w:rPr>
                <w:sz w:val="22"/>
                <w:szCs w:val="22"/>
              </w:rPr>
              <w:t>8</w:t>
            </w:r>
          </w:p>
        </w:tc>
        <w:tc>
          <w:tcPr>
            <w:tcW w:w="583" w:type="pct"/>
            <w:shd w:val="clear" w:color="auto" w:fill="auto"/>
          </w:tcPr>
          <w:p w14:paraId="58DCF5A0" w14:textId="2F90F5B2" w:rsidR="00C73709" w:rsidRPr="008A15B6" w:rsidRDefault="002F18AE" w:rsidP="00D641B2">
            <w:pPr>
              <w:tabs>
                <w:tab w:val="right" w:pos="851"/>
              </w:tabs>
              <w:jc w:val="center"/>
              <w:rPr>
                <w:sz w:val="22"/>
                <w:szCs w:val="22"/>
              </w:rPr>
            </w:pPr>
            <w:r w:rsidRPr="008A15B6">
              <w:rPr>
                <w:sz w:val="22"/>
                <w:szCs w:val="22"/>
              </w:rPr>
              <w:t>24</w:t>
            </w:r>
          </w:p>
        </w:tc>
        <w:tc>
          <w:tcPr>
            <w:tcW w:w="1104" w:type="pct"/>
            <w:shd w:val="clear" w:color="auto" w:fill="auto"/>
          </w:tcPr>
          <w:p w14:paraId="2FC7E766" w14:textId="0FC01788" w:rsidR="00C73709" w:rsidRPr="008A15B6" w:rsidRDefault="004C2520" w:rsidP="003A18D9">
            <w:pPr>
              <w:tabs>
                <w:tab w:val="right" w:pos="851"/>
              </w:tabs>
              <w:rPr>
                <w:sz w:val="22"/>
                <w:szCs w:val="22"/>
              </w:rPr>
            </w:pPr>
            <w:r w:rsidRPr="008A15B6">
              <w:rPr>
                <w:sz w:val="22"/>
                <w:szCs w:val="22"/>
              </w:rPr>
              <w:t>О</w:t>
            </w:r>
            <w:r w:rsidR="004869E7" w:rsidRPr="008A15B6">
              <w:rPr>
                <w:sz w:val="22"/>
                <w:szCs w:val="22"/>
              </w:rPr>
              <w:t>прос, о</w:t>
            </w:r>
            <w:r w:rsidRPr="008A15B6">
              <w:rPr>
                <w:sz w:val="22"/>
                <w:szCs w:val="22"/>
              </w:rPr>
              <w:t>ценка</w:t>
            </w:r>
            <w:r w:rsidR="00C52ECD" w:rsidRPr="008A15B6">
              <w:rPr>
                <w:sz w:val="22"/>
                <w:szCs w:val="22"/>
              </w:rPr>
              <w:t xml:space="preserve"> методов и инструментов комплек</w:t>
            </w:r>
            <w:r w:rsidR="003F7D96" w:rsidRPr="008A15B6">
              <w:rPr>
                <w:sz w:val="22"/>
                <w:szCs w:val="22"/>
              </w:rPr>
              <w:t>с-</w:t>
            </w:r>
            <w:r w:rsidR="00C52ECD" w:rsidRPr="008A15B6">
              <w:rPr>
                <w:sz w:val="22"/>
                <w:szCs w:val="22"/>
              </w:rPr>
              <w:t>ной диагно</w:t>
            </w:r>
            <w:r w:rsidR="003F7D96" w:rsidRPr="008A15B6">
              <w:rPr>
                <w:sz w:val="22"/>
                <w:szCs w:val="22"/>
              </w:rPr>
              <w:t>с</w:t>
            </w:r>
            <w:r w:rsidR="00C52ECD" w:rsidRPr="008A15B6">
              <w:rPr>
                <w:sz w:val="22"/>
                <w:szCs w:val="22"/>
              </w:rPr>
              <w:t>тики, р</w:t>
            </w:r>
            <w:r w:rsidR="00C73709" w:rsidRPr="008A15B6">
              <w:rPr>
                <w:sz w:val="22"/>
                <w:szCs w:val="22"/>
              </w:rPr>
              <w:t xml:space="preserve">азбор примеров </w:t>
            </w:r>
            <w:r w:rsidR="00C52ECD" w:rsidRPr="008A15B6">
              <w:rPr>
                <w:sz w:val="22"/>
                <w:szCs w:val="22"/>
              </w:rPr>
              <w:t>диагностик</w:t>
            </w:r>
            <w:r w:rsidRPr="008A15B6">
              <w:rPr>
                <w:sz w:val="22"/>
                <w:szCs w:val="22"/>
              </w:rPr>
              <w:t>и</w:t>
            </w:r>
            <w:r w:rsidR="00C52ECD" w:rsidRPr="008A15B6">
              <w:rPr>
                <w:sz w:val="22"/>
                <w:szCs w:val="22"/>
              </w:rPr>
              <w:t xml:space="preserve"> организаций гостиничного бизнеса, решение практических и ситуационных задач</w:t>
            </w:r>
          </w:p>
        </w:tc>
      </w:tr>
      <w:tr w:rsidR="003A18D9" w:rsidRPr="008A15B6" w14:paraId="00218453" w14:textId="77777777" w:rsidTr="003A18D9">
        <w:tc>
          <w:tcPr>
            <w:tcW w:w="262" w:type="pct"/>
            <w:shd w:val="clear" w:color="auto" w:fill="auto"/>
          </w:tcPr>
          <w:p w14:paraId="10E7DEEA" w14:textId="77777777" w:rsidR="00C73709" w:rsidRPr="008A15B6" w:rsidRDefault="00C73709" w:rsidP="00C54793">
            <w:pPr>
              <w:tabs>
                <w:tab w:val="right" w:pos="851"/>
              </w:tabs>
              <w:rPr>
                <w:sz w:val="22"/>
                <w:szCs w:val="22"/>
              </w:rPr>
            </w:pPr>
            <w:r w:rsidRPr="008A15B6">
              <w:rPr>
                <w:sz w:val="22"/>
                <w:szCs w:val="22"/>
              </w:rPr>
              <w:t>3</w:t>
            </w:r>
          </w:p>
        </w:tc>
        <w:tc>
          <w:tcPr>
            <w:tcW w:w="1039" w:type="pct"/>
            <w:shd w:val="clear" w:color="auto" w:fill="auto"/>
          </w:tcPr>
          <w:p w14:paraId="2A5F6E4E" w14:textId="53EBE8DC" w:rsidR="00C73709" w:rsidRPr="008A15B6" w:rsidRDefault="00C73709" w:rsidP="007E4740">
            <w:pPr>
              <w:rPr>
                <w:sz w:val="22"/>
                <w:szCs w:val="22"/>
              </w:rPr>
            </w:pPr>
            <w:r w:rsidRPr="008A15B6">
              <w:rPr>
                <w:sz w:val="22"/>
                <w:szCs w:val="22"/>
              </w:rPr>
              <w:t xml:space="preserve">Тема 3. </w:t>
            </w:r>
            <w:r w:rsidR="00A57DD9" w:rsidRPr="008A15B6">
              <w:rPr>
                <w:sz w:val="22"/>
                <w:szCs w:val="22"/>
              </w:rPr>
              <w:t xml:space="preserve">Стратегии и программы антикризисного </w:t>
            </w:r>
            <w:r w:rsidR="00A57DD9" w:rsidRPr="008A15B6">
              <w:rPr>
                <w:sz w:val="22"/>
                <w:szCs w:val="22"/>
              </w:rPr>
              <w:lastRenderedPageBreak/>
              <w:t xml:space="preserve">управления организации </w:t>
            </w:r>
          </w:p>
        </w:tc>
        <w:tc>
          <w:tcPr>
            <w:tcW w:w="389" w:type="pct"/>
            <w:shd w:val="clear" w:color="auto" w:fill="auto"/>
          </w:tcPr>
          <w:p w14:paraId="2A178220" w14:textId="387CFAEA" w:rsidR="00C73709" w:rsidRPr="008A15B6" w:rsidRDefault="00C73709" w:rsidP="00D641B2">
            <w:pPr>
              <w:tabs>
                <w:tab w:val="right" w:pos="851"/>
              </w:tabs>
              <w:jc w:val="center"/>
              <w:rPr>
                <w:sz w:val="22"/>
                <w:szCs w:val="22"/>
              </w:rPr>
            </w:pPr>
            <w:r w:rsidRPr="008A15B6">
              <w:rPr>
                <w:sz w:val="22"/>
                <w:szCs w:val="22"/>
              </w:rPr>
              <w:lastRenderedPageBreak/>
              <w:t>2</w:t>
            </w:r>
            <w:r w:rsidR="002F18AE" w:rsidRPr="008A15B6">
              <w:rPr>
                <w:sz w:val="22"/>
                <w:szCs w:val="22"/>
              </w:rPr>
              <w:t>8</w:t>
            </w:r>
          </w:p>
        </w:tc>
        <w:tc>
          <w:tcPr>
            <w:tcW w:w="455" w:type="pct"/>
            <w:shd w:val="clear" w:color="auto" w:fill="auto"/>
          </w:tcPr>
          <w:p w14:paraId="62E7CCA8" w14:textId="0C472950" w:rsidR="00C73709" w:rsidRPr="008A15B6" w:rsidRDefault="002F18AE" w:rsidP="00D641B2">
            <w:pPr>
              <w:tabs>
                <w:tab w:val="right" w:pos="851"/>
              </w:tabs>
              <w:jc w:val="center"/>
              <w:rPr>
                <w:sz w:val="22"/>
                <w:szCs w:val="22"/>
              </w:rPr>
            </w:pPr>
            <w:r w:rsidRPr="008A15B6">
              <w:rPr>
                <w:sz w:val="22"/>
                <w:szCs w:val="22"/>
              </w:rPr>
              <w:t>8</w:t>
            </w:r>
          </w:p>
        </w:tc>
        <w:tc>
          <w:tcPr>
            <w:tcW w:w="454" w:type="pct"/>
            <w:shd w:val="clear" w:color="auto" w:fill="auto"/>
          </w:tcPr>
          <w:p w14:paraId="71A32A5C" w14:textId="77777777" w:rsidR="00C73709" w:rsidRPr="008A15B6" w:rsidRDefault="00C73709" w:rsidP="00D641B2">
            <w:pPr>
              <w:tabs>
                <w:tab w:val="right" w:pos="851"/>
              </w:tabs>
              <w:jc w:val="center"/>
              <w:rPr>
                <w:sz w:val="22"/>
                <w:szCs w:val="22"/>
              </w:rPr>
            </w:pPr>
            <w:r w:rsidRPr="008A15B6">
              <w:rPr>
                <w:sz w:val="22"/>
                <w:szCs w:val="22"/>
              </w:rPr>
              <w:t>2</w:t>
            </w:r>
          </w:p>
        </w:tc>
        <w:tc>
          <w:tcPr>
            <w:tcW w:w="714" w:type="pct"/>
            <w:shd w:val="clear" w:color="auto" w:fill="auto"/>
          </w:tcPr>
          <w:p w14:paraId="728BEE2D" w14:textId="6688242E" w:rsidR="00C73709" w:rsidRPr="008A15B6" w:rsidRDefault="002F18AE" w:rsidP="00D641B2">
            <w:pPr>
              <w:tabs>
                <w:tab w:val="right" w:pos="851"/>
              </w:tabs>
              <w:jc w:val="center"/>
              <w:rPr>
                <w:sz w:val="22"/>
                <w:szCs w:val="22"/>
              </w:rPr>
            </w:pPr>
            <w:r w:rsidRPr="008A15B6">
              <w:rPr>
                <w:sz w:val="22"/>
                <w:szCs w:val="22"/>
              </w:rPr>
              <w:t>6</w:t>
            </w:r>
          </w:p>
        </w:tc>
        <w:tc>
          <w:tcPr>
            <w:tcW w:w="583" w:type="pct"/>
            <w:shd w:val="clear" w:color="auto" w:fill="auto"/>
          </w:tcPr>
          <w:p w14:paraId="7D3D35F8" w14:textId="2730A958" w:rsidR="00C73709" w:rsidRPr="008A15B6" w:rsidRDefault="002F18AE" w:rsidP="00D641B2">
            <w:pPr>
              <w:tabs>
                <w:tab w:val="right" w:pos="851"/>
              </w:tabs>
              <w:jc w:val="center"/>
              <w:rPr>
                <w:sz w:val="22"/>
                <w:szCs w:val="22"/>
              </w:rPr>
            </w:pPr>
            <w:r w:rsidRPr="008A15B6">
              <w:rPr>
                <w:sz w:val="22"/>
                <w:szCs w:val="22"/>
              </w:rPr>
              <w:t>20</w:t>
            </w:r>
          </w:p>
        </w:tc>
        <w:tc>
          <w:tcPr>
            <w:tcW w:w="1104" w:type="pct"/>
            <w:shd w:val="clear" w:color="auto" w:fill="auto"/>
          </w:tcPr>
          <w:p w14:paraId="50411D2C" w14:textId="5085B95C" w:rsidR="00C73709" w:rsidRPr="008A15B6" w:rsidRDefault="004869E7" w:rsidP="003159BA">
            <w:pPr>
              <w:tabs>
                <w:tab w:val="right" w:pos="851"/>
              </w:tabs>
              <w:rPr>
                <w:sz w:val="22"/>
                <w:szCs w:val="22"/>
              </w:rPr>
            </w:pPr>
            <w:r w:rsidRPr="008A15B6">
              <w:rPr>
                <w:sz w:val="22"/>
                <w:szCs w:val="22"/>
              </w:rPr>
              <w:t>Опрос, оценка</w:t>
            </w:r>
            <w:r w:rsidR="004C2520" w:rsidRPr="008A15B6">
              <w:rPr>
                <w:sz w:val="22"/>
                <w:szCs w:val="22"/>
              </w:rPr>
              <w:t xml:space="preserve"> системы построения антикризисной </w:t>
            </w:r>
            <w:r w:rsidRPr="008A15B6">
              <w:rPr>
                <w:sz w:val="22"/>
                <w:szCs w:val="22"/>
              </w:rPr>
              <w:lastRenderedPageBreak/>
              <w:t>с</w:t>
            </w:r>
            <w:r w:rsidR="004C2520" w:rsidRPr="008A15B6">
              <w:rPr>
                <w:sz w:val="22"/>
                <w:szCs w:val="22"/>
              </w:rPr>
              <w:t>тратегии</w:t>
            </w:r>
            <w:r w:rsidRPr="008A15B6">
              <w:rPr>
                <w:sz w:val="22"/>
                <w:szCs w:val="22"/>
              </w:rPr>
              <w:t xml:space="preserve">, организаций гостиничного бизнеса их </w:t>
            </w:r>
            <w:r w:rsidR="004C2520" w:rsidRPr="008A15B6">
              <w:rPr>
                <w:sz w:val="22"/>
                <w:szCs w:val="22"/>
              </w:rPr>
              <w:t>э</w:t>
            </w:r>
            <w:r w:rsidR="00C73709" w:rsidRPr="008A15B6">
              <w:rPr>
                <w:sz w:val="22"/>
                <w:szCs w:val="22"/>
              </w:rPr>
              <w:t>ффективност</w:t>
            </w:r>
            <w:r w:rsidR="004C2520" w:rsidRPr="008A15B6">
              <w:rPr>
                <w:sz w:val="22"/>
                <w:szCs w:val="22"/>
              </w:rPr>
              <w:t>и, р</w:t>
            </w:r>
            <w:r w:rsidR="003A18D9" w:rsidRPr="008A15B6">
              <w:rPr>
                <w:sz w:val="22"/>
                <w:szCs w:val="22"/>
              </w:rPr>
              <w:t>ешение практических и ситуацион</w:t>
            </w:r>
            <w:r w:rsidR="004C2520" w:rsidRPr="008A15B6">
              <w:rPr>
                <w:sz w:val="22"/>
                <w:szCs w:val="22"/>
              </w:rPr>
              <w:t>ных задач</w:t>
            </w:r>
            <w:r w:rsidR="00C73709" w:rsidRPr="008A15B6">
              <w:rPr>
                <w:sz w:val="22"/>
                <w:szCs w:val="22"/>
              </w:rPr>
              <w:t xml:space="preserve"> </w:t>
            </w:r>
          </w:p>
          <w:p w14:paraId="304C7497" w14:textId="1D501031" w:rsidR="00C73709" w:rsidRPr="008A15B6" w:rsidRDefault="00C73709" w:rsidP="003159BA">
            <w:pPr>
              <w:tabs>
                <w:tab w:val="right" w:pos="851"/>
              </w:tabs>
              <w:rPr>
                <w:sz w:val="22"/>
                <w:szCs w:val="22"/>
              </w:rPr>
            </w:pPr>
          </w:p>
        </w:tc>
      </w:tr>
      <w:tr w:rsidR="003A18D9" w:rsidRPr="008A15B6" w14:paraId="0389E333" w14:textId="77777777" w:rsidTr="003A18D9">
        <w:tc>
          <w:tcPr>
            <w:tcW w:w="262" w:type="pct"/>
            <w:shd w:val="clear" w:color="auto" w:fill="auto"/>
          </w:tcPr>
          <w:p w14:paraId="20DE11DC" w14:textId="77777777" w:rsidR="00C73709" w:rsidRPr="008A15B6" w:rsidRDefault="00C73709" w:rsidP="00C54793">
            <w:pPr>
              <w:tabs>
                <w:tab w:val="right" w:pos="851"/>
              </w:tabs>
              <w:rPr>
                <w:sz w:val="22"/>
                <w:szCs w:val="22"/>
              </w:rPr>
            </w:pPr>
            <w:r w:rsidRPr="008A15B6">
              <w:rPr>
                <w:sz w:val="22"/>
                <w:szCs w:val="22"/>
              </w:rPr>
              <w:lastRenderedPageBreak/>
              <w:t>4</w:t>
            </w:r>
          </w:p>
        </w:tc>
        <w:tc>
          <w:tcPr>
            <w:tcW w:w="1039" w:type="pct"/>
            <w:shd w:val="clear" w:color="auto" w:fill="auto"/>
          </w:tcPr>
          <w:p w14:paraId="025FF720" w14:textId="122D7894" w:rsidR="00C73709" w:rsidRPr="008A15B6" w:rsidRDefault="00C73709" w:rsidP="007E4740">
            <w:pPr>
              <w:rPr>
                <w:sz w:val="22"/>
                <w:szCs w:val="22"/>
              </w:rPr>
            </w:pPr>
            <w:r w:rsidRPr="008A15B6">
              <w:rPr>
                <w:sz w:val="22"/>
                <w:szCs w:val="22"/>
              </w:rPr>
              <w:t xml:space="preserve">Тема 4. </w:t>
            </w:r>
            <w:r w:rsidR="00D73483" w:rsidRPr="008A15B6">
              <w:rPr>
                <w:sz w:val="22"/>
                <w:szCs w:val="22"/>
              </w:rPr>
              <w:t>Особенности антикризисного финансового управления, финансового планирования и прогнозирования в неплатежеспособной организации</w:t>
            </w:r>
            <w:r w:rsidRPr="008A15B6">
              <w:rPr>
                <w:sz w:val="22"/>
                <w:szCs w:val="22"/>
              </w:rPr>
              <w:t>.</w:t>
            </w:r>
          </w:p>
        </w:tc>
        <w:tc>
          <w:tcPr>
            <w:tcW w:w="389" w:type="pct"/>
            <w:shd w:val="clear" w:color="auto" w:fill="auto"/>
          </w:tcPr>
          <w:p w14:paraId="36982C17" w14:textId="30D7CCC9" w:rsidR="00C73709" w:rsidRPr="008A15B6" w:rsidRDefault="00C73709" w:rsidP="00D641B2">
            <w:pPr>
              <w:tabs>
                <w:tab w:val="right" w:pos="851"/>
              </w:tabs>
              <w:jc w:val="center"/>
              <w:rPr>
                <w:sz w:val="22"/>
                <w:szCs w:val="22"/>
              </w:rPr>
            </w:pPr>
            <w:r w:rsidRPr="008A15B6">
              <w:rPr>
                <w:sz w:val="22"/>
                <w:szCs w:val="22"/>
              </w:rPr>
              <w:t>2</w:t>
            </w:r>
            <w:r w:rsidR="002F18AE" w:rsidRPr="008A15B6">
              <w:rPr>
                <w:sz w:val="22"/>
                <w:szCs w:val="22"/>
              </w:rPr>
              <w:t>8</w:t>
            </w:r>
          </w:p>
        </w:tc>
        <w:tc>
          <w:tcPr>
            <w:tcW w:w="455" w:type="pct"/>
            <w:shd w:val="clear" w:color="auto" w:fill="auto"/>
          </w:tcPr>
          <w:p w14:paraId="06E0414F" w14:textId="63578A0B" w:rsidR="00C73709" w:rsidRPr="008A15B6" w:rsidRDefault="002F18AE" w:rsidP="00D641B2">
            <w:pPr>
              <w:tabs>
                <w:tab w:val="right" w:pos="851"/>
              </w:tabs>
              <w:jc w:val="center"/>
              <w:rPr>
                <w:sz w:val="22"/>
                <w:szCs w:val="22"/>
              </w:rPr>
            </w:pPr>
            <w:r w:rsidRPr="008A15B6">
              <w:rPr>
                <w:sz w:val="22"/>
                <w:szCs w:val="22"/>
              </w:rPr>
              <w:t>8</w:t>
            </w:r>
          </w:p>
        </w:tc>
        <w:tc>
          <w:tcPr>
            <w:tcW w:w="454" w:type="pct"/>
            <w:shd w:val="clear" w:color="auto" w:fill="auto"/>
          </w:tcPr>
          <w:p w14:paraId="64361ABC" w14:textId="4B8A358A" w:rsidR="00C73709" w:rsidRPr="008A15B6" w:rsidRDefault="00C73709" w:rsidP="00D641B2">
            <w:pPr>
              <w:tabs>
                <w:tab w:val="right" w:pos="851"/>
              </w:tabs>
              <w:jc w:val="center"/>
              <w:rPr>
                <w:sz w:val="22"/>
                <w:szCs w:val="22"/>
              </w:rPr>
            </w:pPr>
            <w:r w:rsidRPr="008A15B6">
              <w:rPr>
                <w:sz w:val="22"/>
                <w:szCs w:val="22"/>
              </w:rPr>
              <w:t>2</w:t>
            </w:r>
          </w:p>
        </w:tc>
        <w:tc>
          <w:tcPr>
            <w:tcW w:w="714" w:type="pct"/>
            <w:shd w:val="clear" w:color="auto" w:fill="auto"/>
          </w:tcPr>
          <w:p w14:paraId="192FDE5C" w14:textId="3F4AB946" w:rsidR="00C73709" w:rsidRPr="008A15B6" w:rsidRDefault="002F18AE" w:rsidP="00D641B2">
            <w:pPr>
              <w:tabs>
                <w:tab w:val="right" w:pos="851"/>
              </w:tabs>
              <w:jc w:val="center"/>
              <w:rPr>
                <w:sz w:val="22"/>
                <w:szCs w:val="22"/>
              </w:rPr>
            </w:pPr>
            <w:r w:rsidRPr="008A15B6">
              <w:rPr>
                <w:sz w:val="22"/>
                <w:szCs w:val="22"/>
              </w:rPr>
              <w:t>6</w:t>
            </w:r>
          </w:p>
        </w:tc>
        <w:tc>
          <w:tcPr>
            <w:tcW w:w="583" w:type="pct"/>
            <w:shd w:val="clear" w:color="auto" w:fill="auto"/>
          </w:tcPr>
          <w:p w14:paraId="5C7225D2" w14:textId="1456BD26" w:rsidR="00C73709" w:rsidRPr="008A15B6" w:rsidRDefault="002F18AE" w:rsidP="00D641B2">
            <w:pPr>
              <w:tabs>
                <w:tab w:val="right" w:pos="851"/>
              </w:tabs>
              <w:jc w:val="center"/>
              <w:rPr>
                <w:sz w:val="22"/>
                <w:szCs w:val="22"/>
              </w:rPr>
            </w:pPr>
            <w:r w:rsidRPr="008A15B6">
              <w:rPr>
                <w:sz w:val="22"/>
                <w:szCs w:val="22"/>
              </w:rPr>
              <w:t>20</w:t>
            </w:r>
          </w:p>
        </w:tc>
        <w:tc>
          <w:tcPr>
            <w:tcW w:w="1104" w:type="pct"/>
            <w:shd w:val="clear" w:color="auto" w:fill="auto"/>
          </w:tcPr>
          <w:p w14:paraId="2221BE2F" w14:textId="53C4EA6C" w:rsidR="00C73709" w:rsidRPr="008A15B6" w:rsidRDefault="00C73709" w:rsidP="003159BA">
            <w:pPr>
              <w:tabs>
                <w:tab w:val="right" w:pos="851"/>
              </w:tabs>
              <w:rPr>
                <w:sz w:val="22"/>
                <w:szCs w:val="22"/>
              </w:rPr>
            </w:pPr>
            <w:r w:rsidRPr="008A15B6">
              <w:rPr>
                <w:sz w:val="22"/>
                <w:szCs w:val="22"/>
              </w:rPr>
              <w:t xml:space="preserve">Опрос, </w:t>
            </w:r>
            <w:r w:rsidR="004869E7" w:rsidRPr="008A15B6">
              <w:rPr>
                <w:sz w:val="22"/>
                <w:szCs w:val="22"/>
              </w:rPr>
              <w:t xml:space="preserve">оценка операционного анализа в целях финансового оздоровления организаций гостиничного бизнеса, </w:t>
            </w:r>
            <w:r w:rsidRPr="008A15B6">
              <w:rPr>
                <w:sz w:val="22"/>
                <w:szCs w:val="22"/>
              </w:rPr>
              <w:t>решение ситуационных и практических задач и тестов</w:t>
            </w:r>
            <w:r w:rsidR="003A18D9" w:rsidRPr="008A15B6">
              <w:rPr>
                <w:sz w:val="22"/>
                <w:szCs w:val="22"/>
              </w:rPr>
              <w:t>, защита контрольной работ</w:t>
            </w:r>
          </w:p>
        </w:tc>
      </w:tr>
      <w:tr w:rsidR="003A18D9" w:rsidRPr="008A15B6" w14:paraId="179E7DC3" w14:textId="77777777" w:rsidTr="003A18D9">
        <w:tc>
          <w:tcPr>
            <w:tcW w:w="262" w:type="pct"/>
            <w:shd w:val="clear" w:color="auto" w:fill="auto"/>
          </w:tcPr>
          <w:p w14:paraId="77C92330" w14:textId="77777777" w:rsidR="00C73709" w:rsidRPr="008A15B6" w:rsidRDefault="00C73709" w:rsidP="00C54793">
            <w:pPr>
              <w:tabs>
                <w:tab w:val="right" w:pos="851"/>
              </w:tabs>
              <w:rPr>
                <w:sz w:val="22"/>
                <w:szCs w:val="22"/>
              </w:rPr>
            </w:pPr>
          </w:p>
        </w:tc>
        <w:tc>
          <w:tcPr>
            <w:tcW w:w="1039" w:type="pct"/>
            <w:shd w:val="clear" w:color="auto" w:fill="auto"/>
          </w:tcPr>
          <w:p w14:paraId="7A57DD3F" w14:textId="77777777" w:rsidR="00C73709" w:rsidRPr="008A15B6" w:rsidRDefault="00C73709" w:rsidP="00C54793">
            <w:pPr>
              <w:tabs>
                <w:tab w:val="right" w:pos="851"/>
              </w:tabs>
              <w:rPr>
                <w:sz w:val="22"/>
                <w:szCs w:val="22"/>
              </w:rPr>
            </w:pPr>
            <w:r w:rsidRPr="008A15B6">
              <w:rPr>
                <w:sz w:val="22"/>
                <w:szCs w:val="22"/>
              </w:rPr>
              <w:t xml:space="preserve">В целом по дисциплине </w:t>
            </w:r>
          </w:p>
        </w:tc>
        <w:tc>
          <w:tcPr>
            <w:tcW w:w="389" w:type="pct"/>
            <w:shd w:val="clear" w:color="auto" w:fill="auto"/>
          </w:tcPr>
          <w:p w14:paraId="17CFC0FC" w14:textId="235F10BB" w:rsidR="00C73709" w:rsidRPr="008A15B6" w:rsidRDefault="00C73709" w:rsidP="00D641B2">
            <w:pPr>
              <w:tabs>
                <w:tab w:val="right" w:pos="851"/>
              </w:tabs>
              <w:jc w:val="center"/>
              <w:rPr>
                <w:sz w:val="22"/>
                <w:szCs w:val="22"/>
              </w:rPr>
            </w:pPr>
            <w:r w:rsidRPr="008A15B6">
              <w:rPr>
                <w:sz w:val="22"/>
                <w:szCs w:val="22"/>
              </w:rPr>
              <w:t>1</w:t>
            </w:r>
            <w:r w:rsidR="002F18AE" w:rsidRPr="008A15B6">
              <w:rPr>
                <w:sz w:val="22"/>
                <w:szCs w:val="22"/>
              </w:rPr>
              <w:t>08</w:t>
            </w:r>
          </w:p>
        </w:tc>
        <w:tc>
          <w:tcPr>
            <w:tcW w:w="455" w:type="pct"/>
            <w:shd w:val="clear" w:color="auto" w:fill="auto"/>
          </w:tcPr>
          <w:p w14:paraId="182B4A35" w14:textId="79EC6DE3" w:rsidR="00C73709" w:rsidRPr="008A15B6" w:rsidRDefault="00C73709" w:rsidP="00D641B2">
            <w:pPr>
              <w:tabs>
                <w:tab w:val="right" w:pos="851"/>
              </w:tabs>
              <w:jc w:val="center"/>
              <w:rPr>
                <w:sz w:val="22"/>
                <w:szCs w:val="22"/>
              </w:rPr>
            </w:pPr>
            <w:r w:rsidRPr="008A15B6">
              <w:rPr>
                <w:sz w:val="22"/>
                <w:szCs w:val="22"/>
              </w:rPr>
              <w:t>32</w:t>
            </w:r>
          </w:p>
        </w:tc>
        <w:tc>
          <w:tcPr>
            <w:tcW w:w="454" w:type="pct"/>
            <w:shd w:val="clear" w:color="auto" w:fill="auto"/>
          </w:tcPr>
          <w:p w14:paraId="4FCA91BE" w14:textId="71741871" w:rsidR="00C73709" w:rsidRPr="008A15B6" w:rsidRDefault="002F18AE" w:rsidP="00D641B2">
            <w:pPr>
              <w:tabs>
                <w:tab w:val="right" w:pos="851"/>
              </w:tabs>
              <w:jc w:val="center"/>
              <w:rPr>
                <w:sz w:val="22"/>
                <w:szCs w:val="22"/>
              </w:rPr>
            </w:pPr>
            <w:r w:rsidRPr="008A15B6">
              <w:rPr>
                <w:sz w:val="22"/>
                <w:szCs w:val="22"/>
              </w:rPr>
              <w:t>8</w:t>
            </w:r>
          </w:p>
        </w:tc>
        <w:tc>
          <w:tcPr>
            <w:tcW w:w="714" w:type="pct"/>
            <w:shd w:val="clear" w:color="auto" w:fill="auto"/>
          </w:tcPr>
          <w:p w14:paraId="004432A1" w14:textId="580102CB" w:rsidR="00C73709" w:rsidRPr="008A15B6" w:rsidRDefault="002F18AE" w:rsidP="00D641B2">
            <w:pPr>
              <w:tabs>
                <w:tab w:val="right" w:pos="851"/>
              </w:tabs>
              <w:jc w:val="center"/>
              <w:rPr>
                <w:sz w:val="22"/>
                <w:szCs w:val="22"/>
              </w:rPr>
            </w:pPr>
            <w:r w:rsidRPr="008A15B6">
              <w:rPr>
                <w:sz w:val="22"/>
                <w:szCs w:val="22"/>
              </w:rPr>
              <w:t>24</w:t>
            </w:r>
          </w:p>
        </w:tc>
        <w:tc>
          <w:tcPr>
            <w:tcW w:w="583" w:type="pct"/>
            <w:shd w:val="clear" w:color="auto" w:fill="auto"/>
          </w:tcPr>
          <w:p w14:paraId="5357030F" w14:textId="6FD0E03E" w:rsidR="00C73709" w:rsidRPr="008A15B6" w:rsidRDefault="002F18AE" w:rsidP="00D641B2">
            <w:pPr>
              <w:tabs>
                <w:tab w:val="right" w:pos="851"/>
              </w:tabs>
              <w:jc w:val="center"/>
              <w:rPr>
                <w:sz w:val="22"/>
                <w:szCs w:val="22"/>
              </w:rPr>
            </w:pPr>
            <w:r w:rsidRPr="008A15B6">
              <w:rPr>
                <w:sz w:val="22"/>
                <w:szCs w:val="22"/>
              </w:rPr>
              <w:t>76</w:t>
            </w:r>
          </w:p>
        </w:tc>
        <w:tc>
          <w:tcPr>
            <w:tcW w:w="1104" w:type="pct"/>
            <w:shd w:val="clear" w:color="auto" w:fill="auto"/>
          </w:tcPr>
          <w:p w14:paraId="4C1D359C" w14:textId="70FA6D58" w:rsidR="00C73709" w:rsidRPr="008A15B6" w:rsidRDefault="003A18D9" w:rsidP="003A18D9">
            <w:pPr>
              <w:tabs>
                <w:tab w:val="right" w:pos="851"/>
              </w:tabs>
              <w:rPr>
                <w:bCs/>
                <w:sz w:val="22"/>
                <w:szCs w:val="22"/>
              </w:rPr>
            </w:pPr>
            <w:r w:rsidRPr="008A15B6">
              <w:rPr>
                <w:bCs/>
                <w:sz w:val="22"/>
                <w:szCs w:val="22"/>
              </w:rPr>
              <w:t xml:space="preserve">Согласно учебному плану: </w:t>
            </w:r>
            <w:r w:rsidR="002F18AE" w:rsidRPr="008A15B6">
              <w:rPr>
                <w:bCs/>
                <w:sz w:val="22"/>
                <w:szCs w:val="22"/>
              </w:rPr>
              <w:t>Контрольная работа</w:t>
            </w:r>
          </w:p>
        </w:tc>
      </w:tr>
      <w:tr w:rsidR="003A18D9" w:rsidRPr="008A15B6" w14:paraId="5DB4D506" w14:textId="77777777" w:rsidTr="003A18D9">
        <w:tc>
          <w:tcPr>
            <w:tcW w:w="262" w:type="pct"/>
            <w:shd w:val="clear" w:color="auto" w:fill="auto"/>
          </w:tcPr>
          <w:p w14:paraId="364B5E62" w14:textId="77777777" w:rsidR="00C73709" w:rsidRPr="008A15B6" w:rsidRDefault="00C73709" w:rsidP="00C54793">
            <w:pPr>
              <w:tabs>
                <w:tab w:val="right" w:pos="851"/>
              </w:tabs>
              <w:rPr>
                <w:sz w:val="22"/>
                <w:szCs w:val="22"/>
              </w:rPr>
            </w:pPr>
          </w:p>
        </w:tc>
        <w:tc>
          <w:tcPr>
            <w:tcW w:w="1039" w:type="pct"/>
            <w:shd w:val="clear" w:color="auto" w:fill="auto"/>
          </w:tcPr>
          <w:p w14:paraId="0470A674" w14:textId="77777777" w:rsidR="00C73709" w:rsidRPr="008A15B6" w:rsidRDefault="00C73709" w:rsidP="00C54793">
            <w:pPr>
              <w:tabs>
                <w:tab w:val="right" w:pos="851"/>
              </w:tabs>
              <w:rPr>
                <w:sz w:val="22"/>
                <w:szCs w:val="22"/>
              </w:rPr>
            </w:pPr>
            <w:r w:rsidRPr="008A15B6">
              <w:rPr>
                <w:sz w:val="22"/>
                <w:szCs w:val="22"/>
              </w:rPr>
              <w:t>Итого в %</w:t>
            </w:r>
          </w:p>
        </w:tc>
        <w:tc>
          <w:tcPr>
            <w:tcW w:w="389" w:type="pct"/>
            <w:shd w:val="clear" w:color="auto" w:fill="auto"/>
          </w:tcPr>
          <w:p w14:paraId="70AE633D" w14:textId="77777777" w:rsidR="00C73709" w:rsidRPr="008A15B6" w:rsidRDefault="00C73709" w:rsidP="00323ACB">
            <w:pPr>
              <w:tabs>
                <w:tab w:val="right" w:pos="851"/>
              </w:tabs>
              <w:jc w:val="center"/>
              <w:rPr>
                <w:sz w:val="22"/>
                <w:szCs w:val="22"/>
              </w:rPr>
            </w:pPr>
            <w:r w:rsidRPr="008A15B6">
              <w:rPr>
                <w:sz w:val="22"/>
                <w:szCs w:val="22"/>
              </w:rPr>
              <w:t>100</w:t>
            </w:r>
          </w:p>
        </w:tc>
        <w:tc>
          <w:tcPr>
            <w:tcW w:w="455" w:type="pct"/>
            <w:shd w:val="clear" w:color="auto" w:fill="auto"/>
          </w:tcPr>
          <w:p w14:paraId="6D2216B7" w14:textId="13740DA1" w:rsidR="00C73709" w:rsidRPr="008A15B6" w:rsidRDefault="003A18D9" w:rsidP="00323ACB">
            <w:pPr>
              <w:tabs>
                <w:tab w:val="right" w:pos="851"/>
              </w:tabs>
              <w:jc w:val="center"/>
              <w:rPr>
                <w:sz w:val="22"/>
                <w:szCs w:val="22"/>
              </w:rPr>
            </w:pPr>
            <w:r w:rsidRPr="008A15B6">
              <w:rPr>
                <w:sz w:val="22"/>
                <w:szCs w:val="22"/>
              </w:rPr>
              <w:t>30</w:t>
            </w:r>
          </w:p>
        </w:tc>
        <w:tc>
          <w:tcPr>
            <w:tcW w:w="454" w:type="pct"/>
            <w:shd w:val="clear" w:color="auto" w:fill="auto"/>
          </w:tcPr>
          <w:p w14:paraId="4FCE588D" w14:textId="415981E3" w:rsidR="00C73709" w:rsidRPr="008A15B6" w:rsidRDefault="003A18D9" w:rsidP="00323ACB">
            <w:pPr>
              <w:tabs>
                <w:tab w:val="right" w:pos="851"/>
              </w:tabs>
              <w:jc w:val="center"/>
              <w:rPr>
                <w:sz w:val="22"/>
                <w:szCs w:val="22"/>
              </w:rPr>
            </w:pPr>
            <w:r w:rsidRPr="008A15B6">
              <w:rPr>
                <w:sz w:val="22"/>
                <w:szCs w:val="22"/>
              </w:rPr>
              <w:t>25</w:t>
            </w:r>
          </w:p>
        </w:tc>
        <w:tc>
          <w:tcPr>
            <w:tcW w:w="714" w:type="pct"/>
            <w:shd w:val="clear" w:color="auto" w:fill="auto"/>
          </w:tcPr>
          <w:p w14:paraId="28AD499C" w14:textId="0E861BAE" w:rsidR="00C73709" w:rsidRPr="008A15B6" w:rsidRDefault="003A18D9" w:rsidP="00323ACB">
            <w:pPr>
              <w:jc w:val="center"/>
              <w:rPr>
                <w:sz w:val="22"/>
                <w:szCs w:val="22"/>
              </w:rPr>
            </w:pPr>
            <w:r w:rsidRPr="008A15B6">
              <w:rPr>
                <w:sz w:val="22"/>
                <w:szCs w:val="22"/>
              </w:rPr>
              <w:t>75</w:t>
            </w:r>
          </w:p>
        </w:tc>
        <w:tc>
          <w:tcPr>
            <w:tcW w:w="583" w:type="pct"/>
            <w:shd w:val="clear" w:color="auto" w:fill="auto"/>
          </w:tcPr>
          <w:p w14:paraId="1AEDA1D8" w14:textId="7E43B77D" w:rsidR="00C73709" w:rsidRPr="008A15B6" w:rsidRDefault="00C73709" w:rsidP="003A18D9">
            <w:pPr>
              <w:tabs>
                <w:tab w:val="right" w:pos="851"/>
              </w:tabs>
              <w:jc w:val="center"/>
              <w:rPr>
                <w:sz w:val="22"/>
                <w:szCs w:val="22"/>
              </w:rPr>
            </w:pPr>
            <w:r w:rsidRPr="008A15B6">
              <w:rPr>
                <w:sz w:val="22"/>
                <w:szCs w:val="22"/>
              </w:rPr>
              <w:t>7</w:t>
            </w:r>
            <w:r w:rsidR="002F18AE" w:rsidRPr="008A15B6">
              <w:rPr>
                <w:sz w:val="22"/>
                <w:szCs w:val="22"/>
              </w:rPr>
              <w:t>0</w:t>
            </w:r>
          </w:p>
        </w:tc>
        <w:tc>
          <w:tcPr>
            <w:tcW w:w="1104" w:type="pct"/>
            <w:shd w:val="clear" w:color="auto" w:fill="auto"/>
          </w:tcPr>
          <w:p w14:paraId="2966897A" w14:textId="77777777" w:rsidR="00C73709" w:rsidRPr="008A15B6" w:rsidRDefault="00C73709" w:rsidP="00C54793">
            <w:pPr>
              <w:tabs>
                <w:tab w:val="right" w:pos="851"/>
              </w:tabs>
              <w:rPr>
                <w:sz w:val="22"/>
                <w:szCs w:val="22"/>
              </w:rPr>
            </w:pPr>
          </w:p>
        </w:tc>
      </w:tr>
    </w:tbl>
    <w:p w14:paraId="0F4AB1AB" w14:textId="77777777" w:rsidR="00657635" w:rsidRPr="00657635" w:rsidRDefault="00657635" w:rsidP="00657635">
      <w:pPr>
        <w:jc w:val="both"/>
      </w:pPr>
      <w:bookmarkStart w:id="6" w:name="_Toc7084278"/>
      <w:bookmarkStart w:id="7" w:name="_Toc7084309"/>
      <w:r w:rsidRPr="00657635">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bookmarkStart w:id="8" w:name="_GoBack"/>
      <w:bookmarkEnd w:id="8"/>
    </w:p>
    <w:p w14:paraId="53F4F668" w14:textId="323EE905" w:rsidR="00203645" w:rsidRPr="008A15B6" w:rsidRDefault="00C73709" w:rsidP="00C73709">
      <w:pPr>
        <w:pStyle w:val="2"/>
        <w:numPr>
          <w:ilvl w:val="0"/>
          <w:numId w:val="0"/>
        </w:numPr>
        <w:ind w:left="709"/>
        <w:jc w:val="both"/>
        <w:rPr>
          <w:rFonts w:ascii="Times New Roman" w:hAnsi="Times New Roman" w:cs="Times New Roman"/>
          <w:b/>
          <w:color w:val="auto"/>
          <w:sz w:val="24"/>
          <w:szCs w:val="24"/>
        </w:rPr>
      </w:pPr>
      <w:r w:rsidRPr="008A15B6">
        <w:rPr>
          <w:rFonts w:ascii="Times New Roman" w:hAnsi="Times New Roman" w:cs="Times New Roman"/>
          <w:b/>
          <w:color w:val="auto"/>
          <w:sz w:val="24"/>
          <w:szCs w:val="24"/>
        </w:rPr>
        <w:t>5.3.</w:t>
      </w:r>
      <w:r w:rsidR="00A642AB" w:rsidRPr="008A15B6">
        <w:rPr>
          <w:rFonts w:ascii="Times New Roman" w:hAnsi="Times New Roman" w:cs="Times New Roman"/>
          <w:b/>
          <w:color w:val="auto"/>
          <w:sz w:val="24"/>
          <w:szCs w:val="24"/>
        </w:rPr>
        <w:t xml:space="preserve"> </w:t>
      </w:r>
      <w:r w:rsidR="00203645" w:rsidRPr="008A15B6">
        <w:rPr>
          <w:rFonts w:ascii="Times New Roman" w:hAnsi="Times New Roman" w:cs="Times New Roman"/>
          <w:b/>
          <w:color w:val="auto"/>
          <w:sz w:val="24"/>
          <w:szCs w:val="24"/>
        </w:rPr>
        <w:t>Содержание семинаров, практических занятий</w:t>
      </w:r>
      <w:bookmarkEnd w:id="6"/>
      <w:bookmarkEnd w:id="7"/>
    </w:p>
    <w:p w14:paraId="779DCED1" w14:textId="77777777" w:rsidR="00203645" w:rsidRPr="008A15B6" w:rsidRDefault="00203645" w:rsidP="000A2FD3">
      <w:pPr>
        <w:jc w:val="both"/>
      </w:pPr>
    </w:p>
    <w:p w14:paraId="7C141C5C" w14:textId="4EC982F5" w:rsidR="00203645" w:rsidRPr="008A15B6" w:rsidRDefault="002B55A6" w:rsidP="002B55A6">
      <w:pPr>
        <w:jc w:val="right"/>
        <w:rPr>
          <w:sz w:val="24"/>
          <w:szCs w:val="24"/>
        </w:rPr>
      </w:pPr>
      <w:r w:rsidRPr="008A15B6">
        <w:rPr>
          <w:sz w:val="24"/>
          <w:szCs w:val="24"/>
        </w:rPr>
        <w:t xml:space="preserve">Таблица </w:t>
      </w:r>
      <w:r w:rsidR="007563D6" w:rsidRPr="008A15B6">
        <w:rPr>
          <w:sz w:val="24"/>
          <w:szCs w:val="24"/>
        </w:rPr>
        <w:t>3</w:t>
      </w:r>
    </w:p>
    <w:tbl>
      <w:tblPr>
        <w:tblStyle w:val="a7"/>
        <w:tblW w:w="10915" w:type="dxa"/>
        <w:tblInd w:w="-572" w:type="dxa"/>
        <w:tblLook w:val="04A0" w:firstRow="1" w:lastRow="0" w:firstColumn="1" w:lastColumn="0" w:noHBand="0" w:noVBand="1"/>
      </w:tblPr>
      <w:tblGrid>
        <w:gridCol w:w="2191"/>
        <w:gridCol w:w="6555"/>
        <w:gridCol w:w="2169"/>
      </w:tblGrid>
      <w:tr w:rsidR="002B55A6" w:rsidRPr="008A15B6" w14:paraId="5AC24E42" w14:textId="77777777" w:rsidTr="003A18D9">
        <w:tc>
          <w:tcPr>
            <w:tcW w:w="2011" w:type="dxa"/>
          </w:tcPr>
          <w:p w14:paraId="2A91001E" w14:textId="77777777" w:rsidR="002B55A6" w:rsidRPr="008A15B6" w:rsidRDefault="002B55A6" w:rsidP="00C54793">
            <w:pPr>
              <w:jc w:val="both"/>
              <w:rPr>
                <w:b/>
                <w:sz w:val="22"/>
                <w:szCs w:val="22"/>
              </w:rPr>
            </w:pPr>
            <w:r w:rsidRPr="008A15B6">
              <w:rPr>
                <w:b/>
                <w:sz w:val="22"/>
                <w:szCs w:val="22"/>
              </w:rPr>
              <w:t>Наименование тем (разделов) дисциплины</w:t>
            </w:r>
          </w:p>
        </w:tc>
        <w:tc>
          <w:tcPr>
            <w:tcW w:w="6778" w:type="dxa"/>
          </w:tcPr>
          <w:p w14:paraId="17BE3AC5" w14:textId="77777777" w:rsidR="002B55A6" w:rsidRPr="008A15B6" w:rsidRDefault="002B55A6" w:rsidP="00C54793">
            <w:pPr>
              <w:jc w:val="both"/>
              <w:rPr>
                <w:b/>
                <w:sz w:val="22"/>
                <w:szCs w:val="22"/>
              </w:rPr>
            </w:pPr>
            <w:r w:rsidRPr="008A15B6">
              <w:rPr>
                <w:b/>
                <w:sz w:val="22"/>
                <w:szCs w:val="22"/>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77E1500F" w14:textId="77777777" w:rsidR="002B55A6" w:rsidRPr="008A15B6" w:rsidRDefault="002B55A6" w:rsidP="00C54793">
            <w:pPr>
              <w:jc w:val="both"/>
              <w:rPr>
                <w:b/>
                <w:sz w:val="22"/>
                <w:szCs w:val="22"/>
              </w:rPr>
            </w:pPr>
          </w:p>
        </w:tc>
        <w:tc>
          <w:tcPr>
            <w:tcW w:w="2126" w:type="dxa"/>
          </w:tcPr>
          <w:p w14:paraId="19C94E01" w14:textId="77777777" w:rsidR="002B55A6" w:rsidRPr="008A15B6" w:rsidRDefault="002B55A6" w:rsidP="00C54793">
            <w:pPr>
              <w:jc w:val="both"/>
              <w:rPr>
                <w:b/>
                <w:sz w:val="22"/>
                <w:szCs w:val="22"/>
              </w:rPr>
            </w:pPr>
            <w:r w:rsidRPr="008A15B6">
              <w:rPr>
                <w:b/>
                <w:sz w:val="22"/>
                <w:szCs w:val="22"/>
              </w:rPr>
              <w:t>Формы проведения занятий</w:t>
            </w:r>
          </w:p>
        </w:tc>
      </w:tr>
      <w:tr w:rsidR="002B55A6" w:rsidRPr="008A15B6" w14:paraId="74741FCB" w14:textId="77777777" w:rsidTr="003A18D9">
        <w:tc>
          <w:tcPr>
            <w:tcW w:w="2011" w:type="dxa"/>
          </w:tcPr>
          <w:p w14:paraId="6B412845" w14:textId="78D43264" w:rsidR="002B55A6" w:rsidRPr="008A15B6" w:rsidRDefault="007C4F7C" w:rsidP="002B55A6">
            <w:pPr>
              <w:rPr>
                <w:sz w:val="22"/>
                <w:szCs w:val="22"/>
              </w:rPr>
            </w:pPr>
            <w:r w:rsidRPr="008A15B6">
              <w:rPr>
                <w:sz w:val="22"/>
                <w:szCs w:val="22"/>
              </w:rPr>
              <w:t xml:space="preserve">Тема 1. </w:t>
            </w:r>
            <w:r w:rsidR="004869E7" w:rsidRPr="008A15B6">
              <w:rPr>
                <w:sz w:val="22"/>
                <w:szCs w:val="22"/>
              </w:rPr>
              <w:t>Теоретические основы и практические инструменты антикризисного управления</w:t>
            </w:r>
          </w:p>
        </w:tc>
        <w:tc>
          <w:tcPr>
            <w:tcW w:w="6778" w:type="dxa"/>
          </w:tcPr>
          <w:p w14:paraId="0DF7C889" w14:textId="77777777" w:rsidR="003330B2" w:rsidRPr="008A15B6" w:rsidRDefault="003330B2" w:rsidP="003330B2">
            <w:pPr>
              <w:jc w:val="both"/>
              <w:rPr>
                <w:sz w:val="22"/>
                <w:szCs w:val="22"/>
              </w:rPr>
            </w:pPr>
            <w:r w:rsidRPr="008A15B6">
              <w:rPr>
                <w:sz w:val="22"/>
                <w:szCs w:val="22"/>
              </w:rPr>
              <w:t xml:space="preserve">1.Кризисы экономических систем как объективная закономерность их развития. Причины возникновения, последствия завершения и виды кризисов.  </w:t>
            </w:r>
          </w:p>
          <w:p w14:paraId="2B93E181" w14:textId="06467539" w:rsidR="003330B2" w:rsidRPr="008A15B6" w:rsidRDefault="003330B2" w:rsidP="003330B2">
            <w:pPr>
              <w:jc w:val="both"/>
              <w:rPr>
                <w:sz w:val="22"/>
                <w:szCs w:val="22"/>
              </w:rPr>
            </w:pPr>
            <w:r w:rsidRPr="008A15B6">
              <w:rPr>
                <w:sz w:val="22"/>
                <w:szCs w:val="22"/>
              </w:rPr>
              <w:t xml:space="preserve">2.Отличия антикризисного управления в стабильных и неустойчивых системах. Режимы и периоды антикризисного управления в организациях – </w:t>
            </w:r>
            <w:proofErr w:type="spellStart"/>
            <w:r w:rsidRPr="008A15B6">
              <w:rPr>
                <w:sz w:val="22"/>
                <w:szCs w:val="22"/>
              </w:rPr>
              <w:t>антиципативное</w:t>
            </w:r>
            <w:proofErr w:type="spellEnd"/>
            <w:r w:rsidRPr="008A15B6">
              <w:rPr>
                <w:sz w:val="22"/>
                <w:szCs w:val="22"/>
              </w:rPr>
              <w:t xml:space="preserve">, превентивное, реактивное, реабилитационное антикризисное управление. </w:t>
            </w:r>
          </w:p>
          <w:p w14:paraId="6CCA6D5E" w14:textId="77777777" w:rsidR="00A2039E" w:rsidRPr="008A15B6" w:rsidRDefault="00A2039E" w:rsidP="003330B2">
            <w:pPr>
              <w:jc w:val="both"/>
              <w:rPr>
                <w:sz w:val="22"/>
                <w:szCs w:val="22"/>
              </w:rPr>
            </w:pPr>
            <w:r w:rsidRPr="008A15B6">
              <w:rPr>
                <w:sz w:val="22"/>
                <w:szCs w:val="22"/>
              </w:rPr>
              <w:t>3.</w:t>
            </w:r>
            <w:r w:rsidR="003330B2" w:rsidRPr="008A15B6">
              <w:rPr>
                <w:sz w:val="22"/>
                <w:szCs w:val="22"/>
              </w:rPr>
              <w:t xml:space="preserve">Объекты антикризисного управления в гостиничном бизнесе. Факторы возникновения кризисных явлений в гостиничном бизнесе. </w:t>
            </w:r>
          </w:p>
          <w:p w14:paraId="633ECEDA" w14:textId="288FAD9A" w:rsidR="003330B2" w:rsidRPr="008A15B6" w:rsidRDefault="00A2039E" w:rsidP="003330B2">
            <w:pPr>
              <w:jc w:val="both"/>
              <w:rPr>
                <w:sz w:val="22"/>
                <w:szCs w:val="22"/>
              </w:rPr>
            </w:pPr>
            <w:r w:rsidRPr="008A15B6">
              <w:rPr>
                <w:sz w:val="22"/>
                <w:szCs w:val="22"/>
              </w:rPr>
              <w:t>4.</w:t>
            </w:r>
            <w:r w:rsidR="003330B2" w:rsidRPr="008A15B6">
              <w:rPr>
                <w:sz w:val="22"/>
                <w:szCs w:val="22"/>
              </w:rPr>
              <w:t>Признаки и стадии развития кризисных ситуаций в гостиничном бизнесе. Наиболее распространенные признаки кризисных явлений в гостиничном бизнесе.</w:t>
            </w:r>
          </w:p>
          <w:p w14:paraId="7B927BDA" w14:textId="14705C76" w:rsidR="003330B2" w:rsidRPr="008A15B6" w:rsidRDefault="00A2039E" w:rsidP="003330B2">
            <w:pPr>
              <w:jc w:val="both"/>
              <w:rPr>
                <w:sz w:val="22"/>
                <w:szCs w:val="22"/>
              </w:rPr>
            </w:pPr>
            <w:r w:rsidRPr="008A15B6">
              <w:rPr>
                <w:sz w:val="22"/>
                <w:szCs w:val="22"/>
              </w:rPr>
              <w:t>5.</w:t>
            </w:r>
            <w:r w:rsidR="003330B2" w:rsidRPr="008A15B6">
              <w:rPr>
                <w:sz w:val="22"/>
                <w:szCs w:val="22"/>
              </w:rPr>
              <w:t xml:space="preserve">Основные методы и инструменты антикризисного управления. Виды </w:t>
            </w:r>
            <w:r w:rsidRPr="008A15B6">
              <w:rPr>
                <w:sz w:val="22"/>
                <w:szCs w:val="22"/>
              </w:rPr>
              <w:t xml:space="preserve">санации, </w:t>
            </w:r>
            <w:r w:rsidR="003330B2" w:rsidRPr="008A15B6">
              <w:rPr>
                <w:sz w:val="22"/>
                <w:szCs w:val="22"/>
              </w:rPr>
              <w:t xml:space="preserve">реструктуризации и реорганизации </w:t>
            </w:r>
            <w:proofErr w:type="spellStart"/>
            <w:r w:rsidR="003330B2" w:rsidRPr="008A15B6">
              <w:rPr>
                <w:sz w:val="22"/>
                <w:szCs w:val="22"/>
              </w:rPr>
              <w:t>рганизации</w:t>
            </w:r>
            <w:proofErr w:type="spellEnd"/>
            <w:r w:rsidR="003330B2" w:rsidRPr="008A15B6">
              <w:rPr>
                <w:sz w:val="22"/>
                <w:szCs w:val="22"/>
              </w:rPr>
              <w:t xml:space="preserve"> и их сущность. </w:t>
            </w:r>
            <w:r w:rsidRPr="008A15B6">
              <w:rPr>
                <w:sz w:val="22"/>
                <w:szCs w:val="22"/>
              </w:rPr>
              <w:t>6.</w:t>
            </w:r>
            <w:r w:rsidR="003330B2" w:rsidRPr="008A15B6">
              <w:rPr>
                <w:sz w:val="22"/>
                <w:szCs w:val="22"/>
              </w:rPr>
              <w:t xml:space="preserve">Реструктуризация долговых обязательств в гостиничном бизнесе в целях обеспечения платежеспособной среды. </w:t>
            </w:r>
            <w:r w:rsidRPr="008A15B6">
              <w:rPr>
                <w:sz w:val="22"/>
                <w:szCs w:val="22"/>
              </w:rPr>
              <w:t>7.</w:t>
            </w:r>
            <w:r w:rsidR="003330B2" w:rsidRPr="008A15B6">
              <w:rPr>
                <w:sz w:val="22"/>
                <w:szCs w:val="22"/>
              </w:rPr>
              <w:t>Комплексный аудит отеля для снижения финансовых и операционных рисков в период неопределенности.</w:t>
            </w:r>
          </w:p>
          <w:p w14:paraId="6C1EB9AF" w14:textId="77777777" w:rsidR="00A2039E" w:rsidRPr="008A15B6" w:rsidRDefault="00A2039E" w:rsidP="003330B2">
            <w:pPr>
              <w:jc w:val="both"/>
              <w:rPr>
                <w:sz w:val="22"/>
                <w:szCs w:val="22"/>
              </w:rPr>
            </w:pPr>
            <w:r w:rsidRPr="008A15B6">
              <w:rPr>
                <w:sz w:val="22"/>
                <w:szCs w:val="22"/>
              </w:rPr>
              <w:t>8.</w:t>
            </w:r>
            <w:r w:rsidR="003330B2" w:rsidRPr="008A15B6">
              <w:rPr>
                <w:sz w:val="22"/>
                <w:szCs w:val="22"/>
              </w:rPr>
              <w:t xml:space="preserve">Формирование конкурентных преимуществ через создание много профильных организаций и альянсов в гостиничной индустрии. </w:t>
            </w:r>
          </w:p>
          <w:p w14:paraId="3DA6414C" w14:textId="5FCC1122" w:rsidR="003330B2" w:rsidRPr="008A15B6" w:rsidRDefault="00A2039E" w:rsidP="003330B2">
            <w:pPr>
              <w:jc w:val="both"/>
              <w:rPr>
                <w:sz w:val="22"/>
                <w:szCs w:val="22"/>
              </w:rPr>
            </w:pPr>
            <w:r w:rsidRPr="008A15B6">
              <w:rPr>
                <w:sz w:val="22"/>
                <w:szCs w:val="22"/>
              </w:rPr>
              <w:t>9.</w:t>
            </w:r>
            <w:r w:rsidR="003330B2" w:rsidRPr="008A15B6">
              <w:rPr>
                <w:sz w:val="22"/>
                <w:szCs w:val="22"/>
              </w:rPr>
              <w:t xml:space="preserve">Подготовка бизнеса к успешной продаже и защита интересов собственников организации гостиничного бизнеса. </w:t>
            </w:r>
          </w:p>
          <w:p w14:paraId="2E23D80D" w14:textId="28332711" w:rsidR="003330B2" w:rsidRPr="008A15B6" w:rsidRDefault="00A2039E" w:rsidP="003330B2">
            <w:pPr>
              <w:jc w:val="both"/>
              <w:rPr>
                <w:sz w:val="22"/>
                <w:szCs w:val="22"/>
              </w:rPr>
            </w:pPr>
            <w:r w:rsidRPr="008A15B6">
              <w:rPr>
                <w:sz w:val="22"/>
                <w:szCs w:val="22"/>
              </w:rPr>
              <w:t>10.</w:t>
            </w:r>
            <w:r w:rsidR="003330B2" w:rsidRPr="008A15B6">
              <w:rPr>
                <w:sz w:val="22"/>
                <w:szCs w:val="22"/>
              </w:rPr>
              <w:t xml:space="preserve">Государственное регулирование финансового оздоровления, </w:t>
            </w:r>
            <w:r w:rsidR="003330B2" w:rsidRPr="008A15B6">
              <w:rPr>
                <w:sz w:val="22"/>
                <w:szCs w:val="22"/>
              </w:rPr>
              <w:lastRenderedPageBreak/>
              <w:t xml:space="preserve">предупреждения банкротства организаций и несостоятельности (банкротства). Роль банкротства в рыночной экономике. </w:t>
            </w:r>
          </w:p>
          <w:p w14:paraId="6A1C351D" w14:textId="77777777" w:rsidR="00A2039E" w:rsidRPr="008A15B6" w:rsidRDefault="00A2039E" w:rsidP="003330B2">
            <w:pPr>
              <w:jc w:val="both"/>
              <w:rPr>
                <w:sz w:val="22"/>
                <w:szCs w:val="22"/>
              </w:rPr>
            </w:pPr>
            <w:r w:rsidRPr="008A15B6">
              <w:rPr>
                <w:sz w:val="22"/>
                <w:szCs w:val="22"/>
              </w:rPr>
              <w:t xml:space="preserve">11. </w:t>
            </w:r>
            <w:r w:rsidR="003330B2" w:rsidRPr="008A15B6">
              <w:rPr>
                <w:sz w:val="22"/>
                <w:szCs w:val="22"/>
              </w:rPr>
              <w:t xml:space="preserve">Использование процедур банкротства в антикризисном управлении и для восстановления платежеспособности организаций. Реабилитационные (финансовое оздоровление, внешнее управление, мировое соглашение) и ликвидационные (конкурсное производство) процедуры банкротства. </w:t>
            </w:r>
          </w:p>
          <w:p w14:paraId="57663051" w14:textId="77777777" w:rsidR="00A2039E" w:rsidRPr="008A15B6" w:rsidRDefault="00A2039E" w:rsidP="003330B2">
            <w:pPr>
              <w:jc w:val="both"/>
              <w:rPr>
                <w:sz w:val="22"/>
                <w:szCs w:val="22"/>
              </w:rPr>
            </w:pPr>
            <w:r w:rsidRPr="008A15B6">
              <w:rPr>
                <w:sz w:val="22"/>
                <w:szCs w:val="22"/>
              </w:rPr>
              <w:t>12.</w:t>
            </w:r>
            <w:r w:rsidR="003330B2" w:rsidRPr="008A15B6">
              <w:rPr>
                <w:sz w:val="22"/>
                <w:szCs w:val="22"/>
              </w:rPr>
              <w:t xml:space="preserve"> Сохранение работоспособного бизнеса в ликвидационных процедурах банкротства – банкротство как инструмент защиты бизнеса от разрушения. </w:t>
            </w:r>
            <w:r w:rsidRPr="008A15B6">
              <w:rPr>
                <w:sz w:val="22"/>
                <w:szCs w:val="22"/>
              </w:rPr>
              <w:t>13.</w:t>
            </w:r>
            <w:r w:rsidR="003330B2" w:rsidRPr="008A15B6">
              <w:rPr>
                <w:sz w:val="22"/>
                <w:szCs w:val="22"/>
              </w:rPr>
              <w:t>Предотвращение неправомерных действий</w:t>
            </w:r>
            <w:r w:rsidRPr="008A15B6">
              <w:rPr>
                <w:sz w:val="22"/>
                <w:szCs w:val="22"/>
              </w:rPr>
              <w:t xml:space="preserve"> в преддверии банкротства</w:t>
            </w:r>
            <w:r w:rsidR="003330B2" w:rsidRPr="008A15B6">
              <w:rPr>
                <w:sz w:val="22"/>
                <w:szCs w:val="22"/>
              </w:rPr>
              <w:t xml:space="preserve">. </w:t>
            </w:r>
          </w:p>
          <w:p w14:paraId="5F48615A" w14:textId="40AA028A" w:rsidR="00971F11" w:rsidRPr="008A15B6" w:rsidRDefault="00971F11" w:rsidP="003330B2">
            <w:pPr>
              <w:jc w:val="both"/>
              <w:rPr>
                <w:sz w:val="22"/>
                <w:szCs w:val="22"/>
              </w:rPr>
            </w:pPr>
            <w:r w:rsidRPr="008A15B6">
              <w:rPr>
                <w:sz w:val="22"/>
                <w:szCs w:val="22"/>
              </w:rPr>
              <w:t xml:space="preserve">Рекомендуемые источники: раздел </w:t>
            </w:r>
            <w:r w:rsidR="008003FE" w:rsidRPr="008A15B6">
              <w:rPr>
                <w:sz w:val="22"/>
                <w:szCs w:val="22"/>
              </w:rPr>
              <w:t xml:space="preserve">8.1.: 1,2,3,4 </w:t>
            </w:r>
            <w:r w:rsidRPr="008A15B6">
              <w:rPr>
                <w:sz w:val="22"/>
                <w:szCs w:val="22"/>
              </w:rPr>
              <w:t>8.2: 1</w:t>
            </w:r>
            <w:r w:rsidR="00A77BA7" w:rsidRPr="008A15B6">
              <w:rPr>
                <w:sz w:val="22"/>
                <w:szCs w:val="22"/>
              </w:rPr>
              <w:t>,2</w:t>
            </w:r>
            <w:r w:rsidR="008003FE" w:rsidRPr="008A15B6">
              <w:rPr>
                <w:sz w:val="22"/>
                <w:szCs w:val="22"/>
              </w:rPr>
              <w:t>,3,4,6</w:t>
            </w:r>
            <w:r w:rsidR="00A77BA7" w:rsidRPr="008A15B6">
              <w:rPr>
                <w:sz w:val="22"/>
                <w:szCs w:val="22"/>
              </w:rPr>
              <w:t xml:space="preserve"> </w:t>
            </w:r>
          </w:p>
        </w:tc>
        <w:tc>
          <w:tcPr>
            <w:tcW w:w="2126" w:type="dxa"/>
          </w:tcPr>
          <w:p w14:paraId="76CBB207" w14:textId="77777777" w:rsidR="00C54793" w:rsidRPr="008A15B6" w:rsidRDefault="00C54793" w:rsidP="00C54793">
            <w:pPr>
              <w:rPr>
                <w:sz w:val="22"/>
                <w:szCs w:val="22"/>
              </w:rPr>
            </w:pPr>
            <w:r w:rsidRPr="008A15B6">
              <w:rPr>
                <w:sz w:val="22"/>
                <w:szCs w:val="22"/>
              </w:rPr>
              <w:lastRenderedPageBreak/>
              <w:t>-ответы на вопросы по теме лекции;</w:t>
            </w:r>
          </w:p>
          <w:p w14:paraId="7F79ABCD" w14:textId="77777777" w:rsidR="00C54793" w:rsidRPr="008A15B6" w:rsidRDefault="00C54793" w:rsidP="00C54793">
            <w:pPr>
              <w:rPr>
                <w:sz w:val="22"/>
                <w:szCs w:val="22"/>
              </w:rPr>
            </w:pPr>
            <w:r w:rsidRPr="008A15B6">
              <w:rPr>
                <w:sz w:val="22"/>
                <w:szCs w:val="22"/>
              </w:rPr>
              <w:t>-проблемные доклады;</w:t>
            </w:r>
          </w:p>
          <w:p w14:paraId="79C0E203" w14:textId="77777777" w:rsidR="00C54793" w:rsidRPr="008A15B6" w:rsidRDefault="00C54793" w:rsidP="00C54793">
            <w:pPr>
              <w:rPr>
                <w:sz w:val="22"/>
                <w:szCs w:val="22"/>
              </w:rPr>
            </w:pPr>
            <w:r w:rsidRPr="008A15B6">
              <w:rPr>
                <w:sz w:val="22"/>
                <w:szCs w:val="22"/>
              </w:rPr>
              <w:t>-обсуждение проблем, поставленных в докладах;</w:t>
            </w:r>
          </w:p>
          <w:p w14:paraId="77AB87BF" w14:textId="77777777" w:rsidR="00C54793" w:rsidRPr="008A15B6" w:rsidRDefault="00C54793" w:rsidP="00C54793">
            <w:pPr>
              <w:rPr>
                <w:sz w:val="22"/>
                <w:szCs w:val="22"/>
              </w:rPr>
            </w:pPr>
            <w:r w:rsidRPr="008A15B6">
              <w:rPr>
                <w:sz w:val="22"/>
                <w:szCs w:val="22"/>
              </w:rPr>
              <w:t>-панельная дискуссия по актуальным вопросам темы;</w:t>
            </w:r>
          </w:p>
          <w:p w14:paraId="0A839191" w14:textId="77777777" w:rsidR="002B55A6" w:rsidRPr="008A15B6" w:rsidRDefault="00C54793" w:rsidP="00C54793">
            <w:pPr>
              <w:rPr>
                <w:sz w:val="22"/>
                <w:szCs w:val="22"/>
              </w:rPr>
            </w:pPr>
            <w:r w:rsidRPr="008A15B6">
              <w:rPr>
                <w:sz w:val="22"/>
                <w:szCs w:val="22"/>
              </w:rPr>
              <w:t>-письменный опрос (тестирование)</w:t>
            </w:r>
          </w:p>
        </w:tc>
      </w:tr>
      <w:tr w:rsidR="002B55A6" w:rsidRPr="008A15B6" w14:paraId="6E802B67" w14:textId="77777777" w:rsidTr="003A18D9">
        <w:tc>
          <w:tcPr>
            <w:tcW w:w="2011" w:type="dxa"/>
          </w:tcPr>
          <w:p w14:paraId="25F4B0D3" w14:textId="630B0C4E" w:rsidR="002B55A6" w:rsidRPr="008A15B6" w:rsidRDefault="007C4F7C" w:rsidP="002B55A6">
            <w:pPr>
              <w:rPr>
                <w:sz w:val="22"/>
                <w:szCs w:val="22"/>
              </w:rPr>
            </w:pPr>
            <w:r w:rsidRPr="008A15B6">
              <w:rPr>
                <w:sz w:val="22"/>
                <w:szCs w:val="22"/>
              </w:rPr>
              <w:t xml:space="preserve">Тема 2. </w:t>
            </w:r>
            <w:r w:rsidR="004869E7" w:rsidRPr="008A15B6">
              <w:rPr>
                <w:sz w:val="22"/>
                <w:szCs w:val="22"/>
              </w:rPr>
              <w:t>Комплексная диагностика кризисных явлений в гостиничном бизнесе</w:t>
            </w:r>
          </w:p>
        </w:tc>
        <w:tc>
          <w:tcPr>
            <w:tcW w:w="6778" w:type="dxa"/>
          </w:tcPr>
          <w:p w14:paraId="266D4B65" w14:textId="5801086D" w:rsidR="008003FE" w:rsidRPr="008A15B6" w:rsidRDefault="008003FE" w:rsidP="008003FE">
            <w:pPr>
              <w:jc w:val="both"/>
              <w:rPr>
                <w:sz w:val="22"/>
                <w:szCs w:val="22"/>
              </w:rPr>
            </w:pPr>
            <w:r w:rsidRPr="008A15B6">
              <w:rPr>
                <w:sz w:val="22"/>
                <w:szCs w:val="22"/>
              </w:rPr>
              <w:t xml:space="preserve">1.Комплексная бизнес-диагностика организации, виды, задачи и направления анализа. Другие виды диагностики – экспресс-анализ, диагностика на основании правовых документов. </w:t>
            </w:r>
          </w:p>
          <w:p w14:paraId="49F21FF5" w14:textId="1D017A04" w:rsidR="008003FE" w:rsidRPr="008A15B6" w:rsidRDefault="008003FE" w:rsidP="008003FE">
            <w:pPr>
              <w:jc w:val="both"/>
              <w:rPr>
                <w:sz w:val="22"/>
                <w:szCs w:val="22"/>
              </w:rPr>
            </w:pPr>
            <w:r w:rsidRPr="008A15B6">
              <w:rPr>
                <w:sz w:val="22"/>
                <w:szCs w:val="22"/>
              </w:rPr>
              <w:t>2.Модель комплексной диагностики кризисных явлений в гостиничном бизнесе.</w:t>
            </w:r>
          </w:p>
          <w:p w14:paraId="651DEE7C" w14:textId="77777777" w:rsidR="008003FE" w:rsidRPr="008A15B6" w:rsidRDefault="008003FE" w:rsidP="008003FE">
            <w:pPr>
              <w:jc w:val="both"/>
              <w:rPr>
                <w:sz w:val="22"/>
                <w:szCs w:val="22"/>
              </w:rPr>
            </w:pPr>
            <w:r w:rsidRPr="008A15B6">
              <w:rPr>
                <w:sz w:val="22"/>
                <w:szCs w:val="22"/>
              </w:rPr>
              <w:t xml:space="preserve">3.Ситуационный анализ как исследование внешних и внутренних условий деятельности объекта бизнес-диагностики. </w:t>
            </w:r>
          </w:p>
          <w:p w14:paraId="30CFF6DE" w14:textId="7F493840" w:rsidR="008003FE" w:rsidRPr="008A15B6" w:rsidRDefault="008003FE" w:rsidP="008003FE">
            <w:pPr>
              <w:jc w:val="both"/>
              <w:rPr>
                <w:sz w:val="22"/>
                <w:szCs w:val="22"/>
              </w:rPr>
            </w:pPr>
            <w:r w:rsidRPr="008A15B6">
              <w:rPr>
                <w:sz w:val="22"/>
                <w:szCs w:val="22"/>
              </w:rPr>
              <w:t xml:space="preserve">4. Ситуационный анализ как исследование внутренних и внешних условий деятельности организаций. Анализ и оценка сильных и слабых сторон, возможностей организации и угроз ее деятельности (SWOT-анализ). 5.Методы и модели анализа стратегической позиции </w:t>
            </w:r>
            <w:r w:rsidR="00D339E4" w:rsidRPr="008A15B6">
              <w:rPr>
                <w:sz w:val="22"/>
                <w:szCs w:val="22"/>
              </w:rPr>
              <w:t>бизнеса.</w:t>
            </w:r>
            <w:r w:rsidRPr="008A15B6">
              <w:rPr>
                <w:sz w:val="22"/>
                <w:szCs w:val="22"/>
              </w:rPr>
              <w:t xml:space="preserve"> (Факториальный анализ окружающей среды (модель “PEST”- </w:t>
            </w:r>
            <w:r w:rsidR="00D339E4" w:rsidRPr="008A15B6">
              <w:rPr>
                <w:sz w:val="22"/>
                <w:szCs w:val="22"/>
              </w:rPr>
              <w:t>анализа,</w:t>
            </w:r>
            <w:r w:rsidRPr="008A15B6">
              <w:rPr>
                <w:sz w:val="22"/>
                <w:szCs w:val="22"/>
              </w:rPr>
              <w:t xml:space="preserve"> модель </w:t>
            </w:r>
            <w:proofErr w:type="spellStart"/>
            <w:r w:rsidRPr="008A15B6">
              <w:rPr>
                <w:sz w:val="22"/>
                <w:szCs w:val="22"/>
              </w:rPr>
              <w:t>МакКинси</w:t>
            </w:r>
            <w:proofErr w:type="spellEnd"/>
            <w:r w:rsidRPr="008A15B6">
              <w:rPr>
                <w:sz w:val="22"/>
                <w:szCs w:val="22"/>
              </w:rPr>
              <w:t xml:space="preserve">/DPM, модель Шелл/DPM, GE/ </w:t>
            </w:r>
            <w:proofErr w:type="spellStart"/>
            <w:r w:rsidRPr="008A15B6">
              <w:rPr>
                <w:sz w:val="22"/>
                <w:szCs w:val="22"/>
              </w:rPr>
              <w:t>McKinsey</w:t>
            </w:r>
            <w:proofErr w:type="spellEnd"/>
            <w:r w:rsidRPr="008A15B6">
              <w:rPr>
                <w:sz w:val="22"/>
                <w:szCs w:val="22"/>
              </w:rPr>
              <w:t xml:space="preserve">, модель «7S», метод Маркетинг </w:t>
            </w:r>
            <w:proofErr w:type="spellStart"/>
            <w:r w:rsidRPr="008A15B6">
              <w:rPr>
                <w:sz w:val="22"/>
                <w:szCs w:val="22"/>
              </w:rPr>
              <w:t>Микс</w:t>
            </w:r>
            <w:proofErr w:type="spellEnd"/>
            <w:r w:rsidRPr="008A15B6">
              <w:rPr>
                <w:sz w:val="22"/>
                <w:szCs w:val="22"/>
              </w:rPr>
              <w:t xml:space="preserve"> (Метод Четырех P(Пи)</w:t>
            </w:r>
            <w:r w:rsidR="00D339E4" w:rsidRPr="008A15B6">
              <w:rPr>
                <w:sz w:val="22"/>
                <w:szCs w:val="22"/>
              </w:rPr>
              <w:t>.</w:t>
            </w:r>
          </w:p>
          <w:p w14:paraId="5F576BA5" w14:textId="255C8630" w:rsidR="00D339E4" w:rsidRPr="008A15B6" w:rsidRDefault="00D339E4" w:rsidP="008003FE">
            <w:pPr>
              <w:jc w:val="both"/>
              <w:rPr>
                <w:sz w:val="22"/>
                <w:szCs w:val="22"/>
              </w:rPr>
            </w:pPr>
            <w:r w:rsidRPr="008A15B6">
              <w:rPr>
                <w:sz w:val="22"/>
                <w:szCs w:val="22"/>
              </w:rPr>
              <w:t xml:space="preserve">6. Модели анализ конкуренции и конкретных позиций бизнеса (модель SPACE – анализа), модель Томпсона и </w:t>
            </w:r>
            <w:proofErr w:type="spellStart"/>
            <w:r w:rsidRPr="008A15B6">
              <w:rPr>
                <w:sz w:val="22"/>
                <w:szCs w:val="22"/>
              </w:rPr>
              <w:t>Стрикленда</w:t>
            </w:r>
            <w:proofErr w:type="spellEnd"/>
            <w:r w:rsidRPr="008A15B6">
              <w:rPr>
                <w:sz w:val="22"/>
                <w:szCs w:val="22"/>
              </w:rPr>
              <w:t>, модель PIMS-анализа, модель цепочки приращения стоимости М. Портера).</w:t>
            </w:r>
          </w:p>
          <w:p w14:paraId="68C0D1AB" w14:textId="6E31F251" w:rsidR="008003FE" w:rsidRPr="008A15B6" w:rsidRDefault="00D339E4" w:rsidP="008003FE">
            <w:pPr>
              <w:jc w:val="both"/>
              <w:rPr>
                <w:sz w:val="22"/>
                <w:szCs w:val="22"/>
              </w:rPr>
            </w:pPr>
            <w:r w:rsidRPr="008A15B6">
              <w:rPr>
                <w:sz w:val="22"/>
                <w:szCs w:val="22"/>
              </w:rPr>
              <w:t>7.</w:t>
            </w:r>
            <w:r w:rsidR="008003FE" w:rsidRPr="008A15B6">
              <w:rPr>
                <w:sz w:val="22"/>
                <w:szCs w:val="22"/>
              </w:rPr>
              <w:t>Оценка и ключевые индикаторы перспектив стратегического развития гостиничного бизнеса.</w:t>
            </w:r>
          </w:p>
          <w:p w14:paraId="520128DD" w14:textId="77777777" w:rsidR="00D339E4" w:rsidRPr="008A15B6" w:rsidRDefault="00D339E4" w:rsidP="008003FE">
            <w:pPr>
              <w:jc w:val="both"/>
              <w:rPr>
                <w:sz w:val="22"/>
                <w:szCs w:val="22"/>
              </w:rPr>
            </w:pPr>
            <w:r w:rsidRPr="008A15B6">
              <w:rPr>
                <w:sz w:val="22"/>
                <w:szCs w:val="22"/>
              </w:rPr>
              <w:t>8.</w:t>
            </w:r>
            <w:r w:rsidR="008003FE" w:rsidRPr="008A15B6">
              <w:rPr>
                <w:sz w:val="22"/>
                <w:szCs w:val="22"/>
              </w:rPr>
              <w:t xml:space="preserve">Финансово-экономический анализ: цель, задачи, основные вопросы исследования и направления. Информационная база финансового анализа. Общие принципы и схема проведения финансового анализа организации </w:t>
            </w:r>
          </w:p>
          <w:p w14:paraId="48387AE4" w14:textId="663B384F" w:rsidR="008003FE" w:rsidRPr="008A15B6" w:rsidRDefault="00D339E4" w:rsidP="008003FE">
            <w:pPr>
              <w:jc w:val="both"/>
              <w:rPr>
                <w:sz w:val="22"/>
                <w:szCs w:val="22"/>
              </w:rPr>
            </w:pPr>
            <w:r w:rsidRPr="008A15B6">
              <w:rPr>
                <w:sz w:val="22"/>
                <w:szCs w:val="22"/>
              </w:rPr>
              <w:t>9.</w:t>
            </w:r>
            <w:r w:rsidR="008003FE" w:rsidRPr="008A15B6">
              <w:rPr>
                <w:sz w:val="22"/>
                <w:szCs w:val="22"/>
              </w:rPr>
              <w:t>Особенности диагностики платежеспособности организаций в целях антикризисного управления. Основные финансовые коэффициенты, характеризующие состояние организации. Оценка ликвидности и платежеспособности организации. Анализ финансовых коэффициентов гостиничного бизнеса.</w:t>
            </w:r>
          </w:p>
          <w:p w14:paraId="39CF5AA4" w14:textId="3FD3645B" w:rsidR="008003FE" w:rsidRPr="008A15B6" w:rsidRDefault="00D339E4" w:rsidP="008003FE">
            <w:pPr>
              <w:jc w:val="both"/>
              <w:rPr>
                <w:sz w:val="22"/>
                <w:szCs w:val="22"/>
              </w:rPr>
            </w:pPr>
            <w:r w:rsidRPr="008A15B6">
              <w:rPr>
                <w:sz w:val="22"/>
                <w:szCs w:val="22"/>
              </w:rPr>
              <w:t>10.</w:t>
            </w:r>
            <w:r w:rsidR="008003FE" w:rsidRPr="008A15B6">
              <w:rPr>
                <w:sz w:val="22"/>
                <w:szCs w:val="22"/>
              </w:rPr>
              <w:t>Основные группы причин и факторов снижения платежеспособности организации. Оценка финансовых результатов и золотое правило экономики организации.</w:t>
            </w:r>
          </w:p>
          <w:p w14:paraId="14AD1FB1" w14:textId="6F184BDF" w:rsidR="008003FE" w:rsidRPr="008A15B6" w:rsidRDefault="00D339E4" w:rsidP="008003FE">
            <w:pPr>
              <w:jc w:val="both"/>
              <w:rPr>
                <w:sz w:val="22"/>
                <w:szCs w:val="22"/>
              </w:rPr>
            </w:pPr>
            <w:r w:rsidRPr="008A15B6">
              <w:rPr>
                <w:sz w:val="22"/>
                <w:szCs w:val="22"/>
              </w:rPr>
              <w:t>11.</w:t>
            </w:r>
            <w:r w:rsidR="008003FE" w:rsidRPr="008A15B6">
              <w:rPr>
                <w:sz w:val="22"/>
                <w:szCs w:val="22"/>
              </w:rPr>
              <w:t xml:space="preserve">Финансовая устойчивость как свойство экономических систем сопротивляться (противостоять) негативным факторам и сохраняться при их действии.  Управление финансовой устойчивостью. </w:t>
            </w:r>
            <w:r w:rsidRPr="008A15B6">
              <w:rPr>
                <w:sz w:val="22"/>
                <w:szCs w:val="22"/>
              </w:rPr>
              <w:t>Показатели и коэффициенты, используемые при анализе финансовой устойчивости.</w:t>
            </w:r>
          </w:p>
          <w:p w14:paraId="50A573DC" w14:textId="64EAA9FF" w:rsidR="008003FE" w:rsidRPr="008A15B6" w:rsidRDefault="00D339E4" w:rsidP="008003FE">
            <w:pPr>
              <w:jc w:val="both"/>
              <w:rPr>
                <w:sz w:val="22"/>
                <w:szCs w:val="22"/>
              </w:rPr>
            </w:pPr>
            <w:r w:rsidRPr="008A15B6">
              <w:rPr>
                <w:sz w:val="22"/>
                <w:szCs w:val="22"/>
              </w:rPr>
              <w:t>12.</w:t>
            </w:r>
            <w:r w:rsidR="008003FE" w:rsidRPr="008A15B6">
              <w:rPr>
                <w:sz w:val="22"/>
                <w:szCs w:val="22"/>
              </w:rPr>
              <w:t xml:space="preserve">Классификация типов финансовой устойчивости организаций для разработки антикризисной стратегии организации гостиничного бизнеса. </w:t>
            </w:r>
          </w:p>
          <w:p w14:paraId="26C43051" w14:textId="5D012A72" w:rsidR="00D339E4" w:rsidRPr="008A15B6" w:rsidRDefault="00D339E4" w:rsidP="008003FE">
            <w:pPr>
              <w:jc w:val="both"/>
              <w:rPr>
                <w:sz w:val="22"/>
                <w:szCs w:val="22"/>
              </w:rPr>
            </w:pPr>
            <w:r w:rsidRPr="008A15B6">
              <w:rPr>
                <w:sz w:val="22"/>
                <w:szCs w:val="22"/>
              </w:rPr>
              <w:t xml:space="preserve">13.Количественные и качественные зарубежные и российские модели оценки прогнозирования кризисных ситуаций и вероятности банкротства. Особенности прогнозирования кризисных ситуаций и оценки вероятности банкротства </w:t>
            </w:r>
            <w:r w:rsidRPr="008A15B6">
              <w:rPr>
                <w:sz w:val="22"/>
                <w:szCs w:val="22"/>
              </w:rPr>
              <w:lastRenderedPageBreak/>
              <w:t>организации гостиничного бизнеса.</w:t>
            </w:r>
          </w:p>
          <w:p w14:paraId="1CC51247" w14:textId="4465D386" w:rsidR="00D339E4" w:rsidRPr="008A15B6" w:rsidRDefault="00D339E4" w:rsidP="008003FE">
            <w:pPr>
              <w:jc w:val="both"/>
              <w:rPr>
                <w:sz w:val="22"/>
                <w:szCs w:val="22"/>
              </w:rPr>
            </w:pPr>
            <w:r w:rsidRPr="008A15B6">
              <w:rPr>
                <w:sz w:val="22"/>
                <w:szCs w:val="22"/>
              </w:rPr>
              <w:t>14.Организационно -управленческий анализ</w:t>
            </w:r>
            <w:proofErr w:type="gramStart"/>
            <w:r w:rsidRPr="008A15B6">
              <w:rPr>
                <w:sz w:val="22"/>
                <w:szCs w:val="22"/>
              </w:rPr>
              <w:t>.</w:t>
            </w:r>
            <w:proofErr w:type="gramEnd"/>
            <w:r w:rsidRPr="008A15B6">
              <w:rPr>
                <w:sz w:val="22"/>
                <w:szCs w:val="22"/>
              </w:rPr>
              <w:t xml:space="preserve"> как инструменты оценивания состояния и эффективности системы управления организации гостиничного бизнеса. 15.Система антикризисного управления отелем. 16.Оптимизация организационной структуры, численного состава и расходов на персонал. Критерии эффективности управления и инструментарий антикризисного менеджера</w:t>
            </w:r>
          </w:p>
          <w:p w14:paraId="0E8ED995" w14:textId="6890A227" w:rsidR="008003FE" w:rsidRPr="008A15B6" w:rsidRDefault="00D339E4" w:rsidP="008003FE">
            <w:pPr>
              <w:jc w:val="both"/>
              <w:rPr>
                <w:sz w:val="22"/>
                <w:szCs w:val="22"/>
              </w:rPr>
            </w:pPr>
            <w:r w:rsidRPr="008A15B6">
              <w:rPr>
                <w:sz w:val="22"/>
                <w:szCs w:val="22"/>
              </w:rPr>
              <w:t>17.</w:t>
            </w:r>
            <w:r w:rsidR="008003FE" w:rsidRPr="008A15B6">
              <w:rPr>
                <w:sz w:val="22"/>
                <w:szCs w:val="22"/>
              </w:rPr>
              <w:t>Инструментарий антикризисного менеджера организации гостиничного бизнеса по диагностики кризисных явлений.</w:t>
            </w:r>
          </w:p>
          <w:p w14:paraId="54A00136" w14:textId="79A0D364" w:rsidR="00971F11" w:rsidRPr="008A15B6" w:rsidRDefault="00971F11" w:rsidP="00F9304E">
            <w:pPr>
              <w:jc w:val="both"/>
              <w:rPr>
                <w:sz w:val="22"/>
                <w:szCs w:val="22"/>
              </w:rPr>
            </w:pPr>
            <w:r w:rsidRPr="008A15B6">
              <w:rPr>
                <w:sz w:val="22"/>
                <w:szCs w:val="22"/>
              </w:rPr>
              <w:t xml:space="preserve">Рекомендуемые источники: раздел </w:t>
            </w:r>
            <w:r w:rsidR="00C33AFB" w:rsidRPr="008A15B6">
              <w:rPr>
                <w:sz w:val="22"/>
                <w:szCs w:val="22"/>
              </w:rPr>
              <w:t xml:space="preserve">8.1: 2-7; </w:t>
            </w:r>
            <w:r w:rsidRPr="008A15B6">
              <w:rPr>
                <w:sz w:val="22"/>
                <w:szCs w:val="22"/>
              </w:rPr>
              <w:t>8.2: 1</w:t>
            </w:r>
            <w:r w:rsidR="00A77BA7" w:rsidRPr="008A15B6">
              <w:rPr>
                <w:sz w:val="22"/>
                <w:szCs w:val="22"/>
              </w:rPr>
              <w:t>,2,</w:t>
            </w:r>
            <w:r w:rsidR="00D339E4" w:rsidRPr="008A15B6">
              <w:rPr>
                <w:sz w:val="22"/>
                <w:szCs w:val="22"/>
              </w:rPr>
              <w:t>3,4,5</w:t>
            </w:r>
          </w:p>
        </w:tc>
        <w:tc>
          <w:tcPr>
            <w:tcW w:w="2126" w:type="dxa"/>
          </w:tcPr>
          <w:p w14:paraId="195B66A9" w14:textId="77777777" w:rsidR="00C54793" w:rsidRPr="008A15B6" w:rsidRDefault="00C54793" w:rsidP="00C54793">
            <w:pPr>
              <w:rPr>
                <w:sz w:val="22"/>
                <w:szCs w:val="22"/>
              </w:rPr>
            </w:pPr>
            <w:r w:rsidRPr="008A15B6">
              <w:rPr>
                <w:sz w:val="22"/>
                <w:szCs w:val="22"/>
              </w:rPr>
              <w:lastRenderedPageBreak/>
              <w:t>-ответы на вопросы по теме лекции;</w:t>
            </w:r>
          </w:p>
          <w:p w14:paraId="627E2667" w14:textId="77777777" w:rsidR="00C54793" w:rsidRPr="008A15B6" w:rsidRDefault="00C54793" w:rsidP="00C54793">
            <w:pPr>
              <w:rPr>
                <w:sz w:val="22"/>
                <w:szCs w:val="22"/>
              </w:rPr>
            </w:pPr>
            <w:r w:rsidRPr="008A15B6">
              <w:rPr>
                <w:sz w:val="22"/>
                <w:szCs w:val="22"/>
              </w:rPr>
              <w:t>-обсуждение актуальных вопросов темы;</w:t>
            </w:r>
          </w:p>
          <w:p w14:paraId="1C94226C" w14:textId="494A693B" w:rsidR="00C54793" w:rsidRPr="008A15B6" w:rsidRDefault="00C54793" w:rsidP="00C54793">
            <w:pPr>
              <w:rPr>
                <w:sz w:val="22"/>
                <w:szCs w:val="22"/>
              </w:rPr>
            </w:pPr>
            <w:r w:rsidRPr="008A15B6">
              <w:rPr>
                <w:sz w:val="22"/>
                <w:szCs w:val="22"/>
              </w:rPr>
              <w:t xml:space="preserve">-разбор ситуационных задач и/или </w:t>
            </w:r>
            <w:proofErr w:type="spellStart"/>
            <w:r w:rsidRPr="008A15B6">
              <w:rPr>
                <w:sz w:val="22"/>
                <w:szCs w:val="22"/>
              </w:rPr>
              <w:t>case-study</w:t>
            </w:r>
            <w:proofErr w:type="spellEnd"/>
            <w:r w:rsidRPr="008A15B6">
              <w:rPr>
                <w:sz w:val="22"/>
                <w:szCs w:val="22"/>
              </w:rPr>
              <w:t xml:space="preserve"> по теме лекции;</w:t>
            </w:r>
            <w:r w:rsidR="004869E7" w:rsidRPr="008A15B6">
              <w:rPr>
                <w:sz w:val="22"/>
                <w:szCs w:val="22"/>
              </w:rPr>
              <w:t xml:space="preserve"> - решение практической задачи по анализу платежеспособности и финансовой устойчивости-организаций гостиничного бизнеса,</w:t>
            </w:r>
          </w:p>
          <w:p w14:paraId="7BCB88A1" w14:textId="38145E9F" w:rsidR="004869E7" w:rsidRPr="008A15B6" w:rsidRDefault="004869E7" w:rsidP="00C54793">
            <w:pPr>
              <w:rPr>
                <w:sz w:val="22"/>
                <w:szCs w:val="22"/>
              </w:rPr>
            </w:pPr>
            <w:r w:rsidRPr="008A15B6">
              <w:rPr>
                <w:sz w:val="22"/>
                <w:szCs w:val="22"/>
              </w:rPr>
              <w:t>-решение практической задачи по зарубежным и российским моделям прогнозирования финансового состояния и кризиса организаций гостиничного бизнеса,</w:t>
            </w:r>
          </w:p>
          <w:p w14:paraId="79F95D60" w14:textId="137277E4" w:rsidR="002B55A6" w:rsidRPr="008A15B6" w:rsidRDefault="00C54793" w:rsidP="00C54793">
            <w:pPr>
              <w:rPr>
                <w:sz w:val="22"/>
                <w:szCs w:val="22"/>
              </w:rPr>
            </w:pPr>
            <w:r w:rsidRPr="008A15B6">
              <w:rPr>
                <w:sz w:val="22"/>
                <w:szCs w:val="22"/>
              </w:rPr>
              <w:t xml:space="preserve">- разбор целей, задач, методики выполнения </w:t>
            </w:r>
            <w:r w:rsidR="004869E7" w:rsidRPr="008A15B6">
              <w:rPr>
                <w:sz w:val="22"/>
                <w:szCs w:val="22"/>
              </w:rPr>
              <w:t>контрольной работы</w:t>
            </w:r>
          </w:p>
        </w:tc>
      </w:tr>
      <w:tr w:rsidR="002B55A6" w:rsidRPr="008A15B6" w14:paraId="44E5D0E0" w14:textId="77777777" w:rsidTr="003A18D9">
        <w:tc>
          <w:tcPr>
            <w:tcW w:w="2011" w:type="dxa"/>
          </w:tcPr>
          <w:p w14:paraId="460DEE40" w14:textId="3883A0E3" w:rsidR="002B55A6" w:rsidRPr="008A15B6" w:rsidRDefault="007C4F7C" w:rsidP="002B55A6">
            <w:pPr>
              <w:rPr>
                <w:sz w:val="22"/>
                <w:szCs w:val="22"/>
              </w:rPr>
            </w:pPr>
            <w:r w:rsidRPr="008A15B6">
              <w:rPr>
                <w:sz w:val="22"/>
                <w:szCs w:val="22"/>
              </w:rPr>
              <w:t xml:space="preserve">Тема 3. </w:t>
            </w:r>
            <w:r w:rsidR="004869E7" w:rsidRPr="008A15B6">
              <w:rPr>
                <w:sz w:val="22"/>
                <w:szCs w:val="22"/>
              </w:rPr>
              <w:t>Стратегии и программы антикризисного управления организации</w:t>
            </w:r>
          </w:p>
        </w:tc>
        <w:tc>
          <w:tcPr>
            <w:tcW w:w="6778" w:type="dxa"/>
          </w:tcPr>
          <w:p w14:paraId="7EC13660" w14:textId="77777777" w:rsidR="001C76A7" w:rsidRPr="008A15B6" w:rsidRDefault="001C76A7" w:rsidP="00D339E4">
            <w:pPr>
              <w:jc w:val="both"/>
              <w:rPr>
                <w:sz w:val="22"/>
                <w:szCs w:val="22"/>
              </w:rPr>
            </w:pPr>
            <w:r w:rsidRPr="008A15B6">
              <w:rPr>
                <w:sz w:val="22"/>
                <w:szCs w:val="22"/>
              </w:rPr>
              <w:t>1.</w:t>
            </w:r>
            <w:r w:rsidR="00D339E4" w:rsidRPr="008A15B6">
              <w:rPr>
                <w:sz w:val="22"/>
                <w:szCs w:val="22"/>
              </w:rPr>
              <w:t xml:space="preserve">Роль стратегии в антикризисном управлении. Понятие стратегии и тактики антикризисного управления. Разработка антикризисной стратегии. Этапы разработки и реализации антикризисной стратегии управления организации. </w:t>
            </w:r>
          </w:p>
          <w:p w14:paraId="6D69EDD8" w14:textId="7B3A5782" w:rsidR="00D339E4" w:rsidRPr="008A15B6" w:rsidRDefault="001C76A7" w:rsidP="00D339E4">
            <w:pPr>
              <w:jc w:val="both"/>
              <w:rPr>
                <w:sz w:val="22"/>
                <w:szCs w:val="22"/>
              </w:rPr>
            </w:pPr>
            <w:r w:rsidRPr="008A15B6">
              <w:rPr>
                <w:sz w:val="22"/>
                <w:szCs w:val="22"/>
              </w:rPr>
              <w:t>2.</w:t>
            </w:r>
            <w:r w:rsidR="00D339E4" w:rsidRPr="008A15B6">
              <w:rPr>
                <w:sz w:val="22"/>
                <w:szCs w:val="22"/>
              </w:rPr>
              <w:t>Формирование целей антикризисной стратегии. Приоритеты антикризисной программы в гостиничном бизнесе.</w:t>
            </w:r>
          </w:p>
          <w:p w14:paraId="13D66D2F" w14:textId="0135CE2B" w:rsidR="00D339E4" w:rsidRPr="008A15B6" w:rsidRDefault="001C76A7" w:rsidP="00D339E4">
            <w:pPr>
              <w:jc w:val="both"/>
              <w:rPr>
                <w:sz w:val="22"/>
                <w:szCs w:val="22"/>
              </w:rPr>
            </w:pPr>
            <w:r w:rsidRPr="008A15B6">
              <w:rPr>
                <w:sz w:val="22"/>
                <w:szCs w:val="22"/>
              </w:rPr>
              <w:t>3.</w:t>
            </w:r>
            <w:r w:rsidR="00D339E4" w:rsidRPr="008A15B6">
              <w:rPr>
                <w:sz w:val="22"/>
                <w:szCs w:val="22"/>
              </w:rPr>
              <w:t xml:space="preserve">Разработка антикризисных программ и их ресурсное обеспечение. Организационная структура реализации антикризисной стратегии. Контроль и оценка результатов антикризисных программ и стратегии. </w:t>
            </w:r>
          </w:p>
          <w:p w14:paraId="24276557" w14:textId="24F1F59D" w:rsidR="00D339E4" w:rsidRPr="008A15B6" w:rsidRDefault="001C76A7" w:rsidP="00D339E4">
            <w:pPr>
              <w:jc w:val="both"/>
              <w:rPr>
                <w:sz w:val="22"/>
                <w:szCs w:val="22"/>
              </w:rPr>
            </w:pPr>
            <w:r w:rsidRPr="008A15B6">
              <w:rPr>
                <w:sz w:val="22"/>
                <w:szCs w:val="22"/>
              </w:rPr>
              <w:t>4.</w:t>
            </w:r>
            <w:r w:rsidR="00D339E4" w:rsidRPr="008A15B6">
              <w:rPr>
                <w:sz w:val="22"/>
                <w:szCs w:val="22"/>
              </w:rPr>
              <w:t xml:space="preserve">Маркетинг в антикризисном управлении. Особенности стратегии антикризисного маркетинга. Разработка антикризисной стратегии маркетинга. Виды и содержание антикризисных маркетинговых стратегий. </w:t>
            </w:r>
          </w:p>
          <w:p w14:paraId="57B702E4" w14:textId="77777777" w:rsidR="001C76A7" w:rsidRPr="008A15B6" w:rsidRDefault="001C76A7" w:rsidP="00D339E4">
            <w:pPr>
              <w:jc w:val="both"/>
              <w:rPr>
                <w:sz w:val="22"/>
                <w:szCs w:val="22"/>
              </w:rPr>
            </w:pPr>
            <w:r w:rsidRPr="008A15B6">
              <w:rPr>
                <w:sz w:val="22"/>
                <w:szCs w:val="22"/>
              </w:rPr>
              <w:t>5.</w:t>
            </w:r>
            <w:r w:rsidR="00D339E4" w:rsidRPr="008A15B6">
              <w:rPr>
                <w:sz w:val="22"/>
                <w:szCs w:val="22"/>
              </w:rPr>
              <w:t xml:space="preserve">Ключевые направления антикризисного маркетинга в гостиничном бизнесе. </w:t>
            </w:r>
          </w:p>
          <w:p w14:paraId="1667761A" w14:textId="3EDF7976" w:rsidR="00D339E4" w:rsidRPr="008A15B6" w:rsidRDefault="001C76A7" w:rsidP="00D339E4">
            <w:pPr>
              <w:jc w:val="both"/>
              <w:rPr>
                <w:sz w:val="22"/>
                <w:szCs w:val="22"/>
              </w:rPr>
            </w:pPr>
            <w:r w:rsidRPr="008A15B6">
              <w:rPr>
                <w:sz w:val="22"/>
                <w:szCs w:val="22"/>
              </w:rPr>
              <w:t>6.</w:t>
            </w:r>
            <w:r w:rsidR="00D339E4" w:rsidRPr="008A15B6">
              <w:rPr>
                <w:sz w:val="22"/>
                <w:szCs w:val="22"/>
              </w:rPr>
              <w:t>Диагностика удовлетворённости клиентов и успеха гостиничного бизнеса Ключевые индикаторы удовлетворенности клиентов и эффективности рыночных показателей бизнеса. Восстановление спроса на услуги отеля через управление характеристиками гостиничных продуктов</w:t>
            </w:r>
          </w:p>
          <w:p w14:paraId="7F2D43E4" w14:textId="77777777" w:rsidR="001C76A7" w:rsidRPr="008A15B6" w:rsidRDefault="001C76A7" w:rsidP="00D339E4">
            <w:pPr>
              <w:jc w:val="both"/>
              <w:rPr>
                <w:sz w:val="22"/>
                <w:szCs w:val="22"/>
              </w:rPr>
            </w:pPr>
            <w:r w:rsidRPr="008A15B6">
              <w:rPr>
                <w:sz w:val="22"/>
                <w:szCs w:val="22"/>
              </w:rPr>
              <w:t>7.</w:t>
            </w:r>
            <w:r w:rsidR="00D339E4" w:rsidRPr="008A15B6">
              <w:rPr>
                <w:sz w:val="22"/>
                <w:szCs w:val="22"/>
              </w:rPr>
              <w:t xml:space="preserve">Антикризисное управление персоналом на различных стадиях жизненного цикла организации. Сущность антикризисного управления персоналом. </w:t>
            </w:r>
          </w:p>
          <w:p w14:paraId="75A4BD20" w14:textId="77777777" w:rsidR="001C76A7" w:rsidRPr="008A15B6" w:rsidRDefault="001C76A7" w:rsidP="00D339E4">
            <w:pPr>
              <w:jc w:val="both"/>
              <w:rPr>
                <w:sz w:val="22"/>
                <w:szCs w:val="22"/>
              </w:rPr>
            </w:pPr>
            <w:r w:rsidRPr="008A15B6">
              <w:rPr>
                <w:sz w:val="22"/>
                <w:szCs w:val="22"/>
              </w:rPr>
              <w:t>8.</w:t>
            </w:r>
            <w:r w:rsidR="00D339E4" w:rsidRPr="008A15B6">
              <w:rPr>
                <w:sz w:val="22"/>
                <w:szCs w:val="22"/>
              </w:rPr>
              <w:t xml:space="preserve">Анализ кадрового потенциала, методики и показатели оценки эффективности управления персоналом. Анализ антикризисной кадровой политики отеля. </w:t>
            </w:r>
            <w:r w:rsidRPr="008A15B6">
              <w:rPr>
                <w:sz w:val="22"/>
                <w:szCs w:val="22"/>
              </w:rPr>
              <w:t>9.</w:t>
            </w:r>
            <w:r w:rsidR="00D339E4" w:rsidRPr="008A15B6">
              <w:rPr>
                <w:sz w:val="22"/>
                <w:szCs w:val="22"/>
              </w:rPr>
              <w:t xml:space="preserve">Организационная культура как антикризисный фактор управления организацией и методики ее оценивания. </w:t>
            </w:r>
          </w:p>
          <w:p w14:paraId="1A2A7F77" w14:textId="07DE490A" w:rsidR="00D339E4" w:rsidRPr="008A15B6" w:rsidRDefault="001C76A7" w:rsidP="00D339E4">
            <w:pPr>
              <w:jc w:val="both"/>
              <w:rPr>
                <w:sz w:val="22"/>
                <w:szCs w:val="22"/>
              </w:rPr>
            </w:pPr>
            <w:r w:rsidRPr="008A15B6">
              <w:rPr>
                <w:sz w:val="22"/>
                <w:szCs w:val="22"/>
              </w:rPr>
              <w:t xml:space="preserve">10. Анализ эффективности использования персонала предприятия. Факторная модель рентабельности персонала </w:t>
            </w:r>
            <w:r w:rsidR="00D339E4" w:rsidRPr="008A15B6">
              <w:rPr>
                <w:sz w:val="22"/>
                <w:szCs w:val="22"/>
              </w:rPr>
              <w:t xml:space="preserve">Повышение производительности труда персонала организации гостиничного бизнеса в кризисных условиях. </w:t>
            </w:r>
          </w:p>
          <w:p w14:paraId="4683AE69" w14:textId="77777777" w:rsidR="001C76A7" w:rsidRPr="008A15B6" w:rsidRDefault="001C76A7" w:rsidP="00D339E4">
            <w:pPr>
              <w:jc w:val="both"/>
              <w:rPr>
                <w:sz w:val="22"/>
                <w:szCs w:val="22"/>
              </w:rPr>
            </w:pPr>
            <w:r w:rsidRPr="008A15B6">
              <w:rPr>
                <w:sz w:val="22"/>
                <w:szCs w:val="22"/>
              </w:rPr>
              <w:t>11.</w:t>
            </w:r>
            <w:r w:rsidR="00D339E4" w:rsidRPr="008A15B6">
              <w:rPr>
                <w:sz w:val="22"/>
                <w:szCs w:val="22"/>
              </w:rPr>
              <w:t xml:space="preserve">Формирование профессиональной антикризисной команды организации гостиничного бизнеса. </w:t>
            </w:r>
          </w:p>
          <w:p w14:paraId="1269A567" w14:textId="786A0DBD" w:rsidR="00D339E4" w:rsidRPr="008A15B6" w:rsidRDefault="001C76A7" w:rsidP="00D339E4">
            <w:pPr>
              <w:jc w:val="both"/>
              <w:rPr>
                <w:sz w:val="22"/>
                <w:szCs w:val="22"/>
              </w:rPr>
            </w:pPr>
            <w:r w:rsidRPr="008A15B6">
              <w:rPr>
                <w:sz w:val="22"/>
                <w:szCs w:val="22"/>
              </w:rPr>
              <w:t>12.</w:t>
            </w:r>
            <w:r w:rsidR="00D339E4" w:rsidRPr="008A15B6">
              <w:rPr>
                <w:sz w:val="22"/>
                <w:szCs w:val="22"/>
              </w:rPr>
              <w:t xml:space="preserve">Конфликты и управление конфликтами в кризисной </w:t>
            </w:r>
            <w:r w:rsidRPr="008A15B6">
              <w:rPr>
                <w:sz w:val="22"/>
                <w:szCs w:val="22"/>
              </w:rPr>
              <w:t>организации.</w:t>
            </w:r>
            <w:r w:rsidR="00D339E4" w:rsidRPr="008A15B6">
              <w:rPr>
                <w:sz w:val="22"/>
                <w:szCs w:val="22"/>
              </w:rPr>
              <w:t xml:space="preserve"> Причины, стадии развития и методы разрешения конфликтов. </w:t>
            </w:r>
            <w:r w:rsidRPr="008A15B6">
              <w:rPr>
                <w:sz w:val="22"/>
                <w:szCs w:val="22"/>
              </w:rPr>
              <w:t>Антикризисное управление конфликтами.</w:t>
            </w:r>
            <w:r w:rsidR="00D339E4" w:rsidRPr="008A15B6">
              <w:rPr>
                <w:sz w:val="22"/>
                <w:szCs w:val="22"/>
              </w:rPr>
              <w:t xml:space="preserve"> </w:t>
            </w:r>
          </w:p>
          <w:p w14:paraId="06BB62D4" w14:textId="53AFD418" w:rsidR="00971F11" w:rsidRPr="008A15B6" w:rsidRDefault="00971F11" w:rsidP="00D339E4">
            <w:pPr>
              <w:jc w:val="both"/>
              <w:rPr>
                <w:sz w:val="22"/>
                <w:szCs w:val="22"/>
              </w:rPr>
            </w:pPr>
            <w:r w:rsidRPr="008A15B6">
              <w:rPr>
                <w:sz w:val="22"/>
                <w:szCs w:val="22"/>
              </w:rPr>
              <w:t>Рекомендуемые источники: раздел</w:t>
            </w:r>
            <w:r w:rsidR="00C33AFB" w:rsidRPr="008A15B6">
              <w:rPr>
                <w:sz w:val="22"/>
                <w:szCs w:val="22"/>
              </w:rPr>
              <w:t xml:space="preserve"> 8.1: 1,2,6; </w:t>
            </w:r>
            <w:r w:rsidRPr="008A15B6">
              <w:rPr>
                <w:sz w:val="22"/>
                <w:szCs w:val="22"/>
              </w:rPr>
              <w:t xml:space="preserve"> 8.2: 1</w:t>
            </w:r>
            <w:r w:rsidR="00D339E4" w:rsidRPr="008A15B6">
              <w:rPr>
                <w:sz w:val="22"/>
                <w:szCs w:val="22"/>
              </w:rPr>
              <w:t>,2,3,</w:t>
            </w:r>
            <w:r w:rsidR="00A77BA7" w:rsidRPr="008A15B6">
              <w:rPr>
                <w:sz w:val="22"/>
                <w:szCs w:val="22"/>
              </w:rPr>
              <w:t>4</w:t>
            </w:r>
          </w:p>
        </w:tc>
        <w:tc>
          <w:tcPr>
            <w:tcW w:w="2126" w:type="dxa"/>
          </w:tcPr>
          <w:p w14:paraId="5DCB02AE" w14:textId="77777777" w:rsidR="00C54793" w:rsidRPr="008A15B6" w:rsidRDefault="00C54793" w:rsidP="00C54793">
            <w:pPr>
              <w:rPr>
                <w:sz w:val="22"/>
                <w:szCs w:val="22"/>
              </w:rPr>
            </w:pPr>
            <w:r w:rsidRPr="008A15B6">
              <w:rPr>
                <w:sz w:val="22"/>
                <w:szCs w:val="22"/>
              </w:rPr>
              <w:t>-ответы на вопросы по теме лекции;</w:t>
            </w:r>
          </w:p>
          <w:p w14:paraId="220303AF" w14:textId="28E5B813" w:rsidR="00361055" w:rsidRPr="008A15B6" w:rsidRDefault="003F7ED9" w:rsidP="00C54793">
            <w:pPr>
              <w:rPr>
                <w:sz w:val="22"/>
                <w:szCs w:val="22"/>
              </w:rPr>
            </w:pPr>
            <w:r w:rsidRPr="008A15B6">
              <w:rPr>
                <w:sz w:val="22"/>
                <w:szCs w:val="22"/>
              </w:rPr>
              <w:t>-р</w:t>
            </w:r>
            <w:r w:rsidR="00361055" w:rsidRPr="008A15B6">
              <w:rPr>
                <w:sz w:val="22"/>
                <w:szCs w:val="22"/>
              </w:rPr>
              <w:t>ешение ситуационных</w:t>
            </w:r>
            <w:r w:rsidRPr="008A15B6">
              <w:rPr>
                <w:sz w:val="22"/>
                <w:szCs w:val="22"/>
              </w:rPr>
              <w:t xml:space="preserve"> и </w:t>
            </w:r>
            <w:r w:rsidR="000C1B78" w:rsidRPr="008A15B6">
              <w:rPr>
                <w:sz w:val="22"/>
                <w:szCs w:val="22"/>
              </w:rPr>
              <w:t xml:space="preserve">практических </w:t>
            </w:r>
            <w:r w:rsidR="004869E7" w:rsidRPr="008A15B6">
              <w:rPr>
                <w:sz w:val="22"/>
                <w:szCs w:val="22"/>
              </w:rPr>
              <w:t xml:space="preserve">задач по организационно-управленческому анализу </w:t>
            </w:r>
            <w:r w:rsidRPr="008A15B6">
              <w:rPr>
                <w:sz w:val="22"/>
                <w:szCs w:val="22"/>
              </w:rPr>
              <w:t>деятельности</w:t>
            </w:r>
            <w:r w:rsidR="000C1B78" w:rsidRPr="008A15B6">
              <w:rPr>
                <w:sz w:val="22"/>
                <w:szCs w:val="22"/>
              </w:rPr>
              <w:t xml:space="preserve"> организации</w:t>
            </w:r>
            <w:r w:rsidR="004869E7" w:rsidRPr="008A15B6">
              <w:rPr>
                <w:sz w:val="22"/>
                <w:szCs w:val="22"/>
              </w:rPr>
              <w:t xml:space="preserve"> </w:t>
            </w:r>
            <w:r w:rsidR="001C76A7" w:rsidRPr="008A15B6">
              <w:rPr>
                <w:sz w:val="22"/>
                <w:szCs w:val="22"/>
              </w:rPr>
              <w:t>гостиничного</w:t>
            </w:r>
            <w:r w:rsidR="004869E7" w:rsidRPr="008A15B6">
              <w:rPr>
                <w:sz w:val="22"/>
                <w:szCs w:val="22"/>
              </w:rPr>
              <w:t xml:space="preserve"> бизнеса</w:t>
            </w:r>
          </w:p>
          <w:p w14:paraId="5032B8BB" w14:textId="73AB18C8" w:rsidR="002B55A6" w:rsidRPr="008A15B6" w:rsidRDefault="002B55A6" w:rsidP="00C54793">
            <w:pPr>
              <w:rPr>
                <w:sz w:val="22"/>
                <w:szCs w:val="22"/>
              </w:rPr>
            </w:pPr>
          </w:p>
        </w:tc>
      </w:tr>
      <w:tr w:rsidR="002B55A6" w:rsidRPr="008A15B6" w14:paraId="5772DE40" w14:textId="77777777" w:rsidTr="003A18D9">
        <w:tc>
          <w:tcPr>
            <w:tcW w:w="2011" w:type="dxa"/>
          </w:tcPr>
          <w:p w14:paraId="3F8AED47" w14:textId="27C6541F" w:rsidR="002B55A6" w:rsidRPr="008A15B6" w:rsidRDefault="007C4F7C" w:rsidP="002B55A6">
            <w:pPr>
              <w:rPr>
                <w:sz w:val="22"/>
                <w:szCs w:val="22"/>
              </w:rPr>
            </w:pPr>
            <w:r w:rsidRPr="008A15B6">
              <w:rPr>
                <w:sz w:val="22"/>
                <w:szCs w:val="22"/>
              </w:rPr>
              <w:t xml:space="preserve">Тема 4. </w:t>
            </w:r>
            <w:r w:rsidR="004869E7" w:rsidRPr="008A15B6">
              <w:rPr>
                <w:sz w:val="22"/>
                <w:szCs w:val="22"/>
              </w:rPr>
              <w:t xml:space="preserve">Особенности антикризисного финансового управления, финансового планирования и </w:t>
            </w:r>
            <w:r w:rsidR="004869E7" w:rsidRPr="008A15B6">
              <w:rPr>
                <w:sz w:val="22"/>
                <w:szCs w:val="22"/>
              </w:rPr>
              <w:lastRenderedPageBreak/>
              <w:t>прогнозирования в неплатежеспособной организации.</w:t>
            </w:r>
          </w:p>
        </w:tc>
        <w:tc>
          <w:tcPr>
            <w:tcW w:w="6778" w:type="dxa"/>
          </w:tcPr>
          <w:p w14:paraId="67C278CF" w14:textId="15677D9C" w:rsidR="00C33AFB" w:rsidRPr="008A15B6" w:rsidRDefault="001C76A7" w:rsidP="00C33AFB">
            <w:pPr>
              <w:jc w:val="both"/>
              <w:rPr>
                <w:sz w:val="22"/>
                <w:szCs w:val="22"/>
              </w:rPr>
            </w:pPr>
            <w:r w:rsidRPr="008A15B6">
              <w:rPr>
                <w:sz w:val="22"/>
                <w:szCs w:val="22"/>
              </w:rPr>
              <w:lastRenderedPageBreak/>
              <w:t>1.</w:t>
            </w:r>
            <w:r w:rsidR="00C33AFB" w:rsidRPr="008A15B6">
              <w:rPr>
                <w:sz w:val="22"/>
                <w:szCs w:val="22"/>
              </w:rPr>
              <w:t xml:space="preserve">Финансовая политика и основные задачи финансового менеджмента в неплатежеспособной организации.  </w:t>
            </w:r>
          </w:p>
          <w:p w14:paraId="581EE9D4" w14:textId="77777777" w:rsidR="003F7D96" w:rsidRPr="008A15B6" w:rsidRDefault="001C76A7" w:rsidP="00C33AFB">
            <w:pPr>
              <w:jc w:val="both"/>
              <w:rPr>
                <w:sz w:val="22"/>
                <w:szCs w:val="22"/>
              </w:rPr>
            </w:pPr>
            <w:r w:rsidRPr="008A15B6">
              <w:rPr>
                <w:sz w:val="22"/>
                <w:szCs w:val="22"/>
              </w:rPr>
              <w:t>2.</w:t>
            </w:r>
            <w:r w:rsidR="00C33AFB" w:rsidRPr="008A15B6">
              <w:rPr>
                <w:sz w:val="22"/>
                <w:szCs w:val="22"/>
              </w:rPr>
              <w:t>Цели и задачи финансового планирования в неплатежеспособной организации. Бюджетирование на кризисн</w:t>
            </w:r>
            <w:r w:rsidR="003F7D96" w:rsidRPr="008A15B6">
              <w:rPr>
                <w:sz w:val="22"/>
                <w:szCs w:val="22"/>
              </w:rPr>
              <w:t>ой организации</w:t>
            </w:r>
            <w:r w:rsidR="00C33AFB" w:rsidRPr="008A15B6">
              <w:rPr>
                <w:sz w:val="22"/>
                <w:szCs w:val="22"/>
              </w:rPr>
              <w:t xml:space="preserve">. </w:t>
            </w:r>
          </w:p>
          <w:p w14:paraId="2AA18D5E" w14:textId="54F06479" w:rsidR="00C33AFB" w:rsidRPr="008A15B6" w:rsidRDefault="003F7D96" w:rsidP="00C33AFB">
            <w:pPr>
              <w:jc w:val="both"/>
              <w:rPr>
                <w:sz w:val="22"/>
                <w:szCs w:val="22"/>
              </w:rPr>
            </w:pPr>
            <w:r w:rsidRPr="008A15B6">
              <w:rPr>
                <w:sz w:val="22"/>
                <w:szCs w:val="22"/>
              </w:rPr>
              <w:t>3.</w:t>
            </w:r>
            <w:r w:rsidR="00C33AFB" w:rsidRPr="008A15B6">
              <w:rPr>
                <w:sz w:val="22"/>
                <w:szCs w:val="22"/>
              </w:rPr>
              <w:t>Основные способы преодоления локальных дефицитов денежного потока.  Задачи и специфика финансового прогнозирования. Определение посильного прироста оборота</w:t>
            </w:r>
            <w:r w:rsidRPr="008A15B6">
              <w:rPr>
                <w:sz w:val="22"/>
                <w:szCs w:val="22"/>
              </w:rPr>
              <w:t xml:space="preserve"> и </w:t>
            </w:r>
            <w:r w:rsidR="00C33AFB" w:rsidRPr="008A15B6">
              <w:rPr>
                <w:sz w:val="22"/>
                <w:szCs w:val="22"/>
              </w:rPr>
              <w:lastRenderedPageBreak/>
              <w:t>потребности во внешнем финансировании</w:t>
            </w:r>
            <w:r w:rsidRPr="008A15B6">
              <w:rPr>
                <w:sz w:val="22"/>
                <w:szCs w:val="22"/>
              </w:rPr>
              <w:t xml:space="preserve"> организации</w:t>
            </w:r>
            <w:r w:rsidR="00C33AFB" w:rsidRPr="008A15B6">
              <w:rPr>
                <w:sz w:val="22"/>
                <w:szCs w:val="22"/>
              </w:rPr>
              <w:t>.</w:t>
            </w:r>
          </w:p>
          <w:p w14:paraId="12B925C5" w14:textId="55D0D050" w:rsidR="00C33AFB" w:rsidRPr="008A15B6" w:rsidRDefault="003F7D96" w:rsidP="00C33AFB">
            <w:pPr>
              <w:jc w:val="both"/>
              <w:rPr>
                <w:sz w:val="22"/>
                <w:szCs w:val="22"/>
              </w:rPr>
            </w:pPr>
            <w:r w:rsidRPr="008A15B6">
              <w:rPr>
                <w:sz w:val="22"/>
                <w:szCs w:val="22"/>
              </w:rPr>
              <w:t>4.</w:t>
            </w:r>
            <w:r w:rsidR="00C33AFB" w:rsidRPr="008A15B6">
              <w:rPr>
                <w:sz w:val="22"/>
                <w:szCs w:val="22"/>
              </w:rPr>
              <w:t xml:space="preserve">Анализ экономического потенциала организации гостиничного бизнеса: понятие, значение, структурные коэффициенты. Показатели состояния и использования основных и анализ структуры себестоимости гостиничных услуг. </w:t>
            </w:r>
          </w:p>
          <w:p w14:paraId="01A21BB6" w14:textId="77777777" w:rsidR="003F7D96" w:rsidRPr="008A15B6" w:rsidRDefault="003F7D96" w:rsidP="00C33AFB">
            <w:pPr>
              <w:jc w:val="both"/>
              <w:rPr>
                <w:sz w:val="22"/>
                <w:szCs w:val="22"/>
              </w:rPr>
            </w:pPr>
            <w:r w:rsidRPr="008A15B6">
              <w:rPr>
                <w:sz w:val="22"/>
                <w:szCs w:val="22"/>
              </w:rPr>
              <w:t>5.</w:t>
            </w:r>
            <w:r w:rsidR="00C33AFB" w:rsidRPr="008A15B6">
              <w:rPr>
                <w:sz w:val="22"/>
                <w:szCs w:val="22"/>
              </w:rPr>
              <w:t xml:space="preserve">Особенности операционного анализа в целях финансового оздоровления организаций.  Расчет порога рентабельности, запаса финансовой прочности, требуемого маржинального дохода для расчета по долгам организации и других ключевых показателей. </w:t>
            </w:r>
            <w:r w:rsidRPr="008A15B6">
              <w:rPr>
                <w:sz w:val="22"/>
                <w:szCs w:val="22"/>
              </w:rPr>
              <w:t>6.</w:t>
            </w:r>
            <w:r w:rsidR="00C33AFB" w:rsidRPr="008A15B6">
              <w:rPr>
                <w:sz w:val="22"/>
                <w:szCs w:val="22"/>
              </w:rPr>
              <w:t xml:space="preserve">Ассортиментная политика предприятия.  Ограничения при планировании производственной программы.  Обоснование реализации некоторых видов услуг ниже себестоимости. </w:t>
            </w:r>
          </w:p>
          <w:p w14:paraId="63EAA924" w14:textId="01F7EADB" w:rsidR="00C33AFB" w:rsidRPr="008A15B6" w:rsidRDefault="003F7D96" w:rsidP="00C33AFB">
            <w:pPr>
              <w:jc w:val="both"/>
              <w:rPr>
                <w:sz w:val="22"/>
                <w:szCs w:val="22"/>
              </w:rPr>
            </w:pPr>
            <w:r w:rsidRPr="008A15B6">
              <w:rPr>
                <w:sz w:val="22"/>
                <w:szCs w:val="22"/>
              </w:rPr>
              <w:t>7.</w:t>
            </w:r>
            <w:r w:rsidR="00C33AFB" w:rsidRPr="008A15B6">
              <w:rPr>
                <w:sz w:val="22"/>
                <w:szCs w:val="22"/>
              </w:rPr>
              <w:t>Диагностика эффективности операционной деятельности организации гостиничного бизнеса.</w:t>
            </w:r>
          </w:p>
          <w:p w14:paraId="350A9140" w14:textId="77777777" w:rsidR="003F7D96" w:rsidRPr="008A15B6" w:rsidRDefault="003F7D96" w:rsidP="00C33AFB">
            <w:pPr>
              <w:jc w:val="both"/>
              <w:rPr>
                <w:sz w:val="22"/>
                <w:szCs w:val="22"/>
              </w:rPr>
            </w:pPr>
            <w:r w:rsidRPr="008A15B6">
              <w:rPr>
                <w:sz w:val="22"/>
                <w:szCs w:val="22"/>
              </w:rPr>
              <w:t>8.</w:t>
            </w:r>
            <w:r w:rsidR="00C33AFB" w:rsidRPr="008A15B6">
              <w:rPr>
                <w:sz w:val="22"/>
                <w:szCs w:val="22"/>
              </w:rPr>
              <w:t xml:space="preserve">Параметры успешности функционирования бизнеса. Ключевые индикаторы финансовой эффективности гостиничного бизнеса. </w:t>
            </w:r>
          </w:p>
          <w:p w14:paraId="22186362" w14:textId="64E69199" w:rsidR="00C33AFB" w:rsidRPr="008A15B6" w:rsidRDefault="003F7D96" w:rsidP="00C33AFB">
            <w:pPr>
              <w:jc w:val="both"/>
              <w:rPr>
                <w:sz w:val="22"/>
                <w:szCs w:val="22"/>
              </w:rPr>
            </w:pPr>
            <w:r w:rsidRPr="008A15B6">
              <w:rPr>
                <w:sz w:val="22"/>
                <w:szCs w:val="22"/>
              </w:rPr>
              <w:t>9.</w:t>
            </w:r>
            <w:r w:rsidR="00C33AFB" w:rsidRPr="008A15B6">
              <w:rPr>
                <w:sz w:val="22"/>
                <w:szCs w:val="22"/>
              </w:rPr>
              <w:t xml:space="preserve">Анализ коэффициентов прибыльности и рентабельности организации гостиничного бизнеса. Оптимизация издержек и центров затрат в гостиничном бизнесе. </w:t>
            </w:r>
          </w:p>
          <w:p w14:paraId="3701A3E3" w14:textId="68154E57" w:rsidR="006865E3" w:rsidRPr="008A15B6" w:rsidRDefault="00971F11" w:rsidP="002570E4">
            <w:pPr>
              <w:jc w:val="both"/>
              <w:rPr>
                <w:sz w:val="22"/>
                <w:szCs w:val="22"/>
              </w:rPr>
            </w:pPr>
            <w:r w:rsidRPr="008A15B6">
              <w:rPr>
                <w:sz w:val="22"/>
                <w:szCs w:val="22"/>
              </w:rPr>
              <w:t>Рекомендуемые источники: раздел 8.2: 1</w:t>
            </w:r>
            <w:r w:rsidR="00A77BA7" w:rsidRPr="008A15B6">
              <w:rPr>
                <w:sz w:val="22"/>
                <w:szCs w:val="22"/>
              </w:rPr>
              <w:t>-</w:t>
            </w:r>
            <w:r w:rsidR="00C33AFB" w:rsidRPr="008A15B6">
              <w:rPr>
                <w:sz w:val="22"/>
                <w:szCs w:val="22"/>
              </w:rPr>
              <w:t>5</w:t>
            </w:r>
            <w:r w:rsidRPr="008A15B6">
              <w:rPr>
                <w:sz w:val="22"/>
                <w:szCs w:val="22"/>
              </w:rPr>
              <w:t>.</w:t>
            </w:r>
          </w:p>
        </w:tc>
        <w:tc>
          <w:tcPr>
            <w:tcW w:w="2126" w:type="dxa"/>
          </w:tcPr>
          <w:p w14:paraId="54F91E38" w14:textId="77777777" w:rsidR="00C54793" w:rsidRPr="008A15B6" w:rsidRDefault="00C54793" w:rsidP="00C54793">
            <w:pPr>
              <w:rPr>
                <w:sz w:val="22"/>
                <w:szCs w:val="22"/>
              </w:rPr>
            </w:pPr>
            <w:r w:rsidRPr="008A15B6">
              <w:rPr>
                <w:sz w:val="22"/>
                <w:szCs w:val="22"/>
              </w:rPr>
              <w:lastRenderedPageBreak/>
              <w:t>-ответы на вопросы по теме лекции;</w:t>
            </w:r>
          </w:p>
          <w:p w14:paraId="7409339D" w14:textId="5DA6E406" w:rsidR="00C54793" w:rsidRPr="008A15B6" w:rsidRDefault="00C54793" w:rsidP="00C54793">
            <w:pPr>
              <w:rPr>
                <w:sz w:val="22"/>
                <w:szCs w:val="22"/>
              </w:rPr>
            </w:pPr>
            <w:r w:rsidRPr="008A15B6">
              <w:rPr>
                <w:sz w:val="22"/>
                <w:szCs w:val="22"/>
              </w:rPr>
              <w:t xml:space="preserve">- обсуждение творческих заданий; </w:t>
            </w:r>
          </w:p>
          <w:p w14:paraId="32989890" w14:textId="1CD7F7A9" w:rsidR="002B55A6" w:rsidRPr="008A15B6" w:rsidRDefault="00DD6B16" w:rsidP="005C4922">
            <w:pPr>
              <w:rPr>
                <w:sz w:val="22"/>
                <w:szCs w:val="22"/>
              </w:rPr>
            </w:pPr>
            <w:r w:rsidRPr="008A15B6">
              <w:rPr>
                <w:sz w:val="22"/>
                <w:szCs w:val="22"/>
              </w:rPr>
              <w:t>-</w:t>
            </w:r>
            <w:r w:rsidR="003F7ED9" w:rsidRPr="008A15B6">
              <w:rPr>
                <w:sz w:val="22"/>
                <w:szCs w:val="22"/>
              </w:rPr>
              <w:t>р</w:t>
            </w:r>
            <w:r w:rsidR="005C4922" w:rsidRPr="008A15B6">
              <w:rPr>
                <w:sz w:val="22"/>
                <w:szCs w:val="22"/>
              </w:rPr>
              <w:t>ешение ситуационных</w:t>
            </w:r>
            <w:r w:rsidR="003F7ED9" w:rsidRPr="008A15B6">
              <w:rPr>
                <w:sz w:val="22"/>
                <w:szCs w:val="22"/>
              </w:rPr>
              <w:t xml:space="preserve"> и практических задач </w:t>
            </w:r>
            <w:r w:rsidR="003F7ED9" w:rsidRPr="008A15B6">
              <w:rPr>
                <w:sz w:val="22"/>
                <w:szCs w:val="22"/>
              </w:rPr>
              <w:lastRenderedPageBreak/>
              <w:t xml:space="preserve">по </w:t>
            </w:r>
            <w:r w:rsidR="003F7D96" w:rsidRPr="008A15B6">
              <w:rPr>
                <w:sz w:val="22"/>
                <w:szCs w:val="22"/>
              </w:rPr>
              <w:t>финансовому планированию и прогнозированию</w:t>
            </w:r>
          </w:p>
          <w:p w14:paraId="200E161B" w14:textId="1BAC718A" w:rsidR="005C4922" w:rsidRPr="008A15B6" w:rsidRDefault="005C4922" w:rsidP="005C4922">
            <w:pPr>
              <w:rPr>
                <w:sz w:val="22"/>
                <w:szCs w:val="22"/>
              </w:rPr>
            </w:pPr>
          </w:p>
        </w:tc>
      </w:tr>
    </w:tbl>
    <w:p w14:paraId="374B2C35" w14:textId="77777777" w:rsidR="00AB31EF" w:rsidRPr="008A15B6" w:rsidRDefault="00AB31EF" w:rsidP="002F166C">
      <w:pPr>
        <w:pStyle w:val="1"/>
        <w:numPr>
          <w:ilvl w:val="0"/>
          <w:numId w:val="0"/>
        </w:numPr>
        <w:ind w:firstLine="709"/>
        <w:jc w:val="both"/>
        <w:rPr>
          <w:rFonts w:ascii="Times New Roman" w:hAnsi="Times New Roman" w:cs="Times New Roman"/>
          <w:bCs/>
          <w:color w:val="auto"/>
          <w:sz w:val="24"/>
          <w:szCs w:val="24"/>
        </w:rPr>
      </w:pPr>
      <w:bookmarkStart w:id="9" w:name="_Toc505877808"/>
      <w:r w:rsidRPr="008A15B6">
        <w:rPr>
          <w:rFonts w:ascii="Times New Roman" w:hAnsi="Times New Roman" w:cs="Times New Roman"/>
          <w:bCs/>
          <w:color w:val="auto"/>
          <w:sz w:val="24"/>
          <w:szCs w:val="24"/>
        </w:rPr>
        <w:lastRenderedPageBreak/>
        <w:t>6. Перечень учебно-методического обеспечения для самостоятельной работы обучающихся по дисциплине</w:t>
      </w:r>
      <w:bookmarkEnd w:id="9"/>
    </w:p>
    <w:p w14:paraId="59EBB09D" w14:textId="77777777" w:rsidR="00AB31EF" w:rsidRPr="008A15B6" w:rsidRDefault="00AB31EF" w:rsidP="002F166C">
      <w:pPr>
        <w:pStyle w:val="1"/>
        <w:numPr>
          <w:ilvl w:val="0"/>
          <w:numId w:val="0"/>
        </w:numPr>
        <w:ind w:firstLine="709"/>
        <w:jc w:val="both"/>
        <w:rPr>
          <w:rFonts w:ascii="Times New Roman" w:hAnsi="Times New Roman" w:cs="Times New Roman"/>
          <w:bCs/>
          <w:color w:val="auto"/>
          <w:sz w:val="24"/>
          <w:szCs w:val="24"/>
        </w:rPr>
      </w:pPr>
      <w:bookmarkStart w:id="10" w:name="_Toc418764149"/>
      <w:bookmarkStart w:id="11" w:name="_Toc505877809"/>
      <w:r w:rsidRPr="008A15B6">
        <w:rPr>
          <w:rFonts w:ascii="Times New Roman" w:hAnsi="Times New Roman" w:cs="Times New Roman"/>
          <w:bCs/>
          <w:color w:val="auto"/>
          <w:sz w:val="24"/>
          <w:szCs w:val="24"/>
        </w:rPr>
        <w:t xml:space="preserve">6.1. </w:t>
      </w:r>
      <w:bookmarkEnd w:id="10"/>
      <w:bookmarkEnd w:id="11"/>
      <w:r w:rsidRPr="008A15B6">
        <w:rPr>
          <w:rFonts w:ascii="Times New Roman" w:hAnsi="Times New Roman" w:cs="Times New Roman"/>
          <w:bCs/>
          <w:color w:val="auto"/>
          <w:sz w:val="24"/>
          <w:szCs w:val="24"/>
        </w:rPr>
        <w:t>Перечень вопросов, отводимых на самостоятельное освоение дисциплины, формы внеаудиторной самостоятельной работы</w:t>
      </w:r>
    </w:p>
    <w:p w14:paraId="26ACE23E" w14:textId="3847603D" w:rsidR="001E288D" w:rsidRPr="008A15B6" w:rsidRDefault="00D80937" w:rsidP="00D80937">
      <w:pPr>
        <w:jc w:val="right"/>
        <w:rPr>
          <w:sz w:val="24"/>
          <w:szCs w:val="24"/>
        </w:rPr>
      </w:pPr>
      <w:r w:rsidRPr="008A15B6">
        <w:rPr>
          <w:sz w:val="24"/>
          <w:szCs w:val="24"/>
        </w:rPr>
        <w:t xml:space="preserve">Таблица </w:t>
      </w:r>
      <w:r w:rsidR="002F166C" w:rsidRPr="008A15B6">
        <w:rPr>
          <w:sz w:val="24"/>
          <w:szCs w:val="24"/>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4537"/>
        <w:gridCol w:w="3536"/>
      </w:tblGrid>
      <w:tr w:rsidR="00D80937" w:rsidRPr="008A15B6" w14:paraId="6A594571" w14:textId="77777777" w:rsidTr="003A18D9">
        <w:tc>
          <w:tcPr>
            <w:tcW w:w="1041" w:type="pct"/>
            <w:shd w:val="clear" w:color="auto" w:fill="auto"/>
          </w:tcPr>
          <w:p w14:paraId="51701E98" w14:textId="77777777" w:rsidR="00D80937" w:rsidRPr="008A15B6" w:rsidRDefault="00D80937" w:rsidP="0065053B">
            <w:pPr>
              <w:jc w:val="center"/>
            </w:pPr>
            <w:r w:rsidRPr="008A15B6">
              <w:t>Наименование тем (разделов) дисциплины</w:t>
            </w:r>
          </w:p>
        </w:tc>
        <w:tc>
          <w:tcPr>
            <w:tcW w:w="2225" w:type="pct"/>
            <w:shd w:val="clear" w:color="auto" w:fill="auto"/>
          </w:tcPr>
          <w:p w14:paraId="55527E4A" w14:textId="77777777" w:rsidR="00D80937" w:rsidRPr="008A15B6" w:rsidRDefault="00D80937" w:rsidP="0065053B">
            <w:pPr>
              <w:jc w:val="center"/>
            </w:pPr>
            <w:r w:rsidRPr="008A15B6">
              <w:t>Перечень вопросов, отводимых на самостоятельное освоение</w:t>
            </w:r>
          </w:p>
        </w:tc>
        <w:tc>
          <w:tcPr>
            <w:tcW w:w="1734" w:type="pct"/>
          </w:tcPr>
          <w:p w14:paraId="58C3CB40" w14:textId="77777777" w:rsidR="00D80937" w:rsidRPr="008A15B6" w:rsidRDefault="00D80937" w:rsidP="0065053B">
            <w:pPr>
              <w:jc w:val="center"/>
            </w:pPr>
            <w:r w:rsidRPr="008A15B6">
              <w:t>Формы внеаудиторной самостоятельной работы</w:t>
            </w:r>
          </w:p>
        </w:tc>
      </w:tr>
      <w:tr w:rsidR="00D80937" w:rsidRPr="008A15B6" w14:paraId="4DDD1DC4" w14:textId="77777777" w:rsidTr="003A18D9">
        <w:tc>
          <w:tcPr>
            <w:tcW w:w="1041" w:type="pct"/>
            <w:shd w:val="clear" w:color="auto" w:fill="auto"/>
          </w:tcPr>
          <w:p w14:paraId="7DC9EF2A" w14:textId="7838F5BF" w:rsidR="00D80937" w:rsidRPr="008A15B6" w:rsidRDefault="004C7E70" w:rsidP="00D80937">
            <w:r w:rsidRPr="008A15B6">
              <w:t xml:space="preserve">Тема 1. </w:t>
            </w:r>
            <w:r w:rsidR="00737C37" w:rsidRPr="008A15B6">
              <w:t>Теоретические основы и практические инструменты антикризисного управления</w:t>
            </w:r>
          </w:p>
        </w:tc>
        <w:tc>
          <w:tcPr>
            <w:tcW w:w="2225" w:type="pct"/>
            <w:shd w:val="clear" w:color="auto" w:fill="auto"/>
          </w:tcPr>
          <w:p w14:paraId="634735BA" w14:textId="77777777" w:rsidR="00D80937" w:rsidRPr="008A15B6" w:rsidRDefault="00737C37" w:rsidP="00737C37">
            <w:pPr>
              <w:jc w:val="both"/>
            </w:pPr>
            <w:r w:rsidRPr="008A15B6">
              <w:t>1.Системный подход к экономическим субъектам. Понятие социально-экономических систем (СЭС) и их основные свойства.</w:t>
            </w:r>
          </w:p>
          <w:p w14:paraId="580F8D5D" w14:textId="77777777" w:rsidR="00737C37" w:rsidRPr="008A15B6" w:rsidRDefault="00737C37" w:rsidP="00737C37">
            <w:pPr>
              <w:jc w:val="both"/>
            </w:pPr>
            <w:r w:rsidRPr="008A15B6">
              <w:t>2.</w:t>
            </w:r>
            <w:r w:rsidR="001321DA" w:rsidRPr="008A15B6">
              <w:t xml:space="preserve"> Причины возникновения, последствия завершения и виды кризисов.</w:t>
            </w:r>
          </w:p>
          <w:p w14:paraId="63D8D0AE" w14:textId="77777777" w:rsidR="001321DA" w:rsidRPr="008A15B6" w:rsidRDefault="001321DA" w:rsidP="00737C37">
            <w:pPr>
              <w:jc w:val="both"/>
            </w:pPr>
            <w:r w:rsidRPr="008A15B6">
              <w:t>3. Принципы и этапы антикризисного управления.</w:t>
            </w:r>
          </w:p>
          <w:p w14:paraId="28BC35C6" w14:textId="366C4F17" w:rsidR="001321DA" w:rsidRPr="008A15B6" w:rsidRDefault="001321DA" w:rsidP="001321DA">
            <w:r w:rsidRPr="008A15B6">
              <w:t>4. Оценка эффективность антикризисного управления.</w:t>
            </w:r>
          </w:p>
          <w:p w14:paraId="227EFC42" w14:textId="3FD62724" w:rsidR="001321DA" w:rsidRPr="008A15B6" w:rsidRDefault="001321DA" w:rsidP="001321DA">
            <w:r w:rsidRPr="008A15B6">
              <w:t>5. Государственное регулирование финансового оздоровления и предупреждения банкротства организаций.</w:t>
            </w:r>
          </w:p>
          <w:p w14:paraId="4E45AE90" w14:textId="12771DF0" w:rsidR="001321DA" w:rsidRPr="008A15B6" w:rsidRDefault="001321DA" w:rsidP="003A18D9">
            <w:r w:rsidRPr="008A15B6">
              <w:t>6. Неплатежеспособность и несостоятельность, признаки банкротства юридических и физических лиц.</w:t>
            </w:r>
          </w:p>
        </w:tc>
        <w:tc>
          <w:tcPr>
            <w:tcW w:w="1734" w:type="pct"/>
          </w:tcPr>
          <w:p w14:paraId="6246B6BB" w14:textId="3691183E" w:rsidR="00D80937" w:rsidRPr="008A15B6" w:rsidRDefault="00D80937" w:rsidP="003A18D9">
            <w:pPr>
              <w:jc w:val="both"/>
            </w:pPr>
            <w:r w:rsidRPr="008A15B6">
              <w:t>Работа с научной и учебной</w:t>
            </w:r>
            <w:r w:rsidR="003E6A93" w:rsidRPr="008A15B6">
              <w:t xml:space="preserve"> </w:t>
            </w:r>
            <w:r w:rsidRPr="008A15B6">
              <w:t>литературой</w:t>
            </w:r>
            <w:r w:rsidR="00D242E6" w:rsidRPr="008A15B6">
              <w:t xml:space="preserve"> по</w:t>
            </w:r>
            <w:r w:rsidR="003A18D9" w:rsidRPr="008A15B6">
              <w:t xml:space="preserve"> </w:t>
            </w:r>
            <w:r w:rsidR="00873AC8" w:rsidRPr="008A15B6">
              <w:t>т</w:t>
            </w:r>
            <w:r w:rsidR="003A18D9" w:rsidRPr="008A15B6">
              <w:t>еориям</w:t>
            </w:r>
            <w:r w:rsidR="003E6A93" w:rsidRPr="008A15B6">
              <w:t xml:space="preserve"> </w:t>
            </w:r>
            <w:r w:rsidRPr="008A15B6">
              <w:t>антикризисного управления и</w:t>
            </w:r>
            <w:r w:rsidR="00D242E6" w:rsidRPr="008A15B6">
              <w:t xml:space="preserve"> причинам кризисных ситуаций в гостиничном бизнесе</w:t>
            </w:r>
            <w:r w:rsidRPr="008A15B6">
              <w:t>.</w:t>
            </w:r>
            <w:r w:rsidR="003E6A93" w:rsidRPr="008A15B6">
              <w:t xml:space="preserve"> </w:t>
            </w:r>
            <w:r w:rsidRPr="008A15B6">
              <w:t>Сбор и анализ материала для</w:t>
            </w:r>
            <w:r w:rsidR="00873AC8" w:rsidRPr="008A15B6">
              <w:t xml:space="preserve"> подготовки доклада </w:t>
            </w:r>
            <w:r w:rsidRPr="008A15B6">
              <w:t>по</w:t>
            </w:r>
            <w:r w:rsidR="003E6A93" w:rsidRPr="008A15B6">
              <w:t xml:space="preserve"> </w:t>
            </w:r>
            <w:r w:rsidRPr="008A15B6">
              <w:t>выбранной теме</w:t>
            </w:r>
            <w:r w:rsidR="00873AC8" w:rsidRPr="008A15B6">
              <w:t xml:space="preserve">. Составление плана </w:t>
            </w:r>
            <w:r w:rsidRPr="008A15B6">
              <w:t>и</w:t>
            </w:r>
            <w:r w:rsidR="003E6A93" w:rsidRPr="008A15B6">
              <w:t xml:space="preserve"> </w:t>
            </w:r>
            <w:r w:rsidRPr="008A15B6">
              <w:t>тезисов</w:t>
            </w:r>
            <w:r w:rsidR="00873AC8" w:rsidRPr="008A15B6">
              <w:t xml:space="preserve"> ответов </w:t>
            </w:r>
            <w:r w:rsidRPr="008A15B6">
              <w:t>на</w:t>
            </w:r>
            <w:r w:rsidR="00873AC8" w:rsidRPr="008A15B6">
              <w:t xml:space="preserve"> к</w:t>
            </w:r>
            <w:r w:rsidRPr="008A15B6">
              <w:t>онтрольные вопросы</w:t>
            </w:r>
            <w:r w:rsidR="00D242E6" w:rsidRPr="008A15B6">
              <w:t>.</w:t>
            </w:r>
          </w:p>
        </w:tc>
      </w:tr>
      <w:tr w:rsidR="00D80937" w:rsidRPr="008A15B6" w14:paraId="4018F247" w14:textId="77777777" w:rsidTr="003A18D9">
        <w:tc>
          <w:tcPr>
            <w:tcW w:w="1041" w:type="pct"/>
            <w:shd w:val="clear" w:color="auto" w:fill="auto"/>
          </w:tcPr>
          <w:p w14:paraId="36CBCF61" w14:textId="45CF7E33" w:rsidR="00D80937" w:rsidRPr="008A15B6" w:rsidRDefault="004C7E70" w:rsidP="00D80937">
            <w:r w:rsidRPr="008A15B6">
              <w:t xml:space="preserve">Тема 2. </w:t>
            </w:r>
            <w:r w:rsidR="001321DA" w:rsidRPr="008A15B6">
              <w:t>Комплексная диагностика кризисных явлений в гостиничном бизнесе</w:t>
            </w:r>
          </w:p>
        </w:tc>
        <w:tc>
          <w:tcPr>
            <w:tcW w:w="2225" w:type="pct"/>
            <w:shd w:val="clear" w:color="auto" w:fill="auto"/>
          </w:tcPr>
          <w:p w14:paraId="530D45A4" w14:textId="07184CFF" w:rsidR="00737C37" w:rsidRPr="008A15B6" w:rsidRDefault="00737C37" w:rsidP="00737C37">
            <w:pPr>
              <w:jc w:val="both"/>
            </w:pPr>
            <w:r w:rsidRPr="008A15B6">
              <w:t xml:space="preserve">1.Основные понятия, цели и задачи комплексной диагностики организации. </w:t>
            </w:r>
          </w:p>
          <w:p w14:paraId="3F3591E6" w14:textId="417058B9" w:rsidR="00737C37" w:rsidRPr="008A15B6" w:rsidRDefault="00737C37" w:rsidP="00737C37">
            <w:pPr>
              <w:jc w:val="both"/>
            </w:pPr>
            <w:r w:rsidRPr="008A15B6">
              <w:t xml:space="preserve">2.Построение системы комплексной бизнес-диагностики и этапы ее проведения. </w:t>
            </w:r>
          </w:p>
          <w:p w14:paraId="052AFEEC" w14:textId="7B32415A" w:rsidR="00737C37" w:rsidRPr="008A15B6" w:rsidRDefault="00737C37" w:rsidP="00737C37">
            <w:pPr>
              <w:jc w:val="both"/>
            </w:pPr>
            <w:r w:rsidRPr="008A15B6">
              <w:t>3.Значение и содержание комплексной бизнес-диагностики в антикризисном управлении.</w:t>
            </w:r>
          </w:p>
          <w:p w14:paraId="6A200A1B" w14:textId="35A85E4D" w:rsidR="00737C37" w:rsidRPr="008A15B6" w:rsidRDefault="00737C37" w:rsidP="00737C37">
            <w:pPr>
              <w:jc w:val="both"/>
            </w:pPr>
            <w:r w:rsidRPr="008A15B6">
              <w:t>4.Структура и направления комплексной бизнес – диагностика организаций их содержание и особенности</w:t>
            </w:r>
          </w:p>
          <w:p w14:paraId="38961C50" w14:textId="234BD6FC" w:rsidR="00DA00E1" w:rsidRPr="008A15B6" w:rsidRDefault="00737C37" w:rsidP="00DA00E1">
            <w:pPr>
              <w:jc w:val="both"/>
            </w:pPr>
            <w:r w:rsidRPr="008A15B6">
              <w:t>5.</w:t>
            </w:r>
            <w:r w:rsidR="00DA00E1" w:rsidRPr="008A15B6">
              <w:t xml:space="preserve">Классификация и содержание методов и модели ситуационного анализа. </w:t>
            </w:r>
          </w:p>
          <w:p w14:paraId="43DF9AA6" w14:textId="5B47AE4D" w:rsidR="002570E4" w:rsidRPr="008A15B6" w:rsidRDefault="00737C37" w:rsidP="00DA00E1">
            <w:pPr>
              <w:jc w:val="both"/>
            </w:pPr>
            <w:r w:rsidRPr="008A15B6">
              <w:t>6.</w:t>
            </w:r>
            <w:r w:rsidR="00DA00E1" w:rsidRPr="008A15B6">
              <w:t>Характеристика методов как инструментов оценки возможных изменений в деятельности организаций под влиянием внешних факторов.</w:t>
            </w:r>
          </w:p>
          <w:p w14:paraId="55E161E8" w14:textId="3A0BD410" w:rsidR="00D80937" w:rsidRPr="008A15B6" w:rsidRDefault="001321DA" w:rsidP="000F709F">
            <w:pPr>
              <w:jc w:val="both"/>
            </w:pPr>
            <w:r w:rsidRPr="008A15B6">
              <w:t xml:space="preserve">7. Система показателей и коэффициентов, </w:t>
            </w:r>
            <w:r w:rsidRPr="008A15B6">
              <w:lastRenderedPageBreak/>
              <w:t>используемых для оценки финансового состояния в предкризисный и кризисный периоды развития организаций</w:t>
            </w:r>
          </w:p>
        </w:tc>
        <w:tc>
          <w:tcPr>
            <w:tcW w:w="1734" w:type="pct"/>
          </w:tcPr>
          <w:p w14:paraId="4275E682" w14:textId="661658DB" w:rsidR="00D80937" w:rsidRPr="008A15B6" w:rsidRDefault="00D80937" w:rsidP="00873AC8">
            <w:pPr>
              <w:jc w:val="both"/>
            </w:pPr>
            <w:r w:rsidRPr="008A15B6">
              <w:lastRenderedPageBreak/>
              <w:t>Работа с научной и учебной</w:t>
            </w:r>
            <w:r w:rsidR="00873AC8" w:rsidRPr="008A15B6">
              <w:t xml:space="preserve"> литературой, </w:t>
            </w:r>
            <w:r w:rsidRPr="008A15B6">
              <w:t>Интернет-ресурсами.</w:t>
            </w:r>
            <w:r w:rsidR="003E6A93" w:rsidRPr="008A15B6">
              <w:t xml:space="preserve"> </w:t>
            </w:r>
            <w:r w:rsidRPr="008A15B6">
              <w:t>Обзор научн</w:t>
            </w:r>
            <w:r w:rsidR="001321DA" w:rsidRPr="008A15B6">
              <w:t>ых</w:t>
            </w:r>
            <w:r w:rsidRPr="008A15B6">
              <w:t xml:space="preserve"> стат</w:t>
            </w:r>
            <w:r w:rsidR="001321DA" w:rsidRPr="008A15B6">
              <w:t>ей</w:t>
            </w:r>
            <w:r w:rsidRPr="008A15B6">
              <w:t xml:space="preserve"> </w:t>
            </w:r>
            <w:r w:rsidR="00D242E6" w:rsidRPr="008A15B6">
              <w:t>по комплексной диагностике</w:t>
            </w:r>
            <w:r w:rsidR="00737C37" w:rsidRPr="008A15B6">
              <w:t xml:space="preserve">, </w:t>
            </w:r>
            <w:r w:rsidR="001321DA" w:rsidRPr="008A15B6">
              <w:t>анализу методов</w:t>
            </w:r>
            <w:r w:rsidR="00DA00E1" w:rsidRPr="008A15B6">
              <w:t xml:space="preserve"> и моделей ситуационного анализа</w:t>
            </w:r>
            <w:r w:rsidR="00737C37" w:rsidRPr="008A15B6">
              <w:t xml:space="preserve"> организации гостиничного бизнеса</w:t>
            </w:r>
            <w:r w:rsidRPr="008A15B6">
              <w:t>.</w:t>
            </w:r>
            <w:r w:rsidR="003E6A93" w:rsidRPr="008A15B6">
              <w:t xml:space="preserve"> </w:t>
            </w:r>
            <w:r w:rsidR="001321DA" w:rsidRPr="008A15B6">
              <w:t xml:space="preserve">Анализ зарубежных и отечественных подходов и методик кризис-диагностик организаций. </w:t>
            </w:r>
            <w:r w:rsidRPr="008A15B6">
              <w:t>Подготовка доклада</w:t>
            </w:r>
            <w:r w:rsidR="001321DA" w:rsidRPr="008A15B6">
              <w:t xml:space="preserve"> в форме презентации</w:t>
            </w:r>
            <w:r w:rsidRPr="008A15B6">
              <w:t>. Решение</w:t>
            </w:r>
            <w:r w:rsidR="003E6A93" w:rsidRPr="008A15B6">
              <w:t xml:space="preserve"> </w:t>
            </w:r>
            <w:r w:rsidR="00737C37" w:rsidRPr="008A15B6">
              <w:t xml:space="preserve">практических </w:t>
            </w:r>
            <w:r w:rsidRPr="008A15B6">
              <w:t xml:space="preserve">расчетного </w:t>
            </w:r>
            <w:r w:rsidR="00737C37" w:rsidRPr="008A15B6">
              <w:t xml:space="preserve">и ситуационных </w:t>
            </w:r>
            <w:r w:rsidRPr="008A15B6">
              <w:t>задани</w:t>
            </w:r>
            <w:r w:rsidR="00737C37" w:rsidRPr="008A15B6">
              <w:t>й</w:t>
            </w:r>
            <w:r w:rsidRPr="008A15B6">
              <w:t>.</w:t>
            </w:r>
            <w:r w:rsidR="003E6A93" w:rsidRPr="008A15B6">
              <w:t xml:space="preserve"> </w:t>
            </w:r>
            <w:r w:rsidRPr="008A15B6">
              <w:t>Подготовка к участию в</w:t>
            </w:r>
            <w:r w:rsidR="003E6A93" w:rsidRPr="008A15B6">
              <w:t xml:space="preserve"> </w:t>
            </w:r>
            <w:r w:rsidRPr="008A15B6">
              <w:t>дискуссии</w:t>
            </w:r>
            <w:r w:rsidR="00873AC8" w:rsidRPr="008A15B6">
              <w:t>.</w:t>
            </w:r>
          </w:p>
        </w:tc>
      </w:tr>
      <w:tr w:rsidR="00D80937" w:rsidRPr="008A15B6" w14:paraId="0ACBB5C1" w14:textId="77777777" w:rsidTr="003A18D9">
        <w:tc>
          <w:tcPr>
            <w:tcW w:w="1041" w:type="pct"/>
            <w:shd w:val="clear" w:color="auto" w:fill="auto"/>
          </w:tcPr>
          <w:p w14:paraId="18135A99" w14:textId="50A4EF17" w:rsidR="00D80937" w:rsidRPr="008A15B6" w:rsidRDefault="004C7E70" w:rsidP="00D80937">
            <w:r w:rsidRPr="008A15B6">
              <w:t xml:space="preserve">Тема 3. </w:t>
            </w:r>
            <w:r w:rsidR="001321DA" w:rsidRPr="008A15B6">
              <w:t>Стратегии и программы антикризисного управления организации</w:t>
            </w:r>
          </w:p>
        </w:tc>
        <w:tc>
          <w:tcPr>
            <w:tcW w:w="2225" w:type="pct"/>
            <w:shd w:val="clear" w:color="auto" w:fill="auto"/>
          </w:tcPr>
          <w:p w14:paraId="5A37D0D9" w14:textId="15700AEA" w:rsidR="001321DA" w:rsidRPr="008A15B6" w:rsidRDefault="001321DA" w:rsidP="00DA00E1">
            <w:pPr>
              <w:jc w:val="both"/>
            </w:pPr>
            <w:r w:rsidRPr="008A15B6">
              <w:t>Система методов и экономических показателей функционирования организационно-управленческих структур и оценки кадрового потенциала</w:t>
            </w:r>
          </w:p>
          <w:p w14:paraId="18958C19" w14:textId="57B9787C" w:rsidR="00D80937" w:rsidRPr="008A15B6" w:rsidRDefault="00D80937" w:rsidP="00D80937">
            <w:pPr>
              <w:jc w:val="both"/>
            </w:pPr>
          </w:p>
        </w:tc>
        <w:tc>
          <w:tcPr>
            <w:tcW w:w="1734" w:type="pct"/>
          </w:tcPr>
          <w:p w14:paraId="7E4952C1" w14:textId="77777777" w:rsidR="001321DA" w:rsidRPr="008A15B6" w:rsidRDefault="001321DA" w:rsidP="001321DA">
            <w:pPr>
              <w:jc w:val="both"/>
            </w:pPr>
            <w:r w:rsidRPr="008A15B6">
              <w:t xml:space="preserve">Сбор и анализ учебной и научной литературы по особенностям проведения </w:t>
            </w:r>
            <w:proofErr w:type="spellStart"/>
            <w:r w:rsidRPr="008A15B6">
              <w:t>финансо</w:t>
            </w:r>
            <w:proofErr w:type="spellEnd"/>
            <w:r w:rsidRPr="008A15B6">
              <w:t>-экономического анализа. Подготовка доклада. Решение расчетного задания.</w:t>
            </w:r>
          </w:p>
          <w:p w14:paraId="5FB5C0B4" w14:textId="77777777" w:rsidR="00CC5BC5" w:rsidRPr="008A15B6" w:rsidRDefault="001321DA" w:rsidP="00873AC8">
            <w:pPr>
              <w:jc w:val="both"/>
            </w:pPr>
            <w:r w:rsidRPr="008A15B6">
              <w:t xml:space="preserve">Подготовка контрольной работы </w:t>
            </w:r>
            <w:proofErr w:type="gramStart"/>
            <w:r w:rsidRPr="008A15B6">
              <w:t>и  к</w:t>
            </w:r>
            <w:proofErr w:type="gramEnd"/>
            <w:r w:rsidRPr="008A15B6">
              <w:t xml:space="preserve"> контролю знаний в форме тестирования</w:t>
            </w:r>
          </w:p>
          <w:p w14:paraId="3C2C4E7C" w14:textId="0B809A8D" w:rsidR="00D80937" w:rsidRPr="008A15B6" w:rsidRDefault="001321DA" w:rsidP="00873AC8">
            <w:pPr>
              <w:jc w:val="both"/>
            </w:pPr>
            <w:r w:rsidRPr="008A15B6">
              <w:t>.</w:t>
            </w:r>
          </w:p>
        </w:tc>
      </w:tr>
      <w:tr w:rsidR="00D80937" w:rsidRPr="008A15B6" w14:paraId="59411336" w14:textId="77777777" w:rsidTr="003A18D9">
        <w:tc>
          <w:tcPr>
            <w:tcW w:w="1041" w:type="pct"/>
            <w:shd w:val="clear" w:color="auto" w:fill="auto"/>
          </w:tcPr>
          <w:p w14:paraId="44086443" w14:textId="1FAAF49F" w:rsidR="00D80937" w:rsidRPr="008A15B6" w:rsidRDefault="004C7E70" w:rsidP="00D80937">
            <w:r w:rsidRPr="008A15B6">
              <w:t>Тема 4.</w:t>
            </w:r>
            <w:r w:rsidR="001321DA" w:rsidRPr="008A15B6">
              <w:t xml:space="preserve"> Особенности антикризисного </w:t>
            </w:r>
            <w:proofErr w:type="spellStart"/>
            <w:r w:rsidR="001321DA" w:rsidRPr="008A15B6">
              <w:t>финансо-вого</w:t>
            </w:r>
            <w:proofErr w:type="spellEnd"/>
            <w:r w:rsidR="001321DA" w:rsidRPr="008A15B6">
              <w:t xml:space="preserve"> управления, финансового планирования и прогнозирования в неплатежеспособной организации.</w:t>
            </w:r>
          </w:p>
        </w:tc>
        <w:tc>
          <w:tcPr>
            <w:tcW w:w="2225" w:type="pct"/>
            <w:shd w:val="clear" w:color="auto" w:fill="auto"/>
          </w:tcPr>
          <w:p w14:paraId="3613FCCE" w14:textId="77777777" w:rsidR="001321DA" w:rsidRPr="008A15B6" w:rsidRDefault="001321DA" w:rsidP="001321DA">
            <w:pPr>
              <w:jc w:val="both"/>
            </w:pPr>
            <w:r w:rsidRPr="008A15B6">
              <w:t xml:space="preserve">Система показателей и коэффициентов, используемых для оценки производственно-хозяйственной деятельности организаций. </w:t>
            </w:r>
          </w:p>
          <w:p w14:paraId="0EDB2314" w14:textId="37D64D84" w:rsidR="00D80937" w:rsidRPr="008A15B6" w:rsidRDefault="001321DA" w:rsidP="001321DA">
            <w:pPr>
              <w:jc w:val="both"/>
            </w:pPr>
            <w:r w:rsidRPr="008A15B6">
              <w:t>Факторный и структурный анализ основных и материальных ресурсов деятельности организаций в целях оценки уровня и эффективности использования имеющихся ресурсов.</w:t>
            </w:r>
          </w:p>
        </w:tc>
        <w:tc>
          <w:tcPr>
            <w:tcW w:w="1734" w:type="pct"/>
          </w:tcPr>
          <w:p w14:paraId="10DC7987" w14:textId="0AF45FBC" w:rsidR="001321DA" w:rsidRPr="008A15B6" w:rsidRDefault="001321DA" w:rsidP="001321DA">
            <w:pPr>
              <w:jc w:val="both"/>
            </w:pPr>
            <w:r w:rsidRPr="008A15B6">
              <w:t>Работа с научной и учебной литературой. Решение расчетных заданий, - анализ данных, методов и моделей, оценка уровня и эффективности использования имеющихся ресурсов. Решение практических расчетного и ситуационных заданий.</w:t>
            </w:r>
          </w:p>
          <w:p w14:paraId="3D00AE15" w14:textId="70838790" w:rsidR="001321DA" w:rsidRPr="008A15B6" w:rsidRDefault="001321DA" w:rsidP="001321DA">
            <w:pPr>
              <w:jc w:val="both"/>
            </w:pPr>
            <w:r w:rsidRPr="008A15B6">
              <w:t xml:space="preserve"> Подготовка к участию в дискуссии.</w:t>
            </w:r>
          </w:p>
          <w:p w14:paraId="5531240E" w14:textId="44871743" w:rsidR="00D80937" w:rsidRPr="008A15B6" w:rsidRDefault="00D80937" w:rsidP="001321DA">
            <w:pPr>
              <w:jc w:val="both"/>
            </w:pPr>
            <w:r w:rsidRPr="008A15B6">
              <w:t xml:space="preserve">Подготовка </w:t>
            </w:r>
            <w:r w:rsidR="001321DA" w:rsidRPr="008A15B6">
              <w:t>и сдача контрольной работы</w:t>
            </w:r>
          </w:p>
        </w:tc>
      </w:tr>
    </w:tbl>
    <w:p w14:paraId="713D8077" w14:textId="74C9A947" w:rsidR="00E547B3" w:rsidRPr="008A15B6" w:rsidRDefault="004517CA" w:rsidP="002F166C">
      <w:pPr>
        <w:keepNext/>
        <w:ind w:firstLine="709"/>
        <w:jc w:val="both"/>
        <w:rPr>
          <w:sz w:val="24"/>
          <w:szCs w:val="24"/>
        </w:rPr>
      </w:pPr>
      <w:bookmarkStart w:id="12" w:name="_Toc7084281"/>
      <w:bookmarkStart w:id="13" w:name="_Toc7084312"/>
      <w:r w:rsidRPr="008A15B6">
        <w:rPr>
          <w:sz w:val="24"/>
          <w:szCs w:val="24"/>
        </w:rPr>
        <w:t xml:space="preserve">6.2. </w:t>
      </w:r>
      <w:r w:rsidR="00E547B3" w:rsidRPr="008A15B6">
        <w:rPr>
          <w:sz w:val="24"/>
          <w:szCs w:val="24"/>
        </w:rPr>
        <w:t xml:space="preserve">Перечень вопросов, заданий, тем для подготовки </w:t>
      </w:r>
      <w:r w:rsidRPr="008A15B6">
        <w:rPr>
          <w:sz w:val="24"/>
          <w:szCs w:val="24"/>
        </w:rPr>
        <w:t xml:space="preserve">к текущему контролю </w:t>
      </w:r>
      <w:r w:rsidR="00FB7DD1" w:rsidRPr="008A15B6">
        <w:rPr>
          <w:sz w:val="24"/>
          <w:szCs w:val="24"/>
        </w:rPr>
        <w:t xml:space="preserve"> </w:t>
      </w:r>
      <w:bookmarkEnd w:id="12"/>
      <w:bookmarkEnd w:id="13"/>
    </w:p>
    <w:p w14:paraId="5F763998" w14:textId="77777777" w:rsidR="00E547B3" w:rsidRPr="008A15B6" w:rsidRDefault="00E547B3" w:rsidP="002F166C">
      <w:pPr>
        <w:ind w:firstLine="709"/>
      </w:pPr>
    </w:p>
    <w:p w14:paraId="558C7514" w14:textId="643237EE" w:rsidR="00EA49EE" w:rsidRPr="008A15B6" w:rsidRDefault="00EA49EE" w:rsidP="00664463">
      <w:pPr>
        <w:spacing w:line="360" w:lineRule="auto"/>
        <w:ind w:firstLine="709"/>
        <w:jc w:val="both"/>
        <w:rPr>
          <w:sz w:val="24"/>
          <w:szCs w:val="24"/>
        </w:rPr>
      </w:pPr>
      <w:r w:rsidRPr="008A15B6">
        <w:rPr>
          <w:sz w:val="24"/>
          <w:szCs w:val="24"/>
        </w:rPr>
        <w:t xml:space="preserve">Перечень вопросов </w:t>
      </w:r>
      <w:r w:rsidR="00D242E6" w:rsidRPr="008A15B6">
        <w:rPr>
          <w:sz w:val="24"/>
          <w:szCs w:val="24"/>
        </w:rPr>
        <w:t>контрольной работы</w:t>
      </w:r>
    </w:p>
    <w:p w14:paraId="7B5CCB07" w14:textId="44D400A9" w:rsidR="00354631" w:rsidRPr="008A15B6" w:rsidRDefault="00354631" w:rsidP="00354631">
      <w:pPr>
        <w:spacing w:line="360" w:lineRule="auto"/>
        <w:ind w:firstLine="709"/>
        <w:jc w:val="both"/>
        <w:rPr>
          <w:sz w:val="24"/>
          <w:szCs w:val="24"/>
        </w:rPr>
      </w:pPr>
      <w:r w:rsidRPr="008A15B6">
        <w:rPr>
          <w:sz w:val="24"/>
          <w:szCs w:val="24"/>
        </w:rPr>
        <w:t xml:space="preserve">Примерные темы </w:t>
      </w:r>
      <w:r w:rsidR="00D242E6" w:rsidRPr="008A15B6">
        <w:rPr>
          <w:sz w:val="24"/>
          <w:szCs w:val="24"/>
        </w:rPr>
        <w:t>контрольной работы</w:t>
      </w:r>
      <w:r w:rsidR="006865E3" w:rsidRPr="008A15B6">
        <w:rPr>
          <w:sz w:val="24"/>
          <w:szCs w:val="24"/>
        </w:rPr>
        <w:t xml:space="preserve"> (в темах </w:t>
      </w:r>
      <w:r w:rsidR="00D242E6" w:rsidRPr="008A15B6">
        <w:rPr>
          <w:sz w:val="24"/>
          <w:szCs w:val="24"/>
        </w:rPr>
        <w:t xml:space="preserve">обязательно </w:t>
      </w:r>
      <w:r w:rsidR="006865E3" w:rsidRPr="008A15B6">
        <w:rPr>
          <w:sz w:val="24"/>
          <w:szCs w:val="24"/>
        </w:rPr>
        <w:t>указ</w:t>
      </w:r>
      <w:r w:rsidR="00D242E6" w:rsidRPr="008A15B6">
        <w:rPr>
          <w:sz w:val="24"/>
          <w:szCs w:val="24"/>
        </w:rPr>
        <w:t>ывается</w:t>
      </w:r>
      <w:r w:rsidR="00674A94" w:rsidRPr="008A15B6">
        <w:rPr>
          <w:sz w:val="24"/>
          <w:szCs w:val="24"/>
        </w:rPr>
        <w:t xml:space="preserve"> исследуемая организация</w:t>
      </w:r>
      <w:r w:rsidR="006865E3" w:rsidRPr="008A15B6">
        <w:rPr>
          <w:sz w:val="24"/>
          <w:szCs w:val="24"/>
        </w:rPr>
        <w:t>)</w:t>
      </w:r>
      <w:r w:rsidRPr="008A15B6">
        <w:rPr>
          <w:sz w:val="24"/>
          <w:szCs w:val="24"/>
        </w:rPr>
        <w:t>:</w:t>
      </w:r>
    </w:p>
    <w:p w14:paraId="31E5D869" w14:textId="33E015C1" w:rsidR="00354631" w:rsidRPr="008A15B6" w:rsidRDefault="00674A94" w:rsidP="00D242E6">
      <w:pPr>
        <w:spacing w:line="360" w:lineRule="auto"/>
        <w:ind w:firstLine="709"/>
        <w:jc w:val="both"/>
        <w:rPr>
          <w:sz w:val="24"/>
          <w:szCs w:val="24"/>
        </w:rPr>
      </w:pPr>
      <w:r w:rsidRPr="008A15B6">
        <w:rPr>
          <w:sz w:val="24"/>
          <w:szCs w:val="24"/>
        </w:rPr>
        <w:t>1. А</w:t>
      </w:r>
      <w:r w:rsidR="00354631" w:rsidRPr="008A15B6">
        <w:rPr>
          <w:sz w:val="24"/>
          <w:szCs w:val="24"/>
        </w:rPr>
        <w:t xml:space="preserve">нализ </w:t>
      </w:r>
      <w:r w:rsidR="00D242E6" w:rsidRPr="008A15B6">
        <w:rPr>
          <w:sz w:val="24"/>
          <w:szCs w:val="24"/>
        </w:rPr>
        <w:t>операционной деятельности организации гостиничного бизнеса на примере……………</w:t>
      </w:r>
      <w:r w:rsidR="00354631" w:rsidRPr="008A15B6">
        <w:rPr>
          <w:sz w:val="24"/>
          <w:szCs w:val="24"/>
        </w:rPr>
        <w:t>;</w:t>
      </w:r>
    </w:p>
    <w:p w14:paraId="59ABFA34" w14:textId="42081373" w:rsidR="00354631" w:rsidRPr="008A15B6" w:rsidRDefault="00674A94" w:rsidP="00354631">
      <w:pPr>
        <w:spacing w:line="360" w:lineRule="auto"/>
        <w:ind w:firstLine="709"/>
        <w:jc w:val="both"/>
        <w:rPr>
          <w:sz w:val="24"/>
          <w:szCs w:val="24"/>
        </w:rPr>
      </w:pPr>
      <w:r w:rsidRPr="008A15B6">
        <w:rPr>
          <w:sz w:val="24"/>
          <w:szCs w:val="24"/>
        </w:rPr>
        <w:t>2.А</w:t>
      </w:r>
      <w:r w:rsidR="00354631" w:rsidRPr="008A15B6">
        <w:rPr>
          <w:sz w:val="24"/>
          <w:szCs w:val="24"/>
        </w:rPr>
        <w:t xml:space="preserve">нализ финансового состояния и </w:t>
      </w:r>
      <w:r w:rsidR="00D242E6" w:rsidRPr="008A15B6">
        <w:rPr>
          <w:sz w:val="24"/>
          <w:szCs w:val="24"/>
        </w:rPr>
        <w:t>эффективности деятельности организации гостиничного бизнеса на пример…………</w:t>
      </w:r>
      <w:r w:rsidR="00354631" w:rsidRPr="008A15B6">
        <w:rPr>
          <w:sz w:val="24"/>
          <w:szCs w:val="24"/>
        </w:rPr>
        <w:t>;</w:t>
      </w:r>
    </w:p>
    <w:p w14:paraId="35AA705D" w14:textId="7770EB84" w:rsidR="00354631" w:rsidRPr="008A15B6" w:rsidRDefault="00674A94" w:rsidP="00354631">
      <w:pPr>
        <w:spacing w:line="360" w:lineRule="auto"/>
        <w:ind w:firstLine="709"/>
        <w:jc w:val="both"/>
        <w:rPr>
          <w:sz w:val="24"/>
          <w:szCs w:val="24"/>
        </w:rPr>
      </w:pPr>
      <w:r w:rsidRPr="008A15B6">
        <w:rPr>
          <w:sz w:val="24"/>
          <w:szCs w:val="24"/>
        </w:rPr>
        <w:t>3.А</w:t>
      </w:r>
      <w:r w:rsidR="00354631" w:rsidRPr="008A15B6">
        <w:rPr>
          <w:sz w:val="24"/>
          <w:szCs w:val="24"/>
        </w:rPr>
        <w:t xml:space="preserve">нализ финансового состояния и финансовых результатов </w:t>
      </w:r>
      <w:r w:rsidR="00D242E6" w:rsidRPr="008A15B6">
        <w:rPr>
          <w:sz w:val="24"/>
          <w:szCs w:val="24"/>
        </w:rPr>
        <w:t>организации гостиничного бизнеса на пример…………</w:t>
      </w:r>
      <w:r w:rsidR="00354631" w:rsidRPr="008A15B6">
        <w:rPr>
          <w:sz w:val="24"/>
          <w:szCs w:val="24"/>
        </w:rPr>
        <w:t>;</w:t>
      </w:r>
    </w:p>
    <w:p w14:paraId="66A56099" w14:textId="11C1CB84" w:rsidR="00354631" w:rsidRPr="008A15B6" w:rsidRDefault="00674A94" w:rsidP="00354631">
      <w:pPr>
        <w:spacing w:line="360" w:lineRule="auto"/>
        <w:ind w:firstLine="709"/>
        <w:jc w:val="both"/>
        <w:rPr>
          <w:sz w:val="24"/>
          <w:szCs w:val="24"/>
        </w:rPr>
      </w:pPr>
      <w:r w:rsidRPr="008A15B6">
        <w:rPr>
          <w:sz w:val="24"/>
          <w:szCs w:val="24"/>
        </w:rPr>
        <w:t>4.</w:t>
      </w:r>
      <w:r w:rsidR="00D242E6" w:rsidRPr="008A15B6">
        <w:rPr>
          <w:sz w:val="24"/>
          <w:szCs w:val="24"/>
        </w:rPr>
        <w:t>Реализация эффективных антикризисных процедур в организации гостиничного бизнеса например</w:t>
      </w:r>
      <w:proofErr w:type="gramStart"/>
      <w:r w:rsidR="00D242E6" w:rsidRPr="008A15B6">
        <w:rPr>
          <w:sz w:val="24"/>
          <w:szCs w:val="24"/>
        </w:rPr>
        <w:t>…….</w:t>
      </w:r>
      <w:proofErr w:type="gramEnd"/>
      <w:r w:rsidR="00354631" w:rsidRPr="008A15B6">
        <w:rPr>
          <w:sz w:val="24"/>
          <w:szCs w:val="24"/>
        </w:rPr>
        <w:t>;</w:t>
      </w:r>
    </w:p>
    <w:p w14:paraId="7177ABFD" w14:textId="7F186C37" w:rsidR="00354631" w:rsidRPr="008A15B6" w:rsidRDefault="00674A94" w:rsidP="00354631">
      <w:pPr>
        <w:spacing w:line="360" w:lineRule="auto"/>
        <w:ind w:firstLine="709"/>
        <w:jc w:val="both"/>
        <w:rPr>
          <w:sz w:val="24"/>
          <w:szCs w:val="24"/>
        </w:rPr>
      </w:pPr>
      <w:r w:rsidRPr="008A15B6">
        <w:rPr>
          <w:sz w:val="24"/>
          <w:szCs w:val="24"/>
        </w:rPr>
        <w:t>5.</w:t>
      </w:r>
      <w:r w:rsidR="00D242E6" w:rsidRPr="008A15B6">
        <w:rPr>
          <w:sz w:val="24"/>
          <w:szCs w:val="24"/>
        </w:rPr>
        <w:t>Формирование профессиональной антикризисной команды в организации гостиничного бизнеса на примере……………</w:t>
      </w:r>
      <w:r w:rsidR="00354631" w:rsidRPr="008A15B6">
        <w:rPr>
          <w:sz w:val="24"/>
          <w:szCs w:val="24"/>
        </w:rPr>
        <w:t>;</w:t>
      </w:r>
    </w:p>
    <w:p w14:paraId="170E0405" w14:textId="55A18A48" w:rsidR="00354631" w:rsidRPr="008A15B6" w:rsidRDefault="00674A94" w:rsidP="00354631">
      <w:pPr>
        <w:spacing w:line="360" w:lineRule="auto"/>
        <w:ind w:firstLine="709"/>
        <w:jc w:val="both"/>
        <w:rPr>
          <w:sz w:val="24"/>
          <w:szCs w:val="24"/>
        </w:rPr>
      </w:pPr>
      <w:r w:rsidRPr="008A15B6">
        <w:rPr>
          <w:sz w:val="24"/>
          <w:szCs w:val="24"/>
        </w:rPr>
        <w:t>6.</w:t>
      </w:r>
      <w:r w:rsidR="00D242E6" w:rsidRPr="008A15B6">
        <w:rPr>
          <w:sz w:val="24"/>
          <w:szCs w:val="24"/>
        </w:rPr>
        <w:t>Ситуационный анализ и поиск путей развития организации гостиничного бизнеса на примере………</w:t>
      </w:r>
      <w:r w:rsidR="00354631" w:rsidRPr="008A15B6">
        <w:rPr>
          <w:sz w:val="24"/>
          <w:szCs w:val="24"/>
        </w:rPr>
        <w:t>;</w:t>
      </w:r>
    </w:p>
    <w:p w14:paraId="0FBCF814" w14:textId="732B577C" w:rsidR="00354631" w:rsidRPr="008A15B6" w:rsidRDefault="00674A94" w:rsidP="00354631">
      <w:pPr>
        <w:spacing w:line="360" w:lineRule="auto"/>
        <w:ind w:firstLine="709"/>
        <w:jc w:val="both"/>
        <w:rPr>
          <w:sz w:val="24"/>
          <w:szCs w:val="24"/>
        </w:rPr>
      </w:pPr>
      <w:r w:rsidRPr="008A15B6">
        <w:rPr>
          <w:sz w:val="24"/>
          <w:szCs w:val="24"/>
        </w:rPr>
        <w:t>7.</w:t>
      </w:r>
      <w:r w:rsidR="001E7186" w:rsidRPr="008A15B6">
        <w:rPr>
          <w:sz w:val="24"/>
          <w:szCs w:val="24"/>
        </w:rPr>
        <w:t>Формирование антикризисной программы организации гостиничного бизнеса на примере……</w:t>
      </w:r>
      <w:r w:rsidR="00354631" w:rsidRPr="008A15B6">
        <w:rPr>
          <w:sz w:val="24"/>
          <w:szCs w:val="24"/>
        </w:rPr>
        <w:t>;</w:t>
      </w:r>
    </w:p>
    <w:p w14:paraId="5F85DCF3" w14:textId="360C0423" w:rsidR="00354631" w:rsidRPr="008A15B6" w:rsidRDefault="00674A94" w:rsidP="00354631">
      <w:pPr>
        <w:spacing w:line="360" w:lineRule="auto"/>
        <w:ind w:firstLine="709"/>
        <w:jc w:val="both"/>
        <w:rPr>
          <w:sz w:val="24"/>
          <w:szCs w:val="24"/>
        </w:rPr>
      </w:pPr>
      <w:r w:rsidRPr="008A15B6">
        <w:rPr>
          <w:sz w:val="24"/>
          <w:szCs w:val="24"/>
        </w:rPr>
        <w:t>8.</w:t>
      </w:r>
      <w:r w:rsidR="00354631" w:rsidRPr="008A15B6">
        <w:rPr>
          <w:sz w:val="24"/>
          <w:szCs w:val="24"/>
        </w:rPr>
        <w:t xml:space="preserve"> </w:t>
      </w:r>
      <w:r w:rsidR="001E7186" w:rsidRPr="008A15B6">
        <w:rPr>
          <w:sz w:val="24"/>
          <w:szCs w:val="24"/>
        </w:rPr>
        <w:t>А</w:t>
      </w:r>
      <w:r w:rsidR="00354631" w:rsidRPr="008A15B6">
        <w:rPr>
          <w:sz w:val="24"/>
          <w:szCs w:val="24"/>
        </w:rPr>
        <w:t xml:space="preserve">нализ возможности осуществлять прибыльную </w:t>
      </w:r>
      <w:r w:rsidR="001E7186" w:rsidRPr="008A15B6">
        <w:rPr>
          <w:sz w:val="24"/>
          <w:szCs w:val="24"/>
        </w:rPr>
        <w:t xml:space="preserve">и эффективную </w:t>
      </w:r>
      <w:r w:rsidR="00354631" w:rsidRPr="008A15B6">
        <w:rPr>
          <w:sz w:val="24"/>
          <w:szCs w:val="24"/>
        </w:rPr>
        <w:t xml:space="preserve">деятельность </w:t>
      </w:r>
      <w:r w:rsidR="001E7186" w:rsidRPr="008A15B6">
        <w:rPr>
          <w:sz w:val="24"/>
          <w:szCs w:val="24"/>
        </w:rPr>
        <w:t>организации гостиничного бизнеса на примере……;</w:t>
      </w:r>
    </w:p>
    <w:p w14:paraId="2D7A2D45" w14:textId="7FDADA8D" w:rsidR="00354631" w:rsidRPr="008A15B6" w:rsidRDefault="00674A94" w:rsidP="00354631">
      <w:pPr>
        <w:spacing w:line="360" w:lineRule="auto"/>
        <w:ind w:firstLine="709"/>
        <w:jc w:val="both"/>
        <w:rPr>
          <w:sz w:val="24"/>
          <w:szCs w:val="24"/>
        </w:rPr>
      </w:pPr>
      <w:r w:rsidRPr="008A15B6">
        <w:rPr>
          <w:sz w:val="24"/>
          <w:szCs w:val="24"/>
        </w:rPr>
        <w:t>9</w:t>
      </w:r>
      <w:r w:rsidR="001E7186" w:rsidRPr="008A15B6">
        <w:rPr>
          <w:sz w:val="24"/>
          <w:szCs w:val="24"/>
        </w:rPr>
        <w:t>.Анализ эффективности организационной структуры управления организации гостиничного бизнеса на примере……;</w:t>
      </w:r>
    </w:p>
    <w:p w14:paraId="298105CB" w14:textId="77777777" w:rsidR="001E7186" w:rsidRPr="008A15B6" w:rsidRDefault="00674A94" w:rsidP="00354631">
      <w:pPr>
        <w:spacing w:line="360" w:lineRule="auto"/>
        <w:ind w:firstLine="709"/>
        <w:jc w:val="both"/>
        <w:rPr>
          <w:sz w:val="24"/>
          <w:szCs w:val="24"/>
        </w:rPr>
      </w:pPr>
      <w:r w:rsidRPr="008A15B6">
        <w:rPr>
          <w:sz w:val="24"/>
          <w:szCs w:val="24"/>
        </w:rPr>
        <w:lastRenderedPageBreak/>
        <w:t>10.</w:t>
      </w:r>
      <w:bookmarkStart w:id="14" w:name="_Hlk179641895"/>
      <w:r w:rsidRPr="008A15B6">
        <w:rPr>
          <w:sz w:val="24"/>
          <w:szCs w:val="24"/>
        </w:rPr>
        <w:t>Анализ кадрового потенциала</w:t>
      </w:r>
      <w:bookmarkEnd w:id="14"/>
      <w:r w:rsidRPr="008A15B6">
        <w:rPr>
          <w:sz w:val="24"/>
          <w:szCs w:val="24"/>
        </w:rPr>
        <w:t xml:space="preserve">, анализ и оценка результатов работы </w:t>
      </w:r>
      <w:r w:rsidR="001E7186" w:rsidRPr="008A15B6">
        <w:rPr>
          <w:sz w:val="24"/>
          <w:szCs w:val="24"/>
        </w:rPr>
        <w:t>организации гостиничного бизнеса на примере……;</w:t>
      </w:r>
    </w:p>
    <w:p w14:paraId="21E335AF" w14:textId="6A1B1F79" w:rsidR="00674A94" w:rsidRPr="008A15B6" w:rsidRDefault="00674A94" w:rsidP="00354631">
      <w:pPr>
        <w:spacing w:line="360" w:lineRule="auto"/>
        <w:ind w:firstLine="709"/>
        <w:jc w:val="both"/>
        <w:rPr>
          <w:sz w:val="24"/>
          <w:szCs w:val="24"/>
        </w:rPr>
      </w:pPr>
      <w:r w:rsidRPr="008A15B6">
        <w:rPr>
          <w:sz w:val="24"/>
          <w:szCs w:val="24"/>
        </w:rPr>
        <w:t xml:space="preserve">11. </w:t>
      </w:r>
      <w:r w:rsidR="001E7186" w:rsidRPr="008A15B6">
        <w:rPr>
          <w:sz w:val="24"/>
          <w:szCs w:val="24"/>
        </w:rPr>
        <w:t xml:space="preserve">Разработка </w:t>
      </w:r>
      <w:proofErr w:type="spellStart"/>
      <w:r w:rsidR="001E7186" w:rsidRPr="008A15B6">
        <w:rPr>
          <w:sz w:val="24"/>
          <w:szCs w:val="24"/>
        </w:rPr>
        <w:t>критерией</w:t>
      </w:r>
      <w:proofErr w:type="spellEnd"/>
      <w:r w:rsidR="001E7186" w:rsidRPr="008A15B6">
        <w:rPr>
          <w:sz w:val="24"/>
          <w:szCs w:val="24"/>
        </w:rPr>
        <w:t xml:space="preserve"> эффективного управления и инструментария антикризисного менеджера организации гостиничного бизнеса на примере……;</w:t>
      </w:r>
    </w:p>
    <w:p w14:paraId="4DF71B10" w14:textId="1F86F66A" w:rsidR="00674A94" w:rsidRPr="008A15B6" w:rsidRDefault="00674A94" w:rsidP="00354631">
      <w:pPr>
        <w:spacing w:line="360" w:lineRule="auto"/>
        <w:ind w:firstLine="709"/>
        <w:jc w:val="both"/>
        <w:rPr>
          <w:sz w:val="24"/>
          <w:szCs w:val="24"/>
        </w:rPr>
      </w:pPr>
      <w:r w:rsidRPr="008A15B6">
        <w:rPr>
          <w:sz w:val="24"/>
          <w:szCs w:val="24"/>
        </w:rPr>
        <w:t xml:space="preserve">12. </w:t>
      </w:r>
      <w:r w:rsidR="001E7186" w:rsidRPr="008A15B6">
        <w:rPr>
          <w:sz w:val="24"/>
          <w:szCs w:val="24"/>
        </w:rPr>
        <w:t>Формирование приоритетов антикризисной программы в условиях неопределённости в организации гостиничного бизнеса на примере</w:t>
      </w:r>
      <w:proofErr w:type="gramStart"/>
      <w:r w:rsidR="001E7186" w:rsidRPr="008A15B6">
        <w:rPr>
          <w:sz w:val="24"/>
          <w:szCs w:val="24"/>
        </w:rPr>
        <w:t>…….</w:t>
      </w:r>
      <w:proofErr w:type="gramEnd"/>
      <w:r w:rsidRPr="008A15B6">
        <w:rPr>
          <w:sz w:val="24"/>
          <w:szCs w:val="24"/>
        </w:rPr>
        <w:t>;</w:t>
      </w:r>
    </w:p>
    <w:p w14:paraId="7C3D1415" w14:textId="0BDD4D06" w:rsidR="00674A94" w:rsidRPr="008A15B6" w:rsidRDefault="00674A94" w:rsidP="00354631">
      <w:pPr>
        <w:spacing w:line="360" w:lineRule="auto"/>
        <w:ind w:firstLine="709"/>
        <w:jc w:val="both"/>
        <w:rPr>
          <w:sz w:val="24"/>
          <w:szCs w:val="24"/>
        </w:rPr>
      </w:pPr>
      <w:r w:rsidRPr="008A15B6">
        <w:rPr>
          <w:sz w:val="24"/>
          <w:szCs w:val="24"/>
        </w:rPr>
        <w:t>13.</w:t>
      </w:r>
      <w:r w:rsidRPr="008A15B6">
        <w:t xml:space="preserve"> </w:t>
      </w:r>
      <w:r w:rsidRPr="008A15B6">
        <w:rPr>
          <w:sz w:val="24"/>
          <w:szCs w:val="24"/>
        </w:rPr>
        <w:t xml:space="preserve">Организационно-управленческий анализ </w:t>
      </w:r>
      <w:r w:rsidR="001E7186" w:rsidRPr="008A15B6">
        <w:rPr>
          <w:sz w:val="24"/>
          <w:szCs w:val="24"/>
        </w:rPr>
        <w:t>организации гостиничного бизнеса на примере……;</w:t>
      </w:r>
    </w:p>
    <w:p w14:paraId="1DB7D26B" w14:textId="77777777" w:rsidR="001E7186" w:rsidRPr="008A15B6" w:rsidRDefault="00674A94" w:rsidP="00354631">
      <w:pPr>
        <w:spacing w:line="360" w:lineRule="auto"/>
        <w:ind w:firstLine="709"/>
        <w:jc w:val="both"/>
        <w:rPr>
          <w:sz w:val="24"/>
          <w:szCs w:val="24"/>
        </w:rPr>
      </w:pPr>
      <w:r w:rsidRPr="008A15B6">
        <w:rPr>
          <w:sz w:val="24"/>
          <w:szCs w:val="24"/>
        </w:rPr>
        <w:t>14.</w:t>
      </w:r>
      <w:r w:rsidRPr="008A15B6">
        <w:t xml:space="preserve"> </w:t>
      </w:r>
      <w:r w:rsidRPr="008A15B6">
        <w:rPr>
          <w:sz w:val="24"/>
          <w:szCs w:val="24"/>
        </w:rPr>
        <w:t xml:space="preserve">Анализ системы целей и организационной структуры </w:t>
      </w:r>
      <w:r w:rsidR="001E7186" w:rsidRPr="008A15B6">
        <w:rPr>
          <w:sz w:val="24"/>
          <w:szCs w:val="24"/>
        </w:rPr>
        <w:t>организации гостиничного бизнеса на примере……;</w:t>
      </w:r>
    </w:p>
    <w:p w14:paraId="14D94C8C" w14:textId="4477223E" w:rsidR="00674A94" w:rsidRPr="008A15B6" w:rsidRDefault="00674A94" w:rsidP="00354631">
      <w:pPr>
        <w:spacing w:line="360" w:lineRule="auto"/>
        <w:ind w:firstLine="709"/>
        <w:jc w:val="both"/>
        <w:rPr>
          <w:sz w:val="24"/>
          <w:szCs w:val="24"/>
        </w:rPr>
      </w:pPr>
      <w:r w:rsidRPr="008A15B6">
        <w:rPr>
          <w:sz w:val="24"/>
          <w:szCs w:val="24"/>
        </w:rPr>
        <w:t>15.</w:t>
      </w:r>
      <w:r w:rsidRPr="008A15B6">
        <w:t xml:space="preserve"> </w:t>
      </w:r>
      <w:r w:rsidRPr="008A15B6">
        <w:rPr>
          <w:sz w:val="24"/>
          <w:szCs w:val="24"/>
        </w:rPr>
        <w:t xml:space="preserve">Анализ процессов управления, структуры и движения информации </w:t>
      </w:r>
      <w:r w:rsidR="001E7186" w:rsidRPr="008A15B6">
        <w:rPr>
          <w:sz w:val="24"/>
          <w:szCs w:val="24"/>
        </w:rPr>
        <w:t>организации гостиничного бизнеса на примере……;</w:t>
      </w:r>
    </w:p>
    <w:p w14:paraId="17616FD8" w14:textId="77777777" w:rsidR="001E7186" w:rsidRPr="008A15B6" w:rsidRDefault="00674A94" w:rsidP="00354631">
      <w:pPr>
        <w:spacing w:line="360" w:lineRule="auto"/>
        <w:ind w:firstLine="709"/>
        <w:jc w:val="both"/>
        <w:rPr>
          <w:sz w:val="24"/>
          <w:szCs w:val="24"/>
        </w:rPr>
      </w:pPr>
      <w:r w:rsidRPr="008A15B6">
        <w:rPr>
          <w:sz w:val="24"/>
          <w:szCs w:val="24"/>
        </w:rPr>
        <w:t>16.</w:t>
      </w:r>
      <w:r w:rsidRPr="008A15B6">
        <w:t xml:space="preserve"> </w:t>
      </w:r>
      <w:r w:rsidRPr="008A15B6">
        <w:rPr>
          <w:sz w:val="24"/>
          <w:szCs w:val="24"/>
        </w:rPr>
        <w:t xml:space="preserve">Анализ кадрового потенциала и организационной культуры </w:t>
      </w:r>
      <w:r w:rsidR="001E7186" w:rsidRPr="008A15B6">
        <w:rPr>
          <w:sz w:val="24"/>
          <w:szCs w:val="24"/>
        </w:rPr>
        <w:t>организации гостиничного бизнеса на примере……;</w:t>
      </w:r>
    </w:p>
    <w:p w14:paraId="4F8DD01B" w14:textId="3912DD46" w:rsidR="00674A94" w:rsidRPr="008A15B6" w:rsidRDefault="001E7186" w:rsidP="00354631">
      <w:pPr>
        <w:spacing w:line="360" w:lineRule="auto"/>
        <w:ind w:firstLine="709"/>
        <w:jc w:val="both"/>
        <w:rPr>
          <w:sz w:val="24"/>
          <w:szCs w:val="24"/>
        </w:rPr>
      </w:pPr>
      <w:r w:rsidRPr="008A15B6">
        <w:rPr>
          <w:sz w:val="24"/>
          <w:szCs w:val="24"/>
        </w:rPr>
        <w:t>17</w:t>
      </w:r>
      <w:r w:rsidR="00674A94" w:rsidRPr="008A15B6">
        <w:rPr>
          <w:sz w:val="24"/>
          <w:szCs w:val="24"/>
        </w:rPr>
        <w:t>.</w:t>
      </w:r>
      <w:r w:rsidR="00674A94" w:rsidRPr="008A15B6">
        <w:t xml:space="preserve"> </w:t>
      </w:r>
      <w:r w:rsidR="00674A94" w:rsidRPr="008A15B6">
        <w:rPr>
          <w:sz w:val="24"/>
          <w:szCs w:val="24"/>
        </w:rPr>
        <w:t xml:space="preserve">Анализ стратегической позиции и сегментов рынка </w:t>
      </w:r>
      <w:r w:rsidRPr="008A15B6">
        <w:rPr>
          <w:sz w:val="24"/>
          <w:szCs w:val="24"/>
        </w:rPr>
        <w:t>организации гостиничного бизнеса на примере……;</w:t>
      </w:r>
      <w:r w:rsidR="00674A94" w:rsidRPr="008A15B6">
        <w:rPr>
          <w:sz w:val="24"/>
          <w:szCs w:val="24"/>
        </w:rPr>
        <w:t xml:space="preserve"> </w:t>
      </w:r>
    </w:p>
    <w:p w14:paraId="29BBD106" w14:textId="74330269" w:rsidR="00674A94" w:rsidRPr="008A15B6" w:rsidRDefault="00674A94" w:rsidP="00354631">
      <w:pPr>
        <w:spacing w:line="360" w:lineRule="auto"/>
        <w:ind w:firstLine="709"/>
        <w:jc w:val="both"/>
        <w:rPr>
          <w:sz w:val="24"/>
          <w:szCs w:val="24"/>
        </w:rPr>
      </w:pPr>
      <w:r w:rsidRPr="008A15B6">
        <w:rPr>
          <w:sz w:val="24"/>
          <w:szCs w:val="24"/>
        </w:rPr>
        <w:t xml:space="preserve">18.Анализ конкуренции и позиционный анализ </w:t>
      </w:r>
      <w:r w:rsidR="001E7186" w:rsidRPr="008A15B6">
        <w:rPr>
          <w:sz w:val="24"/>
          <w:szCs w:val="24"/>
        </w:rPr>
        <w:t>организации гостиничного бизнеса на примере……;</w:t>
      </w:r>
    </w:p>
    <w:p w14:paraId="60D6079B" w14:textId="53FB67F9" w:rsidR="00674A94" w:rsidRPr="008A15B6" w:rsidRDefault="00674A94" w:rsidP="00354631">
      <w:pPr>
        <w:spacing w:line="360" w:lineRule="auto"/>
        <w:ind w:firstLine="709"/>
        <w:jc w:val="both"/>
        <w:rPr>
          <w:sz w:val="24"/>
          <w:szCs w:val="24"/>
        </w:rPr>
      </w:pPr>
      <w:r w:rsidRPr="008A15B6">
        <w:rPr>
          <w:sz w:val="24"/>
          <w:szCs w:val="24"/>
        </w:rPr>
        <w:t>19.</w:t>
      </w:r>
      <w:r w:rsidR="00FB62E0" w:rsidRPr="008A15B6">
        <w:rPr>
          <w:sz w:val="24"/>
          <w:szCs w:val="24"/>
        </w:rPr>
        <w:t xml:space="preserve"> Анализ использования трудовых ресурсов, анализ и оценка результатов работы </w:t>
      </w:r>
      <w:r w:rsidR="001E7186" w:rsidRPr="008A15B6">
        <w:rPr>
          <w:sz w:val="24"/>
          <w:szCs w:val="24"/>
        </w:rPr>
        <w:t>организации гостиничного бизнеса на примере……;</w:t>
      </w:r>
    </w:p>
    <w:p w14:paraId="7CC20275" w14:textId="62CBE615" w:rsidR="00FB62E0" w:rsidRPr="008A15B6" w:rsidRDefault="00FB62E0" w:rsidP="00354631">
      <w:pPr>
        <w:spacing w:line="360" w:lineRule="auto"/>
        <w:ind w:firstLine="709"/>
        <w:jc w:val="both"/>
        <w:rPr>
          <w:sz w:val="24"/>
          <w:szCs w:val="24"/>
        </w:rPr>
      </w:pPr>
      <w:r w:rsidRPr="008A15B6">
        <w:rPr>
          <w:sz w:val="24"/>
          <w:szCs w:val="24"/>
        </w:rPr>
        <w:t xml:space="preserve">20. </w:t>
      </w:r>
      <w:r w:rsidR="001E7186" w:rsidRPr="008A15B6">
        <w:rPr>
          <w:sz w:val="24"/>
          <w:szCs w:val="24"/>
        </w:rPr>
        <w:t>Оптимизация издержек и центров убытков и затрат ор организации гостиничного бизнеса на примере……;</w:t>
      </w:r>
    </w:p>
    <w:p w14:paraId="04FBA2C7" w14:textId="33231D89" w:rsidR="001E7186" w:rsidRPr="008A15B6" w:rsidRDefault="001E7186" w:rsidP="00354631">
      <w:pPr>
        <w:spacing w:line="360" w:lineRule="auto"/>
        <w:ind w:firstLine="709"/>
        <w:jc w:val="both"/>
        <w:rPr>
          <w:sz w:val="24"/>
          <w:szCs w:val="24"/>
        </w:rPr>
      </w:pPr>
      <w:r w:rsidRPr="008A15B6">
        <w:rPr>
          <w:sz w:val="24"/>
          <w:szCs w:val="24"/>
        </w:rPr>
        <w:t>21.Антикризисная реструктуризация организации гостиничного бизнеса на примере……;</w:t>
      </w:r>
    </w:p>
    <w:p w14:paraId="1FC21E90" w14:textId="21254F86" w:rsidR="001E7186" w:rsidRPr="008A15B6" w:rsidRDefault="001E7186" w:rsidP="00354631">
      <w:pPr>
        <w:spacing w:line="360" w:lineRule="auto"/>
        <w:ind w:firstLine="709"/>
        <w:jc w:val="both"/>
        <w:rPr>
          <w:sz w:val="24"/>
          <w:szCs w:val="24"/>
        </w:rPr>
      </w:pPr>
      <w:r w:rsidRPr="008A15B6">
        <w:rPr>
          <w:sz w:val="24"/>
          <w:szCs w:val="24"/>
        </w:rPr>
        <w:t>22.Управление брендом организации гостиничного бизнеса для обеспечения конкурентоспособности ее бизнеса</w:t>
      </w:r>
      <w:r w:rsidR="005405EB" w:rsidRPr="008A15B6">
        <w:rPr>
          <w:sz w:val="24"/>
          <w:szCs w:val="24"/>
        </w:rPr>
        <w:t xml:space="preserve"> на примере……….</w:t>
      </w:r>
    </w:p>
    <w:p w14:paraId="70E282A0" w14:textId="498F0830" w:rsidR="005405EB" w:rsidRPr="008A15B6" w:rsidRDefault="005405EB" w:rsidP="00354631">
      <w:pPr>
        <w:spacing w:line="360" w:lineRule="auto"/>
        <w:ind w:firstLine="709"/>
        <w:jc w:val="both"/>
        <w:rPr>
          <w:sz w:val="24"/>
          <w:szCs w:val="24"/>
        </w:rPr>
      </w:pPr>
      <w:r w:rsidRPr="008A15B6">
        <w:rPr>
          <w:sz w:val="24"/>
          <w:szCs w:val="24"/>
        </w:rPr>
        <w:t>23.Антикризисное ценообразование с учетом анализа целевых сегментов и рыночного спроса организации гостиничного бизнеса на примере…….</w:t>
      </w:r>
    </w:p>
    <w:p w14:paraId="57F2C59D" w14:textId="6DD1C15D" w:rsidR="00304D0A" w:rsidRPr="008A15B6" w:rsidRDefault="00304D0A" w:rsidP="00354631">
      <w:pPr>
        <w:spacing w:line="360" w:lineRule="auto"/>
        <w:ind w:firstLine="709"/>
        <w:jc w:val="both"/>
        <w:rPr>
          <w:iCs/>
          <w:sz w:val="24"/>
          <w:szCs w:val="24"/>
        </w:rPr>
      </w:pPr>
      <w:r w:rsidRPr="008A15B6">
        <w:rPr>
          <w:iCs/>
          <w:sz w:val="24"/>
          <w:szCs w:val="24"/>
        </w:rPr>
        <w:t>Критерии балльной оценки различных форм текущего контроля успеваемости содержатся в соответствующих методических рекомендациях Кафедры общего и проектного менеджмента.</w:t>
      </w:r>
    </w:p>
    <w:p w14:paraId="38F5FEC5" w14:textId="77777777" w:rsidR="003A18D9" w:rsidRPr="008A15B6" w:rsidRDefault="003A18D9" w:rsidP="002F166C">
      <w:pPr>
        <w:pStyle w:val="1"/>
        <w:numPr>
          <w:ilvl w:val="0"/>
          <w:numId w:val="0"/>
        </w:numPr>
        <w:ind w:firstLine="709"/>
        <w:jc w:val="both"/>
        <w:rPr>
          <w:rFonts w:ascii="Times New Roman" w:hAnsi="Times New Roman" w:cs="Times New Roman"/>
          <w:bCs/>
          <w:color w:val="auto"/>
          <w:sz w:val="28"/>
          <w:szCs w:val="28"/>
        </w:rPr>
        <w:sectPr w:rsidR="003A18D9" w:rsidRPr="008A15B6" w:rsidSect="00C84FA0">
          <w:footerReference w:type="default" r:id="rId8"/>
          <w:pgSz w:w="11906" w:h="16838"/>
          <w:pgMar w:top="1134" w:right="566" w:bottom="1134" w:left="1134" w:header="708" w:footer="708" w:gutter="0"/>
          <w:cols w:space="708"/>
          <w:titlePg/>
          <w:docGrid w:linePitch="360"/>
        </w:sectPr>
      </w:pPr>
      <w:bookmarkStart w:id="15" w:name="_Toc418764151"/>
      <w:bookmarkStart w:id="16" w:name="_Toc505877811"/>
      <w:bookmarkStart w:id="17" w:name="_Toc7084282"/>
      <w:bookmarkStart w:id="18" w:name="_Toc7084313"/>
    </w:p>
    <w:p w14:paraId="0608F683" w14:textId="0B2581EC" w:rsidR="00AB31EF" w:rsidRPr="008A15B6" w:rsidRDefault="002A2909" w:rsidP="002F166C">
      <w:pPr>
        <w:pStyle w:val="1"/>
        <w:numPr>
          <w:ilvl w:val="0"/>
          <w:numId w:val="0"/>
        </w:numPr>
        <w:ind w:firstLine="709"/>
        <w:jc w:val="both"/>
        <w:rPr>
          <w:rFonts w:ascii="Times New Roman" w:hAnsi="Times New Roman" w:cs="Times New Roman"/>
          <w:b/>
          <w:bCs/>
          <w:color w:val="auto"/>
          <w:sz w:val="24"/>
          <w:szCs w:val="24"/>
        </w:rPr>
      </w:pPr>
      <w:r w:rsidRPr="008A15B6">
        <w:rPr>
          <w:rFonts w:ascii="Times New Roman" w:hAnsi="Times New Roman" w:cs="Times New Roman"/>
          <w:b/>
          <w:bCs/>
          <w:color w:val="auto"/>
          <w:sz w:val="28"/>
          <w:szCs w:val="28"/>
        </w:rPr>
        <w:lastRenderedPageBreak/>
        <w:t>7</w:t>
      </w:r>
      <w:r w:rsidR="00AB31EF" w:rsidRPr="008A15B6">
        <w:rPr>
          <w:rFonts w:ascii="Times New Roman" w:hAnsi="Times New Roman" w:cs="Times New Roman"/>
          <w:b/>
          <w:bCs/>
          <w:color w:val="auto"/>
          <w:sz w:val="28"/>
          <w:szCs w:val="28"/>
        </w:rPr>
        <w:t xml:space="preserve">. </w:t>
      </w:r>
      <w:r w:rsidR="00AB31EF" w:rsidRPr="008A15B6">
        <w:rPr>
          <w:rFonts w:ascii="Times New Roman" w:hAnsi="Times New Roman" w:cs="Times New Roman"/>
          <w:b/>
          <w:bCs/>
          <w:color w:val="auto"/>
          <w:sz w:val="24"/>
          <w:szCs w:val="24"/>
        </w:rPr>
        <w:t>Фонд оценочных средств для проведения промежуточной аттестации обучающихся по дисциплине</w:t>
      </w:r>
      <w:bookmarkEnd w:id="15"/>
      <w:bookmarkEnd w:id="16"/>
    </w:p>
    <w:p w14:paraId="20E5B910" w14:textId="77777777" w:rsidR="00AB31EF" w:rsidRPr="008A15B6" w:rsidRDefault="00AB31EF" w:rsidP="000A2FD3">
      <w:pPr>
        <w:tabs>
          <w:tab w:val="left" w:pos="1134"/>
        </w:tabs>
        <w:spacing w:line="276" w:lineRule="auto"/>
        <w:ind w:right="-2"/>
        <w:jc w:val="both"/>
        <w:rPr>
          <w:bCs/>
          <w:sz w:val="24"/>
          <w:szCs w:val="24"/>
        </w:rPr>
      </w:pPr>
    </w:p>
    <w:p w14:paraId="4B5E74E9" w14:textId="53B506CE" w:rsidR="003A7B87" w:rsidRPr="008A15B6" w:rsidRDefault="00AB31EF" w:rsidP="00AB31EF">
      <w:pPr>
        <w:ind w:firstLine="851"/>
        <w:jc w:val="both"/>
        <w:rPr>
          <w:sz w:val="24"/>
          <w:szCs w:val="24"/>
        </w:rPr>
      </w:pPr>
      <w:r w:rsidRPr="008A15B6">
        <w:rPr>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0A2FD3" w:rsidRPr="008A15B6">
        <w:rPr>
          <w:sz w:val="24"/>
          <w:szCs w:val="24"/>
        </w:rPr>
        <w:t xml:space="preserve"> </w:t>
      </w:r>
      <w:r w:rsidRPr="008A15B6">
        <w:rPr>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865E3" w:rsidRPr="008A15B6">
        <w:rPr>
          <w:sz w:val="24"/>
          <w:szCs w:val="24"/>
        </w:rPr>
        <w:t>»</w:t>
      </w:r>
      <w:r w:rsidRPr="008A15B6">
        <w:rPr>
          <w:sz w:val="24"/>
          <w:szCs w:val="24"/>
        </w:rPr>
        <w:t xml:space="preserve">.  </w:t>
      </w:r>
    </w:p>
    <w:p w14:paraId="27F95A81" w14:textId="517589E7" w:rsidR="00AB31EF" w:rsidRPr="008A15B6" w:rsidRDefault="00AB31EF" w:rsidP="00AB31EF">
      <w:pPr>
        <w:ind w:firstLine="851"/>
        <w:jc w:val="both"/>
        <w:rPr>
          <w:sz w:val="24"/>
          <w:szCs w:val="24"/>
        </w:rPr>
      </w:pPr>
    </w:p>
    <w:p w14:paraId="2411C97A" w14:textId="3A86864C" w:rsidR="00AB31EF" w:rsidRPr="008A15B6" w:rsidRDefault="00AB31EF" w:rsidP="00AB31EF">
      <w:pPr>
        <w:ind w:firstLine="709"/>
        <w:jc w:val="right"/>
        <w:rPr>
          <w:sz w:val="24"/>
          <w:szCs w:val="24"/>
        </w:rPr>
      </w:pPr>
      <w:r w:rsidRPr="008A15B6">
        <w:rPr>
          <w:sz w:val="24"/>
          <w:szCs w:val="24"/>
        </w:rPr>
        <w:t xml:space="preserve">Таблица </w:t>
      </w:r>
      <w:r w:rsidR="003E6A93" w:rsidRPr="008A15B6">
        <w:rPr>
          <w:sz w:val="24"/>
          <w:szCs w:val="24"/>
        </w:rPr>
        <w:t>5</w:t>
      </w:r>
    </w:p>
    <w:tbl>
      <w:tblPr>
        <w:tblW w:w="1573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835"/>
        <w:gridCol w:w="3402"/>
        <w:gridCol w:w="7371"/>
      </w:tblGrid>
      <w:tr w:rsidR="003F50BE" w:rsidRPr="008A15B6" w14:paraId="41787BF4" w14:textId="5614D831" w:rsidTr="003A18D9">
        <w:tc>
          <w:tcPr>
            <w:tcW w:w="2127" w:type="dxa"/>
            <w:tcBorders>
              <w:top w:val="single" w:sz="4" w:space="0" w:color="auto"/>
              <w:left w:val="single" w:sz="4" w:space="0" w:color="auto"/>
              <w:bottom w:val="single" w:sz="4" w:space="0" w:color="auto"/>
              <w:right w:val="single" w:sz="4" w:space="0" w:color="auto"/>
            </w:tcBorders>
            <w:shd w:val="clear" w:color="auto" w:fill="auto"/>
          </w:tcPr>
          <w:p w14:paraId="478848B0" w14:textId="78AF3634" w:rsidR="003F50BE" w:rsidRPr="008A15B6" w:rsidRDefault="003F50BE" w:rsidP="003F50BE">
            <w:pPr>
              <w:jc w:val="both"/>
              <w:rPr>
                <w:rFonts w:eastAsia="Calibri"/>
              </w:rPr>
            </w:pPr>
            <w:proofErr w:type="spellStart"/>
            <w:proofErr w:type="gramStart"/>
            <w:r w:rsidRPr="008A15B6">
              <w:rPr>
                <w:rFonts w:eastAsia="Calibri"/>
              </w:rPr>
              <w:t>Наименова</w:t>
            </w:r>
            <w:r w:rsidR="00C0395D" w:rsidRPr="008A15B6">
              <w:rPr>
                <w:rFonts w:eastAsia="Calibri"/>
              </w:rPr>
              <w:t>-</w:t>
            </w:r>
            <w:r w:rsidRPr="008A15B6">
              <w:rPr>
                <w:rFonts w:eastAsia="Calibri"/>
              </w:rPr>
              <w:t>ние</w:t>
            </w:r>
            <w:proofErr w:type="spellEnd"/>
            <w:proofErr w:type="gramEnd"/>
            <w:r w:rsidRPr="008A15B6">
              <w:rPr>
                <w:rFonts w:eastAsia="Calibri"/>
              </w:rPr>
              <w:t xml:space="preserve"> компетенции </w:t>
            </w:r>
          </w:p>
          <w:p w14:paraId="52595B08" w14:textId="77777777" w:rsidR="003F50BE" w:rsidRPr="008A15B6" w:rsidRDefault="003F50BE" w:rsidP="003F50BE">
            <w:pPr>
              <w:jc w:val="both"/>
              <w:rPr>
                <w:rFonts w:eastAsia="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9062C9B" w14:textId="77777777" w:rsidR="003F50BE" w:rsidRPr="008A15B6" w:rsidRDefault="003F50BE" w:rsidP="003F50BE">
            <w:pPr>
              <w:jc w:val="both"/>
              <w:rPr>
                <w:rFonts w:eastAsia="Calibri"/>
              </w:rPr>
            </w:pPr>
            <w:r w:rsidRPr="008A15B6">
              <w:rPr>
                <w:rFonts w:eastAsia="Calibri"/>
              </w:rPr>
              <w:t xml:space="preserve">Индикаторы достижения компетенции </w:t>
            </w:r>
          </w:p>
          <w:p w14:paraId="0CEA02F7" w14:textId="77777777" w:rsidR="003F50BE" w:rsidRPr="008A15B6" w:rsidRDefault="003F50BE" w:rsidP="003F50BE">
            <w:pPr>
              <w:jc w:val="both"/>
              <w:rPr>
                <w:rFonts w:eastAsia="Calibri"/>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8806A3E" w14:textId="652051D4" w:rsidR="003F50BE" w:rsidRPr="008A15B6" w:rsidRDefault="003F50BE" w:rsidP="003F50BE">
            <w:pPr>
              <w:jc w:val="both"/>
              <w:rPr>
                <w:rFonts w:eastAsia="Calibri"/>
              </w:rPr>
            </w:pPr>
            <w:r w:rsidRPr="008A15B6">
              <w:rPr>
                <w:rFonts w:eastAsia="Calibri"/>
              </w:rPr>
              <w:t xml:space="preserve">Результаты обучения (умения и знания), соотнесенные с индикаторами достижения компетенции </w:t>
            </w:r>
          </w:p>
        </w:tc>
        <w:tc>
          <w:tcPr>
            <w:tcW w:w="7371" w:type="dxa"/>
            <w:tcBorders>
              <w:top w:val="single" w:sz="4" w:space="0" w:color="auto"/>
              <w:left w:val="single" w:sz="4" w:space="0" w:color="auto"/>
              <w:bottom w:val="single" w:sz="4" w:space="0" w:color="auto"/>
              <w:right w:val="single" w:sz="4" w:space="0" w:color="auto"/>
            </w:tcBorders>
          </w:tcPr>
          <w:p w14:paraId="78B6C1EA" w14:textId="60EF2143" w:rsidR="003F50BE" w:rsidRPr="008A15B6" w:rsidRDefault="000F32AE" w:rsidP="003F50BE">
            <w:pPr>
              <w:jc w:val="both"/>
              <w:rPr>
                <w:rFonts w:eastAsia="Calibri"/>
              </w:rPr>
            </w:pPr>
            <w:r w:rsidRPr="008A15B6">
              <w:rPr>
                <w:rFonts w:eastAsia="Calibri"/>
              </w:rPr>
              <w:t>Типовые контрольные задания</w:t>
            </w:r>
          </w:p>
        </w:tc>
      </w:tr>
      <w:tr w:rsidR="003F50BE" w:rsidRPr="008A15B6" w14:paraId="25ED774D" w14:textId="163A205A" w:rsidTr="003A18D9">
        <w:trPr>
          <w:trHeight w:val="2400"/>
        </w:trPr>
        <w:tc>
          <w:tcPr>
            <w:tcW w:w="2127" w:type="dxa"/>
            <w:tcBorders>
              <w:top w:val="single" w:sz="4" w:space="0" w:color="auto"/>
              <w:left w:val="single" w:sz="4" w:space="0" w:color="auto"/>
              <w:right w:val="single" w:sz="4" w:space="0" w:color="auto"/>
            </w:tcBorders>
            <w:shd w:val="clear" w:color="auto" w:fill="auto"/>
          </w:tcPr>
          <w:p w14:paraId="08717011" w14:textId="32E35FBE" w:rsidR="000F32AE" w:rsidRPr="008A15B6" w:rsidRDefault="00AE430B" w:rsidP="003F50BE">
            <w:pPr>
              <w:jc w:val="both"/>
              <w:rPr>
                <w:rFonts w:eastAsia="Calibri"/>
                <w:bCs/>
              </w:rPr>
            </w:pPr>
            <w:r w:rsidRPr="008A15B6">
              <w:rPr>
                <w:rFonts w:eastAsia="Calibri"/>
                <w:bCs/>
              </w:rPr>
              <w:t>ПК</w:t>
            </w:r>
            <w:r w:rsidR="0023536F" w:rsidRPr="008A15B6">
              <w:rPr>
                <w:rFonts w:eastAsia="Calibri"/>
                <w:bCs/>
              </w:rPr>
              <w:t>-4</w:t>
            </w:r>
          </w:p>
          <w:p w14:paraId="2B64EE5F" w14:textId="50C1CBE8" w:rsidR="0023536F" w:rsidRPr="008A15B6" w:rsidRDefault="0023536F" w:rsidP="003F50BE">
            <w:pPr>
              <w:jc w:val="both"/>
              <w:rPr>
                <w:rFonts w:eastAsia="Calibri"/>
              </w:rPr>
            </w:pPr>
            <w:r w:rsidRPr="008A15B6">
              <w:rPr>
                <w:rFonts w:eastAsia="Calibri"/>
              </w:rPr>
              <w:t>Способен к анализу, систематизации и интерпретации и оценке рыночного потенциала в целях эффективного управления бизнес-проектами в индустрии гостеприимства, в том числе с применением профессиональных</w:t>
            </w:r>
            <w:r w:rsidR="00981806" w:rsidRPr="008A15B6">
              <w:rPr>
                <w:rFonts w:eastAsia="Calibri"/>
              </w:rPr>
              <w:t xml:space="preserve"> </w:t>
            </w:r>
            <w:r w:rsidRPr="008A15B6">
              <w:rPr>
                <w:rFonts w:eastAsia="Calibri"/>
              </w:rPr>
              <w:t>автоматизированных программ</w:t>
            </w:r>
          </w:p>
          <w:p w14:paraId="21AB63C9" w14:textId="77777777" w:rsidR="000F32AE" w:rsidRPr="008A15B6" w:rsidRDefault="000F32AE" w:rsidP="003F50BE">
            <w:pPr>
              <w:jc w:val="both"/>
              <w:rPr>
                <w:rFonts w:eastAsia="Calibri"/>
              </w:rPr>
            </w:pPr>
          </w:p>
          <w:p w14:paraId="40C00DBA" w14:textId="77777777" w:rsidR="000F32AE" w:rsidRPr="008A15B6" w:rsidRDefault="000F32AE" w:rsidP="003F50BE">
            <w:pPr>
              <w:jc w:val="both"/>
              <w:rPr>
                <w:rFonts w:eastAsia="Calibri"/>
              </w:rPr>
            </w:pPr>
          </w:p>
          <w:p w14:paraId="577BFAEB" w14:textId="77777777" w:rsidR="000F32AE" w:rsidRPr="008A15B6" w:rsidRDefault="000F32AE" w:rsidP="003F50BE">
            <w:pPr>
              <w:jc w:val="both"/>
              <w:rPr>
                <w:rFonts w:eastAsia="Calibri"/>
              </w:rPr>
            </w:pPr>
          </w:p>
          <w:p w14:paraId="5F3BFAC8" w14:textId="77777777" w:rsidR="000F32AE" w:rsidRPr="008A15B6" w:rsidRDefault="000F32AE" w:rsidP="003F50BE">
            <w:pPr>
              <w:jc w:val="both"/>
              <w:rPr>
                <w:rFonts w:eastAsia="Calibri"/>
              </w:rPr>
            </w:pPr>
          </w:p>
          <w:p w14:paraId="6D51B674" w14:textId="77777777" w:rsidR="000F32AE" w:rsidRPr="008A15B6" w:rsidRDefault="000F32AE" w:rsidP="003F50BE">
            <w:pPr>
              <w:jc w:val="both"/>
              <w:rPr>
                <w:rFonts w:eastAsia="Calibri"/>
              </w:rPr>
            </w:pPr>
          </w:p>
          <w:p w14:paraId="6A46C0F0" w14:textId="77777777" w:rsidR="000F32AE" w:rsidRPr="008A15B6" w:rsidRDefault="000F32AE" w:rsidP="003F50BE">
            <w:pPr>
              <w:jc w:val="both"/>
              <w:rPr>
                <w:rFonts w:eastAsia="Calibri"/>
              </w:rPr>
            </w:pPr>
          </w:p>
          <w:p w14:paraId="2B24A84C" w14:textId="77777777" w:rsidR="000F32AE" w:rsidRPr="008A15B6" w:rsidRDefault="000F32AE" w:rsidP="003F50BE">
            <w:pPr>
              <w:jc w:val="both"/>
              <w:rPr>
                <w:rFonts w:eastAsia="Calibri"/>
              </w:rPr>
            </w:pPr>
          </w:p>
          <w:p w14:paraId="53B31F7C" w14:textId="77777777" w:rsidR="000F32AE" w:rsidRPr="008A15B6" w:rsidRDefault="000F32AE" w:rsidP="003F50BE">
            <w:pPr>
              <w:jc w:val="both"/>
              <w:rPr>
                <w:rFonts w:eastAsia="Calibri"/>
              </w:rPr>
            </w:pPr>
          </w:p>
          <w:p w14:paraId="3593ED3A" w14:textId="77777777" w:rsidR="000F32AE" w:rsidRPr="008A15B6" w:rsidRDefault="000F32AE" w:rsidP="003F50BE">
            <w:pPr>
              <w:jc w:val="both"/>
              <w:rPr>
                <w:rFonts w:eastAsia="Calibri"/>
              </w:rPr>
            </w:pPr>
          </w:p>
          <w:p w14:paraId="3AF99D38" w14:textId="77777777" w:rsidR="000F32AE" w:rsidRPr="008A15B6" w:rsidRDefault="000F32AE" w:rsidP="003F50BE">
            <w:pPr>
              <w:jc w:val="both"/>
              <w:rPr>
                <w:rFonts w:eastAsia="Calibri"/>
              </w:rPr>
            </w:pPr>
          </w:p>
          <w:p w14:paraId="51B3F574" w14:textId="77777777" w:rsidR="000F32AE" w:rsidRPr="008A15B6" w:rsidRDefault="000F32AE" w:rsidP="003F50BE">
            <w:pPr>
              <w:jc w:val="both"/>
              <w:rPr>
                <w:rFonts w:eastAsia="Calibri"/>
              </w:rPr>
            </w:pPr>
          </w:p>
          <w:p w14:paraId="41442206" w14:textId="77777777" w:rsidR="000F32AE" w:rsidRPr="008A15B6" w:rsidRDefault="000F32AE" w:rsidP="003F50BE">
            <w:pPr>
              <w:jc w:val="both"/>
              <w:rPr>
                <w:rFonts w:eastAsia="Calibri"/>
              </w:rPr>
            </w:pPr>
          </w:p>
          <w:p w14:paraId="65416B2C" w14:textId="77777777" w:rsidR="000F32AE" w:rsidRPr="008A15B6" w:rsidRDefault="000F32AE" w:rsidP="003F50BE">
            <w:pPr>
              <w:jc w:val="both"/>
              <w:rPr>
                <w:rFonts w:eastAsia="Calibri"/>
              </w:rPr>
            </w:pPr>
          </w:p>
          <w:p w14:paraId="79F34B8E" w14:textId="77777777" w:rsidR="000F32AE" w:rsidRPr="008A15B6" w:rsidRDefault="000F32AE" w:rsidP="003F50BE">
            <w:pPr>
              <w:jc w:val="both"/>
              <w:rPr>
                <w:rFonts w:eastAsia="Calibri"/>
              </w:rPr>
            </w:pPr>
          </w:p>
          <w:p w14:paraId="61797A86" w14:textId="77777777" w:rsidR="000F32AE" w:rsidRPr="008A15B6" w:rsidRDefault="000F32AE" w:rsidP="003F50BE">
            <w:pPr>
              <w:jc w:val="both"/>
              <w:rPr>
                <w:rFonts w:eastAsia="Calibri"/>
              </w:rPr>
            </w:pPr>
          </w:p>
          <w:p w14:paraId="18F1C811" w14:textId="77777777" w:rsidR="000F32AE" w:rsidRPr="008A15B6" w:rsidRDefault="000F32AE" w:rsidP="003F50BE">
            <w:pPr>
              <w:jc w:val="both"/>
              <w:rPr>
                <w:rFonts w:eastAsia="Calibri"/>
              </w:rPr>
            </w:pPr>
          </w:p>
          <w:p w14:paraId="02315BB7" w14:textId="77777777" w:rsidR="000F32AE" w:rsidRPr="008A15B6" w:rsidRDefault="000F32AE" w:rsidP="003F50BE">
            <w:pPr>
              <w:jc w:val="both"/>
              <w:rPr>
                <w:rFonts w:eastAsia="Calibri"/>
              </w:rPr>
            </w:pPr>
          </w:p>
          <w:p w14:paraId="794BB5D3" w14:textId="77777777" w:rsidR="000F32AE" w:rsidRPr="008A15B6" w:rsidRDefault="000F32AE" w:rsidP="003F50BE">
            <w:pPr>
              <w:jc w:val="both"/>
              <w:rPr>
                <w:rFonts w:eastAsia="Calibri"/>
              </w:rPr>
            </w:pPr>
          </w:p>
          <w:p w14:paraId="44DAF276" w14:textId="77777777" w:rsidR="000F32AE" w:rsidRPr="008A15B6" w:rsidRDefault="000F32AE" w:rsidP="003F50BE">
            <w:pPr>
              <w:jc w:val="both"/>
              <w:rPr>
                <w:rFonts w:eastAsia="Calibri"/>
              </w:rPr>
            </w:pPr>
          </w:p>
          <w:p w14:paraId="418B29B5" w14:textId="77777777" w:rsidR="000F32AE" w:rsidRPr="008A15B6" w:rsidRDefault="000F32AE" w:rsidP="003F50BE">
            <w:pPr>
              <w:jc w:val="both"/>
              <w:rPr>
                <w:rFonts w:eastAsia="Calibri"/>
              </w:rPr>
            </w:pPr>
          </w:p>
          <w:p w14:paraId="33B6CCEA" w14:textId="77777777" w:rsidR="000F32AE" w:rsidRPr="008A15B6" w:rsidRDefault="000F32AE" w:rsidP="003F50BE">
            <w:pPr>
              <w:jc w:val="both"/>
              <w:rPr>
                <w:rFonts w:eastAsia="Calibri"/>
              </w:rPr>
            </w:pPr>
          </w:p>
          <w:p w14:paraId="5BC6E0C1" w14:textId="77777777" w:rsidR="000F32AE" w:rsidRPr="008A15B6" w:rsidRDefault="000F32AE" w:rsidP="003F50BE">
            <w:pPr>
              <w:jc w:val="both"/>
              <w:rPr>
                <w:rFonts w:eastAsia="Calibri"/>
              </w:rPr>
            </w:pPr>
          </w:p>
          <w:p w14:paraId="2E66FBB8" w14:textId="77777777" w:rsidR="000F32AE" w:rsidRPr="008A15B6" w:rsidRDefault="000F32AE" w:rsidP="003F50BE">
            <w:pPr>
              <w:jc w:val="both"/>
              <w:rPr>
                <w:rFonts w:eastAsia="Calibri"/>
              </w:rPr>
            </w:pPr>
          </w:p>
          <w:p w14:paraId="33E01C0F" w14:textId="77777777" w:rsidR="000F32AE" w:rsidRPr="008A15B6" w:rsidRDefault="000F32AE" w:rsidP="003F50BE">
            <w:pPr>
              <w:jc w:val="both"/>
              <w:rPr>
                <w:rFonts w:eastAsia="Calibri"/>
              </w:rPr>
            </w:pPr>
          </w:p>
          <w:p w14:paraId="3E009B2E" w14:textId="77777777" w:rsidR="000F32AE" w:rsidRPr="008A15B6" w:rsidRDefault="000F32AE" w:rsidP="003F50BE">
            <w:pPr>
              <w:jc w:val="both"/>
              <w:rPr>
                <w:rFonts w:eastAsia="Calibri"/>
              </w:rPr>
            </w:pPr>
          </w:p>
          <w:p w14:paraId="24F1F154" w14:textId="77777777" w:rsidR="000F32AE" w:rsidRPr="008A15B6" w:rsidRDefault="000F32AE" w:rsidP="003F50BE">
            <w:pPr>
              <w:jc w:val="both"/>
              <w:rPr>
                <w:rFonts w:eastAsia="Calibri"/>
              </w:rPr>
            </w:pPr>
          </w:p>
          <w:p w14:paraId="26FB7ED7" w14:textId="77777777" w:rsidR="000F32AE" w:rsidRPr="008A15B6" w:rsidRDefault="000F32AE" w:rsidP="003F50BE">
            <w:pPr>
              <w:jc w:val="both"/>
              <w:rPr>
                <w:rFonts w:eastAsia="Calibri"/>
              </w:rPr>
            </w:pPr>
          </w:p>
          <w:p w14:paraId="71A6D235" w14:textId="77777777" w:rsidR="000F32AE" w:rsidRPr="008A15B6" w:rsidRDefault="000F32AE" w:rsidP="003F50BE">
            <w:pPr>
              <w:jc w:val="both"/>
              <w:rPr>
                <w:rFonts w:eastAsia="Calibri"/>
              </w:rPr>
            </w:pPr>
          </w:p>
          <w:p w14:paraId="200C0EAF" w14:textId="77777777" w:rsidR="000F32AE" w:rsidRPr="008A15B6" w:rsidRDefault="000F32AE" w:rsidP="003F50BE">
            <w:pPr>
              <w:jc w:val="both"/>
              <w:rPr>
                <w:rFonts w:eastAsia="Calibri"/>
              </w:rPr>
            </w:pPr>
          </w:p>
          <w:p w14:paraId="45190E43" w14:textId="77777777" w:rsidR="000F32AE" w:rsidRPr="008A15B6" w:rsidRDefault="000F32AE" w:rsidP="003F50BE">
            <w:pPr>
              <w:jc w:val="both"/>
              <w:rPr>
                <w:rFonts w:eastAsia="Calibri"/>
              </w:rPr>
            </w:pPr>
          </w:p>
          <w:p w14:paraId="075BC9A0" w14:textId="77777777" w:rsidR="000F32AE" w:rsidRPr="008A15B6" w:rsidRDefault="000F32AE" w:rsidP="003F50BE">
            <w:pPr>
              <w:jc w:val="both"/>
              <w:rPr>
                <w:rFonts w:eastAsia="Calibri"/>
              </w:rPr>
            </w:pPr>
          </w:p>
          <w:p w14:paraId="684A6A42" w14:textId="77777777" w:rsidR="000F32AE" w:rsidRPr="008A15B6" w:rsidRDefault="000F32AE" w:rsidP="003F50BE">
            <w:pPr>
              <w:jc w:val="both"/>
              <w:rPr>
                <w:rFonts w:eastAsia="Calibri"/>
              </w:rPr>
            </w:pPr>
          </w:p>
          <w:p w14:paraId="3BD87ED7" w14:textId="77777777" w:rsidR="000F32AE" w:rsidRPr="008A15B6" w:rsidRDefault="000F32AE" w:rsidP="003F50BE">
            <w:pPr>
              <w:jc w:val="both"/>
              <w:rPr>
                <w:rFonts w:eastAsia="Calibri"/>
              </w:rPr>
            </w:pPr>
          </w:p>
          <w:p w14:paraId="7C768ED8" w14:textId="77777777" w:rsidR="000F32AE" w:rsidRPr="008A15B6" w:rsidRDefault="000F32AE" w:rsidP="003F50BE">
            <w:pPr>
              <w:jc w:val="both"/>
              <w:rPr>
                <w:rFonts w:eastAsia="Calibri"/>
              </w:rPr>
            </w:pPr>
          </w:p>
          <w:p w14:paraId="693933F4" w14:textId="77777777" w:rsidR="000F32AE" w:rsidRPr="008A15B6" w:rsidRDefault="000F32AE" w:rsidP="003F50BE">
            <w:pPr>
              <w:jc w:val="both"/>
              <w:rPr>
                <w:rFonts w:eastAsia="Calibri"/>
              </w:rPr>
            </w:pPr>
          </w:p>
          <w:p w14:paraId="3913B9B3" w14:textId="77777777" w:rsidR="000F32AE" w:rsidRPr="008A15B6" w:rsidRDefault="000F32AE" w:rsidP="003F50BE">
            <w:pPr>
              <w:jc w:val="both"/>
              <w:rPr>
                <w:rFonts w:eastAsia="Calibri"/>
              </w:rPr>
            </w:pPr>
          </w:p>
          <w:p w14:paraId="413CA9D3" w14:textId="77777777" w:rsidR="000F32AE" w:rsidRPr="008A15B6" w:rsidRDefault="000F32AE" w:rsidP="003F50BE">
            <w:pPr>
              <w:jc w:val="both"/>
              <w:rPr>
                <w:rFonts w:eastAsia="Calibri"/>
              </w:rPr>
            </w:pPr>
          </w:p>
          <w:p w14:paraId="2AA591A8" w14:textId="77777777" w:rsidR="000F32AE" w:rsidRPr="008A15B6" w:rsidRDefault="000F32AE" w:rsidP="003F50BE">
            <w:pPr>
              <w:jc w:val="both"/>
              <w:rPr>
                <w:rFonts w:eastAsia="Calibri"/>
              </w:rPr>
            </w:pPr>
          </w:p>
          <w:p w14:paraId="01A99DD0" w14:textId="77777777" w:rsidR="000F32AE" w:rsidRPr="008A15B6" w:rsidRDefault="000F32AE" w:rsidP="003F50BE">
            <w:pPr>
              <w:jc w:val="both"/>
              <w:rPr>
                <w:rFonts w:eastAsia="Calibri"/>
              </w:rPr>
            </w:pPr>
          </w:p>
          <w:p w14:paraId="2561AE00" w14:textId="77777777" w:rsidR="000F32AE" w:rsidRPr="008A15B6" w:rsidRDefault="000F32AE" w:rsidP="003F50BE">
            <w:pPr>
              <w:jc w:val="both"/>
              <w:rPr>
                <w:rFonts w:eastAsia="Calibri"/>
              </w:rPr>
            </w:pPr>
          </w:p>
          <w:p w14:paraId="1D303F92" w14:textId="77777777" w:rsidR="000F32AE" w:rsidRPr="008A15B6" w:rsidRDefault="000F32AE" w:rsidP="003F50BE">
            <w:pPr>
              <w:jc w:val="both"/>
              <w:rPr>
                <w:rFonts w:eastAsia="Calibri"/>
              </w:rPr>
            </w:pPr>
          </w:p>
          <w:p w14:paraId="22633C42" w14:textId="77777777" w:rsidR="000F32AE" w:rsidRPr="008A15B6" w:rsidRDefault="000F32AE" w:rsidP="003F50BE">
            <w:pPr>
              <w:jc w:val="both"/>
              <w:rPr>
                <w:rFonts w:eastAsia="Calibri"/>
              </w:rPr>
            </w:pPr>
          </w:p>
          <w:p w14:paraId="55D33537" w14:textId="77777777" w:rsidR="000F32AE" w:rsidRPr="008A15B6" w:rsidRDefault="000F32AE" w:rsidP="003F50BE">
            <w:pPr>
              <w:jc w:val="both"/>
              <w:rPr>
                <w:rFonts w:eastAsia="Calibri"/>
              </w:rPr>
            </w:pPr>
          </w:p>
          <w:p w14:paraId="1EBAFC99" w14:textId="77777777" w:rsidR="00E862CB" w:rsidRPr="008A15B6" w:rsidRDefault="00E862CB" w:rsidP="003F50BE">
            <w:pPr>
              <w:jc w:val="both"/>
              <w:rPr>
                <w:rFonts w:eastAsia="Calibri"/>
              </w:rPr>
            </w:pPr>
          </w:p>
          <w:p w14:paraId="75F579C0" w14:textId="77777777" w:rsidR="00E862CB" w:rsidRPr="008A15B6" w:rsidRDefault="00E862CB" w:rsidP="003F50BE">
            <w:pPr>
              <w:jc w:val="both"/>
              <w:rPr>
                <w:rFonts w:eastAsia="Calibri"/>
              </w:rPr>
            </w:pPr>
          </w:p>
          <w:p w14:paraId="4A9900CD" w14:textId="77777777" w:rsidR="00E862CB" w:rsidRPr="008A15B6" w:rsidRDefault="00E862CB" w:rsidP="003F50BE">
            <w:pPr>
              <w:jc w:val="both"/>
              <w:rPr>
                <w:rFonts w:eastAsia="Calibri"/>
              </w:rPr>
            </w:pPr>
          </w:p>
          <w:p w14:paraId="7B7FD8CA" w14:textId="77777777" w:rsidR="00E862CB" w:rsidRPr="008A15B6" w:rsidRDefault="00E862CB" w:rsidP="003F50BE">
            <w:pPr>
              <w:jc w:val="both"/>
              <w:rPr>
                <w:rFonts w:eastAsia="Calibri"/>
              </w:rPr>
            </w:pPr>
          </w:p>
          <w:p w14:paraId="64CFF93E" w14:textId="77777777" w:rsidR="00E862CB" w:rsidRPr="008A15B6" w:rsidRDefault="00E862CB" w:rsidP="003F50BE">
            <w:pPr>
              <w:jc w:val="both"/>
              <w:rPr>
                <w:rFonts w:eastAsia="Calibri"/>
              </w:rPr>
            </w:pPr>
          </w:p>
          <w:p w14:paraId="3A2396D4" w14:textId="77777777" w:rsidR="00E862CB" w:rsidRPr="008A15B6" w:rsidRDefault="00E862CB" w:rsidP="003F50BE">
            <w:pPr>
              <w:jc w:val="both"/>
              <w:rPr>
                <w:rFonts w:eastAsia="Calibri"/>
              </w:rPr>
            </w:pPr>
          </w:p>
          <w:p w14:paraId="704F062D" w14:textId="77777777" w:rsidR="00E862CB" w:rsidRPr="008A15B6" w:rsidRDefault="00E862CB" w:rsidP="003F50BE">
            <w:pPr>
              <w:jc w:val="both"/>
              <w:rPr>
                <w:rFonts w:eastAsia="Calibri"/>
              </w:rPr>
            </w:pPr>
          </w:p>
          <w:p w14:paraId="5BEDE913" w14:textId="77777777" w:rsidR="00E862CB" w:rsidRPr="008A15B6" w:rsidRDefault="00E862CB" w:rsidP="003F50BE">
            <w:pPr>
              <w:jc w:val="both"/>
              <w:rPr>
                <w:rFonts w:eastAsia="Calibri"/>
              </w:rPr>
            </w:pPr>
          </w:p>
          <w:p w14:paraId="6DEEC7A2" w14:textId="77777777" w:rsidR="00E862CB" w:rsidRPr="008A15B6" w:rsidRDefault="00E862CB" w:rsidP="003F50BE">
            <w:pPr>
              <w:jc w:val="both"/>
              <w:rPr>
                <w:rFonts w:eastAsia="Calibri"/>
              </w:rPr>
            </w:pPr>
          </w:p>
          <w:p w14:paraId="103BAF6C" w14:textId="77777777" w:rsidR="00E862CB" w:rsidRPr="008A15B6" w:rsidRDefault="00E862CB" w:rsidP="003F50BE">
            <w:pPr>
              <w:jc w:val="both"/>
              <w:rPr>
                <w:rFonts w:eastAsia="Calibri"/>
              </w:rPr>
            </w:pPr>
          </w:p>
          <w:p w14:paraId="20697FF6" w14:textId="77777777" w:rsidR="00E862CB" w:rsidRPr="008A15B6" w:rsidRDefault="00E862CB" w:rsidP="003F50BE">
            <w:pPr>
              <w:jc w:val="both"/>
              <w:rPr>
                <w:rFonts w:eastAsia="Calibri"/>
              </w:rPr>
            </w:pPr>
          </w:p>
          <w:p w14:paraId="703CDF15" w14:textId="77777777" w:rsidR="00E862CB" w:rsidRPr="008A15B6" w:rsidRDefault="00E862CB" w:rsidP="003F50BE">
            <w:pPr>
              <w:jc w:val="both"/>
              <w:rPr>
                <w:rFonts w:eastAsia="Calibri"/>
              </w:rPr>
            </w:pPr>
          </w:p>
          <w:p w14:paraId="4701C49C" w14:textId="77777777" w:rsidR="00E862CB" w:rsidRPr="008A15B6" w:rsidRDefault="00E862CB" w:rsidP="003F50BE">
            <w:pPr>
              <w:jc w:val="both"/>
              <w:rPr>
                <w:rFonts w:eastAsia="Calibri"/>
              </w:rPr>
            </w:pPr>
          </w:p>
          <w:p w14:paraId="207E1A77" w14:textId="77777777" w:rsidR="00E862CB" w:rsidRPr="008A15B6" w:rsidRDefault="00E862CB" w:rsidP="003F50BE">
            <w:pPr>
              <w:jc w:val="both"/>
              <w:rPr>
                <w:rFonts w:eastAsia="Calibri"/>
              </w:rPr>
            </w:pPr>
          </w:p>
          <w:p w14:paraId="01391132" w14:textId="77777777" w:rsidR="00E862CB" w:rsidRPr="008A15B6" w:rsidRDefault="00E862CB" w:rsidP="003F50BE">
            <w:pPr>
              <w:jc w:val="both"/>
              <w:rPr>
                <w:rFonts w:eastAsia="Calibri"/>
              </w:rPr>
            </w:pPr>
          </w:p>
          <w:p w14:paraId="3633B5BA" w14:textId="77777777" w:rsidR="00E862CB" w:rsidRPr="008A15B6" w:rsidRDefault="00E862CB" w:rsidP="003F50BE">
            <w:pPr>
              <w:jc w:val="both"/>
              <w:rPr>
                <w:rFonts w:eastAsia="Calibri"/>
              </w:rPr>
            </w:pPr>
          </w:p>
          <w:p w14:paraId="4A87E28F" w14:textId="77777777" w:rsidR="00E862CB" w:rsidRPr="008A15B6" w:rsidRDefault="00E862CB" w:rsidP="003F50BE">
            <w:pPr>
              <w:jc w:val="both"/>
              <w:rPr>
                <w:rFonts w:eastAsia="Calibri"/>
              </w:rPr>
            </w:pPr>
          </w:p>
          <w:p w14:paraId="02880A7D" w14:textId="77777777" w:rsidR="00E862CB" w:rsidRPr="008A15B6" w:rsidRDefault="00E862CB" w:rsidP="003F50BE">
            <w:pPr>
              <w:jc w:val="both"/>
              <w:rPr>
                <w:rFonts w:eastAsia="Calibri"/>
              </w:rPr>
            </w:pPr>
          </w:p>
          <w:p w14:paraId="0259238E" w14:textId="77777777" w:rsidR="00E862CB" w:rsidRPr="008A15B6" w:rsidRDefault="00E862CB" w:rsidP="003F50BE">
            <w:pPr>
              <w:jc w:val="both"/>
              <w:rPr>
                <w:rFonts w:eastAsia="Calibri"/>
              </w:rPr>
            </w:pPr>
          </w:p>
          <w:p w14:paraId="4803A463" w14:textId="77777777" w:rsidR="00E862CB" w:rsidRPr="008A15B6" w:rsidRDefault="00E862CB" w:rsidP="003F50BE">
            <w:pPr>
              <w:jc w:val="both"/>
              <w:rPr>
                <w:rFonts w:eastAsia="Calibri"/>
              </w:rPr>
            </w:pPr>
          </w:p>
          <w:p w14:paraId="298B2BD5" w14:textId="77777777" w:rsidR="00E862CB" w:rsidRPr="008A15B6" w:rsidRDefault="00E862CB" w:rsidP="003F50BE">
            <w:pPr>
              <w:jc w:val="both"/>
              <w:rPr>
                <w:rFonts w:eastAsia="Calibri"/>
              </w:rPr>
            </w:pPr>
          </w:p>
          <w:p w14:paraId="6F7D1EBA" w14:textId="77777777" w:rsidR="000F32AE" w:rsidRPr="008A15B6" w:rsidRDefault="000F32AE" w:rsidP="003F50BE">
            <w:pPr>
              <w:jc w:val="both"/>
              <w:rPr>
                <w:rFonts w:eastAsia="Calibri"/>
              </w:rPr>
            </w:pPr>
          </w:p>
          <w:p w14:paraId="119A8A05" w14:textId="77777777" w:rsidR="00E862CB" w:rsidRPr="008A15B6" w:rsidRDefault="00E862CB" w:rsidP="003F50BE">
            <w:pPr>
              <w:jc w:val="both"/>
              <w:rPr>
                <w:rFonts w:eastAsia="Calibri"/>
              </w:rPr>
            </w:pPr>
          </w:p>
          <w:p w14:paraId="4E33F0B1" w14:textId="77777777" w:rsidR="00E862CB" w:rsidRPr="008A15B6" w:rsidRDefault="00E862CB" w:rsidP="003F50BE">
            <w:pPr>
              <w:jc w:val="both"/>
              <w:rPr>
                <w:rFonts w:eastAsia="Calibri"/>
              </w:rPr>
            </w:pPr>
          </w:p>
          <w:p w14:paraId="233ADCDA" w14:textId="77777777" w:rsidR="00E862CB" w:rsidRPr="008A15B6" w:rsidRDefault="00E862CB" w:rsidP="003F50BE">
            <w:pPr>
              <w:jc w:val="both"/>
              <w:rPr>
                <w:rFonts w:eastAsia="Calibri"/>
              </w:rPr>
            </w:pPr>
          </w:p>
          <w:p w14:paraId="7946ADFF" w14:textId="77777777" w:rsidR="00E862CB" w:rsidRPr="008A15B6" w:rsidRDefault="00E862CB" w:rsidP="003F50BE">
            <w:pPr>
              <w:jc w:val="both"/>
              <w:rPr>
                <w:rFonts w:eastAsia="Calibri"/>
              </w:rPr>
            </w:pPr>
          </w:p>
          <w:p w14:paraId="0F618419" w14:textId="77777777" w:rsidR="00E862CB" w:rsidRPr="008A15B6" w:rsidRDefault="00E862CB" w:rsidP="003F50BE">
            <w:pPr>
              <w:jc w:val="both"/>
              <w:rPr>
                <w:rFonts w:eastAsia="Calibri"/>
              </w:rPr>
            </w:pPr>
          </w:p>
          <w:p w14:paraId="701D6155" w14:textId="77777777" w:rsidR="00E862CB" w:rsidRPr="008A15B6" w:rsidRDefault="00E862CB" w:rsidP="003F50BE">
            <w:pPr>
              <w:jc w:val="both"/>
              <w:rPr>
                <w:rFonts w:eastAsia="Calibri"/>
              </w:rPr>
            </w:pPr>
          </w:p>
          <w:p w14:paraId="5AE6B7A8" w14:textId="77777777" w:rsidR="00E862CB" w:rsidRPr="008A15B6" w:rsidRDefault="00E862CB" w:rsidP="003F50BE">
            <w:pPr>
              <w:jc w:val="both"/>
              <w:rPr>
                <w:rFonts w:eastAsia="Calibri"/>
              </w:rPr>
            </w:pPr>
          </w:p>
          <w:p w14:paraId="59A1BF81" w14:textId="77777777" w:rsidR="00E862CB" w:rsidRPr="008A15B6" w:rsidRDefault="00E862CB" w:rsidP="003F50BE">
            <w:pPr>
              <w:jc w:val="both"/>
              <w:rPr>
                <w:rFonts w:eastAsia="Calibri"/>
              </w:rPr>
            </w:pPr>
          </w:p>
          <w:p w14:paraId="06A8E3D6" w14:textId="77777777" w:rsidR="00E862CB" w:rsidRPr="008A15B6" w:rsidRDefault="00E862CB" w:rsidP="003F50BE">
            <w:pPr>
              <w:jc w:val="both"/>
              <w:rPr>
                <w:rFonts w:eastAsia="Calibri"/>
              </w:rPr>
            </w:pPr>
          </w:p>
          <w:p w14:paraId="656C31A9" w14:textId="77777777" w:rsidR="00E862CB" w:rsidRPr="008A15B6" w:rsidRDefault="00E862CB" w:rsidP="003F50BE">
            <w:pPr>
              <w:jc w:val="both"/>
              <w:rPr>
                <w:rFonts w:eastAsia="Calibri"/>
              </w:rPr>
            </w:pPr>
          </w:p>
          <w:p w14:paraId="396D4029" w14:textId="77777777" w:rsidR="00E862CB" w:rsidRPr="008A15B6" w:rsidRDefault="00E862CB" w:rsidP="003F50BE">
            <w:pPr>
              <w:jc w:val="both"/>
              <w:rPr>
                <w:rFonts w:eastAsia="Calibri"/>
              </w:rPr>
            </w:pPr>
          </w:p>
          <w:p w14:paraId="404C4C2C" w14:textId="77777777" w:rsidR="00E862CB" w:rsidRPr="008A15B6" w:rsidRDefault="00E862CB" w:rsidP="003F50BE">
            <w:pPr>
              <w:jc w:val="both"/>
              <w:rPr>
                <w:rFonts w:eastAsia="Calibri"/>
              </w:rPr>
            </w:pPr>
          </w:p>
          <w:p w14:paraId="583FA6BD" w14:textId="77777777" w:rsidR="00E862CB" w:rsidRPr="008A15B6" w:rsidRDefault="00E862CB" w:rsidP="003F50BE">
            <w:pPr>
              <w:jc w:val="both"/>
              <w:rPr>
                <w:rFonts w:eastAsia="Calibri"/>
              </w:rPr>
            </w:pPr>
          </w:p>
          <w:p w14:paraId="36389CC7" w14:textId="77777777" w:rsidR="00E862CB" w:rsidRPr="008A15B6" w:rsidRDefault="00E862CB" w:rsidP="003F50BE">
            <w:pPr>
              <w:jc w:val="both"/>
              <w:rPr>
                <w:rFonts w:eastAsia="Calibri"/>
              </w:rPr>
            </w:pPr>
          </w:p>
          <w:p w14:paraId="0F8DEF7A" w14:textId="77777777" w:rsidR="00E862CB" w:rsidRPr="008A15B6" w:rsidRDefault="00E862CB" w:rsidP="003F50BE">
            <w:pPr>
              <w:jc w:val="both"/>
              <w:rPr>
                <w:rFonts w:eastAsia="Calibri"/>
              </w:rPr>
            </w:pPr>
          </w:p>
          <w:p w14:paraId="607DEF2D" w14:textId="77777777" w:rsidR="00E862CB" w:rsidRPr="008A15B6" w:rsidRDefault="00E862CB" w:rsidP="003F50BE">
            <w:pPr>
              <w:jc w:val="both"/>
              <w:rPr>
                <w:rFonts w:eastAsia="Calibri"/>
              </w:rPr>
            </w:pPr>
          </w:p>
          <w:p w14:paraId="681E5636" w14:textId="77777777" w:rsidR="00E862CB" w:rsidRPr="008A15B6" w:rsidRDefault="00E862CB" w:rsidP="003F50BE">
            <w:pPr>
              <w:jc w:val="both"/>
              <w:rPr>
                <w:rFonts w:eastAsia="Calibri"/>
              </w:rPr>
            </w:pPr>
          </w:p>
          <w:p w14:paraId="5D6AA631" w14:textId="77777777" w:rsidR="00E862CB" w:rsidRPr="008A15B6" w:rsidRDefault="00E862CB" w:rsidP="003F50BE">
            <w:pPr>
              <w:jc w:val="both"/>
              <w:rPr>
                <w:rFonts w:eastAsia="Calibri"/>
              </w:rPr>
            </w:pPr>
          </w:p>
          <w:p w14:paraId="611F7BD5" w14:textId="77777777" w:rsidR="00E862CB" w:rsidRPr="008A15B6" w:rsidRDefault="00E862CB" w:rsidP="003F50BE">
            <w:pPr>
              <w:jc w:val="both"/>
              <w:rPr>
                <w:rFonts w:eastAsia="Calibri"/>
              </w:rPr>
            </w:pPr>
          </w:p>
          <w:p w14:paraId="67FFED44" w14:textId="77777777" w:rsidR="00E862CB" w:rsidRPr="008A15B6" w:rsidRDefault="00E862CB" w:rsidP="003F50BE">
            <w:pPr>
              <w:jc w:val="both"/>
              <w:rPr>
                <w:rFonts w:eastAsia="Calibri"/>
              </w:rPr>
            </w:pPr>
          </w:p>
          <w:p w14:paraId="4F9DA6DA" w14:textId="77777777" w:rsidR="00E862CB" w:rsidRPr="008A15B6" w:rsidRDefault="00E862CB" w:rsidP="003F50BE">
            <w:pPr>
              <w:jc w:val="both"/>
              <w:rPr>
                <w:rFonts w:eastAsia="Calibri"/>
              </w:rPr>
            </w:pPr>
          </w:p>
          <w:p w14:paraId="7BED1A79" w14:textId="77777777" w:rsidR="00E862CB" w:rsidRPr="008A15B6" w:rsidRDefault="00E862CB" w:rsidP="003F50BE">
            <w:pPr>
              <w:jc w:val="both"/>
              <w:rPr>
                <w:rFonts w:eastAsia="Calibri"/>
              </w:rPr>
            </w:pPr>
          </w:p>
          <w:p w14:paraId="543CB578" w14:textId="77777777" w:rsidR="00E862CB" w:rsidRPr="008A15B6" w:rsidRDefault="00E862CB" w:rsidP="003F50BE">
            <w:pPr>
              <w:jc w:val="both"/>
              <w:rPr>
                <w:rFonts w:eastAsia="Calibri"/>
              </w:rPr>
            </w:pPr>
          </w:p>
          <w:p w14:paraId="087F1A68" w14:textId="77777777" w:rsidR="00E862CB" w:rsidRPr="008A15B6" w:rsidRDefault="00E862CB" w:rsidP="003F50BE">
            <w:pPr>
              <w:jc w:val="both"/>
              <w:rPr>
                <w:rFonts w:eastAsia="Calibri"/>
              </w:rPr>
            </w:pPr>
          </w:p>
          <w:p w14:paraId="0F058697" w14:textId="77777777" w:rsidR="00E862CB" w:rsidRPr="008A15B6" w:rsidRDefault="00E862CB" w:rsidP="003F50BE">
            <w:pPr>
              <w:jc w:val="both"/>
              <w:rPr>
                <w:rFonts w:eastAsia="Calibri"/>
              </w:rPr>
            </w:pPr>
          </w:p>
          <w:p w14:paraId="121DC0DA" w14:textId="77777777" w:rsidR="00E862CB" w:rsidRPr="008A15B6" w:rsidRDefault="00E862CB" w:rsidP="003F50BE">
            <w:pPr>
              <w:jc w:val="both"/>
              <w:rPr>
                <w:rFonts w:eastAsia="Calibri"/>
              </w:rPr>
            </w:pPr>
          </w:p>
          <w:p w14:paraId="26BFDD83" w14:textId="77777777" w:rsidR="00E862CB" w:rsidRPr="008A15B6" w:rsidRDefault="00E862CB" w:rsidP="003F50BE">
            <w:pPr>
              <w:jc w:val="both"/>
              <w:rPr>
                <w:rFonts w:eastAsia="Calibri"/>
              </w:rPr>
            </w:pPr>
          </w:p>
          <w:p w14:paraId="3AD1C5F9" w14:textId="77777777" w:rsidR="00E862CB" w:rsidRPr="008A15B6" w:rsidRDefault="00E862CB" w:rsidP="003F50BE">
            <w:pPr>
              <w:jc w:val="both"/>
              <w:rPr>
                <w:rFonts w:eastAsia="Calibri"/>
              </w:rPr>
            </w:pPr>
          </w:p>
          <w:p w14:paraId="77B1F8C5" w14:textId="77777777" w:rsidR="00E862CB" w:rsidRPr="008A15B6" w:rsidRDefault="00E862CB" w:rsidP="003F50BE">
            <w:pPr>
              <w:jc w:val="both"/>
              <w:rPr>
                <w:rFonts w:eastAsia="Calibri"/>
              </w:rPr>
            </w:pPr>
          </w:p>
          <w:p w14:paraId="2CE42648" w14:textId="77777777" w:rsidR="00E862CB" w:rsidRPr="008A15B6" w:rsidRDefault="00E862CB" w:rsidP="003F50BE">
            <w:pPr>
              <w:jc w:val="both"/>
              <w:rPr>
                <w:rFonts w:eastAsia="Calibri"/>
              </w:rPr>
            </w:pPr>
          </w:p>
          <w:p w14:paraId="7D2B4C51" w14:textId="77777777" w:rsidR="00E862CB" w:rsidRPr="008A15B6" w:rsidRDefault="00E862CB" w:rsidP="003F50BE">
            <w:pPr>
              <w:jc w:val="both"/>
              <w:rPr>
                <w:rFonts w:eastAsia="Calibri"/>
              </w:rPr>
            </w:pPr>
          </w:p>
          <w:p w14:paraId="202EB9B0" w14:textId="77777777" w:rsidR="00E862CB" w:rsidRPr="008A15B6" w:rsidRDefault="00E862CB" w:rsidP="003F50BE">
            <w:pPr>
              <w:jc w:val="both"/>
              <w:rPr>
                <w:rFonts w:eastAsia="Calibri"/>
              </w:rPr>
            </w:pPr>
          </w:p>
          <w:p w14:paraId="2E9F2AF2" w14:textId="77777777" w:rsidR="00E862CB" w:rsidRPr="008A15B6" w:rsidRDefault="00E862CB" w:rsidP="003F50BE">
            <w:pPr>
              <w:jc w:val="both"/>
              <w:rPr>
                <w:rFonts w:eastAsia="Calibri"/>
              </w:rPr>
            </w:pPr>
          </w:p>
          <w:p w14:paraId="3774B5DE" w14:textId="77777777" w:rsidR="00E862CB" w:rsidRPr="008A15B6" w:rsidRDefault="00E862CB" w:rsidP="003F50BE">
            <w:pPr>
              <w:jc w:val="both"/>
              <w:rPr>
                <w:rFonts w:eastAsia="Calibri"/>
              </w:rPr>
            </w:pPr>
          </w:p>
          <w:p w14:paraId="0FB4D152" w14:textId="77777777" w:rsidR="00E862CB" w:rsidRPr="008A15B6" w:rsidRDefault="00E862CB" w:rsidP="003F50BE">
            <w:pPr>
              <w:jc w:val="both"/>
              <w:rPr>
                <w:rFonts w:eastAsia="Calibri"/>
              </w:rPr>
            </w:pPr>
          </w:p>
          <w:p w14:paraId="6E6ABCEE" w14:textId="77777777" w:rsidR="00E862CB" w:rsidRPr="008A15B6" w:rsidRDefault="00E862CB" w:rsidP="003F50BE">
            <w:pPr>
              <w:jc w:val="both"/>
              <w:rPr>
                <w:rFonts w:eastAsia="Calibri"/>
              </w:rPr>
            </w:pPr>
          </w:p>
          <w:p w14:paraId="73347CEB" w14:textId="77777777" w:rsidR="00E862CB" w:rsidRPr="008A15B6" w:rsidRDefault="00E862CB" w:rsidP="003F50BE">
            <w:pPr>
              <w:jc w:val="both"/>
              <w:rPr>
                <w:rFonts w:eastAsia="Calibri"/>
              </w:rPr>
            </w:pPr>
          </w:p>
          <w:p w14:paraId="5B8F505A" w14:textId="77777777" w:rsidR="00E862CB" w:rsidRPr="008A15B6" w:rsidRDefault="00E862CB" w:rsidP="003F50BE">
            <w:pPr>
              <w:jc w:val="both"/>
              <w:rPr>
                <w:rFonts w:eastAsia="Calibri"/>
              </w:rPr>
            </w:pPr>
          </w:p>
          <w:p w14:paraId="40AFE90D" w14:textId="77777777" w:rsidR="00E862CB" w:rsidRPr="008A15B6" w:rsidRDefault="00E862CB" w:rsidP="003F50BE">
            <w:pPr>
              <w:jc w:val="both"/>
              <w:rPr>
                <w:rFonts w:eastAsia="Calibri"/>
              </w:rPr>
            </w:pPr>
          </w:p>
          <w:p w14:paraId="2074E3EE" w14:textId="77777777" w:rsidR="00E862CB" w:rsidRPr="008A15B6" w:rsidRDefault="00E862CB" w:rsidP="003F50BE">
            <w:pPr>
              <w:jc w:val="both"/>
              <w:rPr>
                <w:rFonts w:eastAsia="Calibri"/>
              </w:rPr>
            </w:pPr>
          </w:p>
          <w:p w14:paraId="4E46E8DA" w14:textId="77777777" w:rsidR="00E862CB" w:rsidRPr="008A15B6" w:rsidRDefault="00E862CB" w:rsidP="003F50BE">
            <w:pPr>
              <w:jc w:val="both"/>
              <w:rPr>
                <w:rFonts w:eastAsia="Calibri"/>
              </w:rPr>
            </w:pPr>
          </w:p>
          <w:p w14:paraId="21529A93" w14:textId="77777777" w:rsidR="00E862CB" w:rsidRPr="008A15B6" w:rsidRDefault="00E862CB" w:rsidP="003F50BE">
            <w:pPr>
              <w:jc w:val="both"/>
              <w:rPr>
                <w:rFonts w:eastAsia="Calibri"/>
              </w:rPr>
            </w:pPr>
          </w:p>
          <w:p w14:paraId="2E7B714B" w14:textId="77777777" w:rsidR="00E862CB" w:rsidRPr="008A15B6" w:rsidRDefault="00E862CB" w:rsidP="003F50BE">
            <w:pPr>
              <w:jc w:val="both"/>
              <w:rPr>
                <w:rFonts w:eastAsia="Calibri"/>
              </w:rPr>
            </w:pPr>
          </w:p>
          <w:p w14:paraId="74D88594" w14:textId="77777777" w:rsidR="00E862CB" w:rsidRPr="008A15B6" w:rsidRDefault="00E862CB" w:rsidP="003F50BE">
            <w:pPr>
              <w:jc w:val="both"/>
              <w:rPr>
                <w:rFonts w:eastAsia="Calibri"/>
              </w:rPr>
            </w:pPr>
          </w:p>
          <w:p w14:paraId="0026E0E2" w14:textId="77777777" w:rsidR="00E862CB" w:rsidRPr="008A15B6" w:rsidRDefault="00E862CB" w:rsidP="003F50BE">
            <w:pPr>
              <w:jc w:val="both"/>
              <w:rPr>
                <w:rFonts w:eastAsia="Calibri"/>
              </w:rPr>
            </w:pPr>
          </w:p>
          <w:p w14:paraId="5631AFAC" w14:textId="77777777" w:rsidR="00E862CB" w:rsidRPr="008A15B6" w:rsidRDefault="00E862CB" w:rsidP="003F50BE">
            <w:pPr>
              <w:jc w:val="both"/>
              <w:rPr>
                <w:rFonts w:eastAsia="Calibri"/>
              </w:rPr>
            </w:pPr>
          </w:p>
          <w:p w14:paraId="20618577" w14:textId="77777777" w:rsidR="00E862CB" w:rsidRPr="008A15B6" w:rsidRDefault="00E862CB" w:rsidP="003F50BE">
            <w:pPr>
              <w:jc w:val="both"/>
              <w:rPr>
                <w:rFonts w:eastAsia="Calibri"/>
              </w:rPr>
            </w:pPr>
          </w:p>
          <w:p w14:paraId="2551397F" w14:textId="77777777" w:rsidR="00E862CB" w:rsidRPr="008A15B6" w:rsidRDefault="00E862CB" w:rsidP="003F50BE">
            <w:pPr>
              <w:jc w:val="both"/>
              <w:rPr>
                <w:rFonts w:eastAsia="Calibri"/>
              </w:rPr>
            </w:pPr>
          </w:p>
          <w:p w14:paraId="77B23869" w14:textId="77777777" w:rsidR="00E862CB" w:rsidRPr="008A15B6" w:rsidRDefault="00E862CB" w:rsidP="003F50BE">
            <w:pPr>
              <w:jc w:val="both"/>
              <w:rPr>
                <w:rFonts w:eastAsia="Calibri"/>
              </w:rPr>
            </w:pPr>
          </w:p>
          <w:p w14:paraId="0B93904B" w14:textId="77777777" w:rsidR="00E862CB" w:rsidRPr="008A15B6" w:rsidRDefault="00E862CB" w:rsidP="003F50BE">
            <w:pPr>
              <w:jc w:val="both"/>
              <w:rPr>
                <w:rFonts w:eastAsia="Calibri"/>
              </w:rPr>
            </w:pPr>
          </w:p>
          <w:p w14:paraId="7A13DA74" w14:textId="77777777" w:rsidR="00E862CB" w:rsidRPr="008A15B6" w:rsidRDefault="00E862CB" w:rsidP="003F50BE">
            <w:pPr>
              <w:jc w:val="both"/>
              <w:rPr>
                <w:rFonts w:eastAsia="Calibri"/>
              </w:rPr>
            </w:pPr>
          </w:p>
          <w:p w14:paraId="1B3F19BD" w14:textId="77777777" w:rsidR="00C778E4" w:rsidRPr="008A15B6" w:rsidRDefault="00C778E4" w:rsidP="003F50BE">
            <w:pPr>
              <w:jc w:val="both"/>
              <w:rPr>
                <w:rFonts w:eastAsia="Calibri"/>
              </w:rPr>
            </w:pPr>
          </w:p>
          <w:p w14:paraId="321BF108" w14:textId="77777777" w:rsidR="00C778E4" w:rsidRPr="008A15B6" w:rsidRDefault="00C778E4" w:rsidP="003F50BE">
            <w:pPr>
              <w:jc w:val="both"/>
              <w:rPr>
                <w:rFonts w:eastAsia="Calibri"/>
              </w:rPr>
            </w:pPr>
          </w:p>
          <w:p w14:paraId="4D47E1CA" w14:textId="77777777" w:rsidR="00C778E4" w:rsidRPr="008A15B6" w:rsidRDefault="00C778E4" w:rsidP="003F50BE">
            <w:pPr>
              <w:jc w:val="both"/>
              <w:rPr>
                <w:rFonts w:eastAsia="Calibri"/>
              </w:rPr>
            </w:pPr>
          </w:p>
          <w:p w14:paraId="0075AAE6" w14:textId="77777777" w:rsidR="00C778E4" w:rsidRPr="008A15B6" w:rsidRDefault="00C778E4" w:rsidP="003F50BE">
            <w:pPr>
              <w:jc w:val="both"/>
              <w:rPr>
                <w:rFonts w:eastAsia="Calibri"/>
              </w:rPr>
            </w:pPr>
          </w:p>
          <w:p w14:paraId="09917EF3" w14:textId="77777777" w:rsidR="00C778E4" w:rsidRPr="008A15B6" w:rsidRDefault="00C778E4" w:rsidP="003F50BE">
            <w:pPr>
              <w:jc w:val="both"/>
              <w:rPr>
                <w:rFonts w:eastAsia="Calibri"/>
              </w:rPr>
            </w:pPr>
          </w:p>
          <w:p w14:paraId="359414A8" w14:textId="77777777" w:rsidR="00C778E4" w:rsidRPr="008A15B6" w:rsidRDefault="00C778E4" w:rsidP="003F50BE">
            <w:pPr>
              <w:jc w:val="both"/>
              <w:rPr>
                <w:rFonts w:eastAsia="Calibri"/>
              </w:rPr>
            </w:pPr>
          </w:p>
          <w:p w14:paraId="6C3AC692" w14:textId="77777777" w:rsidR="00C778E4" w:rsidRPr="008A15B6" w:rsidRDefault="00C778E4" w:rsidP="003F50BE">
            <w:pPr>
              <w:jc w:val="both"/>
              <w:rPr>
                <w:rFonts w:eastAsia="Calibri"/>
              </w:rPr>
            </w:pPr>
          </w:p>
          <w:p w14:paraId="39D7CD96" w14:textId="77777777" w:rsidR="00C778E4" w:rsidRPr="008A15B6" w:rsidRDefault="00C778E4" w:rsidP="003F50BE">
            <w:pPr>
              <w:jc w:val="both"/>
              <w:rPr>
                <w:rFonts w:eastAsia="Calibri"/>
              </w:rPr>
            </w:pPr>
          </w:p>
          <w:p w14:paraId="66861829" w14:textId="77777777" w:rsidR="00C778E4" w:rsidRPr="008A15B6" w:rsidRDefault="00C778E4" w:rsidP="003F50BE">
            <w:pPr>
              <w:jc w:val="both"/>
              <w:rPr>
                <w:rFonts w:eastAsia="Calibri"/>
              </w:rPr>
            </w:pPr>
          </w:p>
          <w:p w14:paraId="2AF1EE64" w14:textId="77777777" w:rsidR="00C778E4" w:rsidRPr="008A15B6" w:rsidRDefault="00C778E4" w:rsidP="003F50BE">
            <w:pPr>
              <w:jc w:val="both"/>
              <w:rPr>
                <w:rFonts w:eastAsia="Calibri"/>
              </w:rPr>
            </w:pPr>
          </w:p>
          <w:p w14:paraId="7AF1928F" w14:textId="77777777" w:rsidR="00C778E4" w:rsidRPr="008A15B6" w:rsidRDefault="00C778E4" w:rsidP="003F50BE">
            <w:pPr>
              <w:jc w:val="both"/>
              <w:rPr>
                <w:rFonts w:eastAsia="Calibri"/>
              </w:rPr>
            </w:pPr>
          </w:p>
          <w:p w14:paraId="6155A23A" w14:textId="77777777" w:rsidR="00C778E4" w:rsidRPr="008A15B6" w:rsidRDefault="00C778E4" w:rsidP="003F50BE">
            <w:pPr>
              <w:jc w:val="both"/>
              <w:rPr>
                <w:rFonts w:eastAsia="Calibri"/>
              </w:rPr>
            </w:pPr>
          </w:p>
          <w:p w14:paraId="291E1BC1" w14:textId="77777777" w:rsidR="00C778E4" w:rsidRPr="008A15B6" w:rsidRDefault="00C778E4" w:rsidP="003F50BE">
            <w:pPr>
              <w:jc w:val="both"/>
              <w:rPr>
                <w:rFonts w:eastAsia="Calibri"/>
              </w:rPr>
            </w:pPr>
          </w:p>
          <w:p w14:paraId="53A70C64" w14:textId="77777777" w:rsidR="00C778E4" w:rsidRPr="008A15B6" w:rsidRDefault="00C778E4" w:rsidP="003F50BE">
            <w:pPr>
              <w:jc w:val="both"/>
              <w:rPr>
                <w:rFonts w:eastAsia="Calibri"/>
              </w:rPr>
            </w:pPr>
          </w:p>
          <w:p w14:paraId="0C2F21D8" w14:textId="77777777" w:rsidR="00C778E4" w:rsidRPr="008A15B6" w:rsidRDefault="00C778E4" w:rsidP="003F50BE">
            <w:pPr>
              <w:jc w:val="both"/>
              <w:rPr>
                <w:rFonts w:eastAsia="Calibri"/>
              </w:rPr>
            </w:pPr>
          </w:p>
          <w:p w14:paraId="24CABEBA" w14:textId="77777777" w:rsidR="00C778E4" w:rsidRPr="008A15B6" w:rsidRDefault="00C778E4" w:rsidP="003F50BE">
            <w:pPr>
              <w:jc w:val="both"/>
              <w:rPr>
                <w:rFonts w:eastAsia="Calibri"/>
              </w:rPr>
            </w:pPr>
          </w:p>
          <w:p w14:paraId="572C3851" w14:textId="77777777" w:rsidR="00C778E4" w:rsidRPr="008A15B6" w:rsidRDefault="00C778E4" w:rsidP="003F50BE">
            <w:pPr>
              <w:jc w:val="both"/>
              <w:rPr>
                <w:rFonts w:eastAsia="Calibri"/>
              </w:rPr>
            </w:pPr>
          </w:p>
          <w:p w14:paraId="090AD4E5" w14:textId="77777777" w:rsidR="00C778E4" w:rsidRPr="008A15B6" w:rsidRDefault="00C778E4" w:rsidP="003F50BE">
            <w:pPr>
              <w:jc w:val="both"/>
              <w:rPr>
                <w:rFonts w:eastAsia="Calibri"/>
              </w:rPr>
            </w:pPr>
          </w:p>
          <w:p w14:paraId="39981CA4" w14:textId="77777777" w:rsidR="00C778E4" w:rsidRPr="008A15B6" w:rsidRDefault="00C778E4" w:rsidP="003F50BE">
            <w:pPr>
              <w:jc w:val="both"/>
              <w:rPr>
                <w:rFonts w:eastAsia="Calibri"/>
              </w:rPr>
            </w:pPr>
          </w:p>
          <w:p w14:paraId="6B431A7A" w14:textId="77777777" w:rsidR="00C778E4" w:rsidRPr="008A15B6" w:rsidRDefault="00C778E4" w:rsidP="003F50BE">
            <w:pPr>
              <w:jc w:val="both"/>
              <w:rPr>
                <w:rFonts w:eastAsia="Calibri"/>
              </w:rPr>
            </w:pPr>
          </w:p>
          <w:p w14:paraId="400FCF72" w14:textId="77777777" w:rsidR="00C778E4" w:rsidRPr="008A15B6" w:rsidRDefault="00C778E4" w:rsidP="003F50BE">
            <w:pPr>
              <w:jc w:val="both"/>
              <w:rPr>
                <w:rFonts w:eastAsia="Calibri"/>
              </w:rPr>
            </w:pPr>
          </w:p>
          <w:p w14:paraId="51593604" w14:textId="77777777" w:rsidR="00C778E4" w:rsidRPr="008A15B6" w:rsidRDefault="00C778E4" w:rsidP="003F50BE">
            <w:pPr>
              <w:jc w:val="both"/>
              <w:rPr>
                <w:rFonts w:eastAsia="Calibri"/>
              </w:rPr>
            </w:pPr>
          </w:p>
          <w:p w14:paraId="73DC5D14" w14:textId="77777777" w:rsidR="00C778E4" w:rsidRPr="008A15B6" w:rsidRDefault="00C778E4" w:rsidP="003F50BE">
            <w:pPr>
              <w:jc w:val="both"/>
              <w:rPr>
                <w:rFonts w:eastAsia="Calibri"/>
              </w:rPr>
            </w:pPr>
          </w:p>
          <w:p w14:paraId="5B34583D" w14:textId="77777777" w:rsidR="00C778E4" w:rsidRPr="008A15B6" w:rsidRDefault="00C778E4" w:rsidP="003F50BE">
            <w:pPr>
              <w:jc w:val="both"/>
              <w:rPr>
                <w:rFonts w:eastAsia="Calibri"/>
              </w:rPr>
            </w:pPr>
          </w:p>
          <w:p w14:paraId="2172B148" w14:textId="77777777" w:rsidR="00C778E4" w:rsidRPr="008A15B6" w:rsidRDefault="00C778E4" w:rsidP="003F50BE">
            <w:pPr>
              <w:jc w:val="both"/>
              <w:rPr>
                <w:rFonts w:eastAsia="Calibri"/>
              </w:rPr>
            </w:pPr>
          </w:p>
          <w:p w14:paraId="723CC040" w14:textId="77777777" w:rsidR="00C778E4" w:rsidRPr="008A15B6" w:rsidRDefault="00C778E4" w:rsidP="003F50BE">
            <w:pPr>
              <w:jc w:val="both"/>
              <w:rPr>
                <w:rFonts w:eastAsia="Calibri"/>
              </w:rPr>
            </w:pPr>
          </w:p>
          <w:p w14:paraId="172D1A88" w14:textId="77777777" w:rsidR="00C778E4" w:rsidRPr="008A15B6" w:rsidRDefault="00C778E4" w:rsidP="003F50BE">
            <w:pPr>
              <w:jc w:val="both"/>
              <w:rPr>
                <w:rFonts w:eastAsia="Calibri"/>
              </w:rPr>
            </w:pPr>
          </w:p>
          <w:p w14:paraId="42D7C882" w14:textId="77777777" w:rsidR="00C778E4" w:rsidRPr="008A15B6" w:rsidRDefault="00C778E4" w:rsidP="003F50BE">
            <w:pPr>
              <w:jc w:val="both"/>
              <w:rPr>
                <w:rFonts w:eastAsia="Calibri"/>
              </w:rPr>
            </w:pPr>
          </w:p>
          <w:p w14:paraId="43F36D2F" w14:textId="77777777" w:rsidR="00C778E4" w:rsidRPr="008A15B6" w:rsidRDefault="00C778E4" w:rsidP="003F50BE">
            <w:pPr>
              <w:jc w:val="both"/>
              <w:rPr>
                <w:rFonts w:eastAsia="Calibri"/>
              </w:rPr>
            </w:pPr>
          </w:p>
          <w:p w14:paraId="4B50FADE" w14:textId="77777777" w:rsidR="00C778E4" w:rsidRPr="008A15B6" w:rsidRDefault="00C778E4" w:rsidP="003F50BE">
            <w:pPr>
              <w:jc w:val="both"/>
              <w:rPr>
                <w:rFonts w:eastAsia="Calibri"/>
              </w:rPr>
            </w:pPr>
          </w:p>
          <w:p w14:paraId="449D3B88" w14:textId="77777777" w:rsidR="00C778E4" w:rsidRPr="008A15B6" w:rsidRDefault="00C778E4" w:rsidP="003F50BE">
            <w:pPr>
              <w:jc w:val="both"/>
              <w:rPr>
                <w:rFonts w:eastAsia="Calibri"/>
              </w:rPr>
            </w:pPr>
          </w:p>
          <w:p w14:paraId="5C381837" w14:textId="77777777" w:rsidR="00C778E4" w:rsidRPr="008A15B6" w:rsidRDefault="00C778E4" w:rsidP="003F50BE">
            <w:pPr>
              <w:jc w:val="both"/>
              <w:rPr>
                <w:rFonts w:eastAsia="Calibri"/>
              </w:rPr>
            </w:pPr>
          </w:p>
          <w:p w14:paraId="4ED42802" w14:textId="77777777" w:rsidR="00C778E4" w:rsidRPr="008A15B6" w:rsidRDefault="00C778E4" w:rsidP="003F50BE">
            <w:pPr>
              <w:jc w:val="both"/>
              <w:rPr>
                <w:rFonts w:eastAsia="Calibri"/>
              </w:rPr>
            </w:pPr>
          </w:p>
          <w:p w14:paraId="12B4A092" w14:textId="77777777" w:rsidR="00C778E4" w:rsidRPr="008A15B6" w:rsidRDefault="00C778E4" w:rsidP="003F50BE">
            <w:pPr>
              <w:jc w:val="both"/>
              <w:rPr>
                <w:rFonts w:eastAsia="Calibri"/>
              </w:rPr>
            </w:pPr>
          </w:p>
          <w:p w14:paraId="03AB1158" w14:textId="77777777" w:rsidR="00C778E4" w:rsidRPr="008A15B6" w:rsidRDefault="00C778E4" w:rsidP="003F50BE">
            <w:pPr>
              <w:jc w:val="both"/>
              <w:rPr>
                <w:rFonts w:eastAsia="Calibri"/>
              </w:rPr>
            </w:pPr>
          </w:p>
          <w:p w14:paraId="30C379E4" w14:textId="77777777" w:rsidR="009208B3" w:rsidRPr="008A15B6" w:rsidRDefault="009208B3" w:rsidP="003F50BE">
            <w:pPr>
              <w:jc w:val="both"/>
              <w:rPr>
                <w:rFonts w:eastAsia="Calibri"/>
              </w:rPr>
            </w:pPr>
          </w:p>
          <w:p w14:paraId="123515F4" w14:textId="77777777" w:rsidR="00D2056F" w:rsidRPr="008A15B6" w:rsidRDefault="00D2056F" w:rsidP="003F50BE">
            <w:pPr>
              <w:jc w:val="both"/>
              <w:rPr>
                <w:rFonts w:eastAsia="Calibri"/>
              </w:rPr>
            </w:pPr>
          </w:p>
          <w:p w14:paraId="73C77B5C" w14:textId="77777777" w:rsidR="00D2056F" w:rsidRPr="008A15B6" w:rsidRDefault="00D2056F" w:rsidP="003F50BE">
            <w:pPr>
              <w:jc w:val="both"/>
              <w:rPr>
                <w:rFonts w:eastAsia="Calibri"/>
              </w:rPr>
            </w:pPr>
          </w:p>
          <w:p w14:paraId="0F6ED0A7" w14:textId="38E4FA87" w:rsidR="003F50BE" w:rsidRPr="008A15B6" w:rsidRDefault="003F50BE" w:rsidP="00C913B1">
            <w:pPr>
              <w:jc w:val="both"/>
              <w:rPr>
                <w:rFonts w:eastAsia="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9CF07AE" w14:textId="3D264BFB" w:rsidR="0023536F" w:rsidRPr="008A15B6" w:rsidRDefault="00C0395D" w:rsidP="0023536F">
            <w:pPr>
              <w:jc w:val="both"/>
              <w:rPr>
                <w:rFonts w:eastAsia="Calibri"/>
              </w:rPr>
            </w:pPr>
            <w:r w:rsidRPr="008A15B6">
              <w:rPr>
                <w:rFonts w:eastAsia="Calibri"/>
              </w:rPr>
              <w:lastRenderedPageBreak/>
              <w:t>1.</w:t>
            </w:r>
            <w:r w:rsidR="0023536F" w:rsidRPr="008A15B6">
              <w:rPr>
                <w:rFonts w:eastAsia="Calibri"/>
              </w:rPr>
              <w:t xml:space="preserve">Владеет методикой принятия решения, основных на технологиях статистического моделирования и прогнозирования. результатов деятельности организаций сферы </w:t>
            </w:r>
            <w:r w:rsidR="003A18D9" w:rsidRPr="008A15B6">
              <w:rPr>
                <w:rFonts w:eastAsia="Calibri"/>
              </w:rPr>
              <w:t>гостеприимства</w:t>
            </w:r>
            <w:r w:rsidR="0023536F" w:rsidRPr="008A15B6">
              <w:rPr>
                <w:rFonts w:eastAsia="Calibri"/>
              </w:rPr>
              <w:t>,</w:t>
            </w:r>
            <w:r w:rsidR="00743EC6" w:rsidRPr="008A15B6">
              <w:rPr>
                <w:rFonts w:eastAsia="Calibri"/>
              </w:rPr>
              <w:t xml:space="preserve"> различных сфер собственности, </w:t>
            </w:r>
            <w:r w:rsidR="0023536F" w:rsidRPr="008A15B6">
              <w:rPr>
                <w:rFonts w:eastAsia="Calibri"/>
              </w:rPr>
              <w:t xml:space="preserve">в том числе с применением профессиональных автоматизированных </w:t>
            </w:r>
            <w:proofErr w:type="gramStart"/>
            <w:r w:rsidR="0023536F" w:rsidRPr="008A15B6">
              <w:rPr>
                <w:rFonts w:eastAsia="Calibri"/>
              </w:rPr>
              <w:t>программ .</w:t>
            </w:r>
            <w:proofErr w:type="gramEnd"/>
          </w:p>
          <w:p w14:paraId="041BE6A1" w14:textId="77777777" w:rsidR="0023536F" w:rsidRPr="008A15B6" w:rsidRDefault="0023536F" w:rsidP="0023536F">
            <w:pPr>
              <w:jc w:val="both"/>
              <w:rPr>
                <w:rFonts w:eastAsia="Calibri"/>
              </w:rPr>
            </w:pPr>
          </w:p>
          <w:p w14:paraId="2F4ED382" w14:textId="77777777" w:rsidR="00F955CC" w:rsidRPr="008A15B6" w:rsidRDefault="00F955CC" w:rsidP="0023536F">
            <w:pPr>
              <w:jc w:val="both"/>
              <w:rPr>
                <w:rFonts w:eastAsia="Calibri"/>
              </w:rPr>
            </w:pPr>
          </w:p>
          <w:p w14:paraId="02DDEEF8" w14:textId="77777777" w:rsidR="00F955CC" w:rsidRPr="008A15B6" w:rsidRDefault="00F955CC" w:rsidP="0023536F">
            <w:pPr>
              <w:jc w:val="both"/>
              <w:rPr>
                <w:rFonts w:eastAsia="Calibri"/>
              </w:rPr>
            </w:pPr>
          </w:p>
          <w:p w14:paraId="41DCC303" w14:textId="77777777" w:rsidR="00DF258E" w:rsidRPr="008A15B6" w:rsidRDefault="00DF258E" w:rsidP="0023536F">
            <w:pPr>
              <w:jc w:val="both"/>
              <w:rPr>
                <w:rFonts w:eastAsia="Calibri"/>
              </w:rPr>
            </w:pPr>
          </w:p>
          <w:p w14:paraId="15742BD6" w14:textId="77777777" w:rsidR="00DF258E" w:rsidRPr="008A15B6" w:rsidRDefault="00DF258E" w:rsidP="0023536F">
            <w:pPr>
              <w:jc w:val="both"/>
              <w:rPr>
                <w:rFonts w:eastAsia="Calibri"/>
              </w:rPr>
            </w:pPr>
          </w:p>
          <w:p w14:paraId="53740885" w14:textId="77777777" w:rsidR="00DF258E" w:rsidRPr="008A15B6" w:rsidRDefault="00DF258E" w:rsidP="0023536F">
            <w:pPr>
              <w:jc w:val="both"/>
              <w:rPr>
                <w:rFonts w:eastAsia="Calibri"/>
              </w:rPr>
            </w:pPr>
          </w:p>
          <w:p w14:paraId="7CA21535" w14:textId="77777777" w:rsidR="00DF258E" w:rsidRPr="008A15B6" w:rsidRDefault="00DF258E" w:rsidP="0023536F">
            <w:pPr>
              <w:jc w:val="both"/>
              <w:rPr>
                <w:rFonts w:eastAsia="Calibri"/>
              </w:rPr>
            </w:pPr>
          </w:p>
          <w:p w14:paraId="3C718DC4" w14:textId="77777777" w:rsidR="00DF258E" w:rsidRPr="008A15B6" w:rsidRDefault="00DF258E" w:rsidP="0023536F">
            <w:pPr>
              <w:jc w:val="both"/>
              <w:rPr>
                <w:rFonts w:eastAsia="Calibri"/>
              </w:rPr>
            </w:pPr>
          </w:p>
          <w:p w14:paraId="3C3B54BC" w14:textId="77777777" w:rsidR="00DF258E" w:rsidRPr="008A15B6" w:rsidRDefault="00DF258E" w:rsidP="0023536F">
            <w:pPr>
              <w:jc w:val="both"/>
              <w:rPr>
                <w:rFonts w:eastAsia="Calibri"/>
              </w:rPr>
            </w:pPr>
          </w:p>
          <w:p w14:paraId="54E621D5" w14:textId="77777777" w:rsidR="00DF258E" w:rsidRPr="008A15B6" w:rsidRDefault="00DF258E" w:rsidP="0023536F">
            <w:pPr>
              <w:jc w:val="both"/>
              <w:rPr>
                <w:rFonts w:eastAsia="Calibri"/>
              </w:rPr>
            </w:pPr>
          </w:p>
          <w:p w14:paraId="4F02603D" w14:textId="77777777" w:rsidR="00DF258E" w:rsidRPr="008A15B6" w:rsidRDefault="00DF258E" w:rsidP="0023536F">
            <w:pPr>
              <w:jc w:val="both"/>
              <w:rPr>
                <w:rFonts w:eastAsia="Calibri"/>
              </w:rPr>
            </w:pPr>
          </w:p>
          <w:p w14:paraId="1ECEFF6F" w14:textId="77777777" w:rsidR="00DF258E" w:rsidRPr="008A15B6" w:rsidRDefault="00DF258E" w:rsidP="0023536F">
            <w:pPr>
              <w:jc w:val="both"/>
              <w:rPr>
                <w:rFonts w:eastAsia="Calibri"/>
              </w:rPr>
            </w:pPr>
          </w:p>
          <w:p w14:paraId="15B8C570" w14:textId="77777777" w:rsidR="00DF258E" w:rsidRPr="008A15B6" w:rsidRDefault="00DF258E" w:rsidP="0023536F">
            <w:pPr>
              <w:jc w:val="both"/>
              <w:rPr>
                <w:rFonts w:eastAsia="Calibri"/>
              </w:rPr>
            </w:pPr>
          </w:p>
          <w:p w14:paraId="4883CC9E" w14:textId="77777777" w:rsidR="00DF258E" w:rsidRPr="008A15B6" w:rsidRDefault="00DF258E" w:rsidP="0023536F">
            <w:pPr>
              <w:jc w:val="both"/>
              <w:rPr>
                <w:rFonts w:eastAsia="Calibri"/>
              </w:rPr>
            </w:pPr>
          </w:p>
          <w:p w14:paraId="55F79BC3" w14:textId="77777777" w:rsidR="00DF258E" w:rsidRPr="008A15B6" w:rsidRDefault="00DF258E" w:rsidP="0023536F">
            <w:pPr>
              <w:jc w:val="both"/>
              <w:rPr>
                <w:rFonts w:eastAsia="Calibri"/>
              </w:rPr>
            </w:pPr>
          </w:p>
          <w:p w14:paraId="28D98590" w14:textId="77777777" w:rsidR="00DF258E" w:rsidRPr="008A15B6" w:rsidRDefault="00DF258E" w:rsidP="0023536F">
            <w:pPr>
              <w:jc w:val="both"/>
              <w:rPr>
                <w:rFonts w:eastAsia="Calibri"/>
              </w:rPr>
            </w:pPr>
          </w:p>
          <w:p w14:paraId="73BE5C8F" w14:textId="77777777" w:rsidR="00DF258E" w:rsidRPr="008A15B6" w:rsidRDefault="00DF258E" w:rsidP="0023536F">
            <w:pPr>
              <w:jc w:val="both"/>
              <w:rPr>
                <w:rFonts w:eastAsia="Calibri"/>
              </w:rPr>
            </w:pPr>
          </w:p>
          <w:p w14:paraId="1F25D48B" w14:textId="77777777" w:rsidR="00DF258E" w:rsidRPr="008A15B6" w:rsidRDefault="00DF258E" w:rsidP="0023536F">
            <w:pPr>
              <w:jc w:val="both"/>
              <w:rPr>
                <w:rFonts w:eastAsia="Calibri"/>
              </w:rPr>
            </w:pPr>
          </w:p>
          <w:p w14:paraId="018A1FA3" w14:textId="77777777" w:rsidR="00DF258E" w:rsidRPr="008A15B6" w:rsidRDefault="00DF258E" w:rsidP="0023536F">
            <w:pPr>
              <w:jc w:val="both"/>
              <w:rPr>
                <w:rFonts w:eastAsia="Calibri"/>
              </w:rPr>
            </w:pPr>
          </w:p>
          <w:p w14:paraId="4AADA3FB" w14:textId="77777777" w:rsidR="00DF258E" w:rsidRPr="008A15B6" w:rsidRDefault="00DF258E" w:rsidP="0023536F">
            <w:pPr>
              <w:jc w:val="both"/>
              <w:rPr>
                <w:rFonts w:eastAsia="Calibri"/>
              </w:rPr>
            </w:pPr>
          </w:p>
          <w:p w14:paraId="6BA05367" w14:textId="77777777" w:rsidR="00DF258E" w:rsidRPr="008A15B6" w:rsidRDefault="00DF258E" w:rsidP="0023536F">
            <w:pPr>
              <w:jc w:val="both"/>
              <w:rPr>
                <w:rFonts w:eastAsia="Calibri"/>
              </w:rPr>
            </w:pPr>
          </w:p>
          <w:p w14:paraId="73CB6C18" w14:textId="77777777" w:rsidR="00DF258E" w:rsidRPr="008A15B6" w:rsidRDefault="00DF258E" w:rsidP="0023536F">
            <w:pPr>
              <w:jc w:val="both"/>
              <w:rPr>
                <w:rFonts w:eastAsia="Calibri"/>
              </w:rPr>
            </w:pPr>
          </w:p>
          <w:p w14:paraId="143E1ED2" w14:textId="77777777" w:rsidR="00DF258E" w:rsidRPr="008A15B6" w:rsidRDefault="00DF258E" w:rsidP="0023536F">
            <w:pPr>
              <w:jc w:val="both"/>
              <w:rPr>
                <w:rFonts w:eastAsia="Calibri"/>
              </w:rPr>
            </w:pPr>
          </w:p>
          <w:p w14:paraId="2AABC793" w14:textId="77777777" w:rsidR="00DF258E" w:rsidRPr="008A15B6" w:rsidRDefault="00DF258E" w:rsidP="0023536F">
            <w:pPr>
              <w:jc w:val="both"/>
              <w:rPr>
                <w:rFonts w:eastAsia="Calibri"/>
              </w:rPr>
            </w:pPr>
          </w:p>
          <w:p w14:paraId="70343538" w14:textId="77777777" w:rsidR="00DF258E" w:rsidRPr="008A15B6" w:rsidRDefault="00DF258E" w:rsidP="0023536F">
            <w:pPr>
              <w:jc w:val="both"/>
              <w:rPr>
                <w:rFonts w:eastAsia="Calibri"/>
              </w:rPr>
            </w:pPr>
          </w:p>
          <w:p w14:paraId="4B17BD79" w14:textId="77777777" w:rsidR="00DF258E" w:rsidRPr="008A15B6" w:rsidRDefault="00DF258E" w:rsidP="0023536F">
            <w:pPr>
              <w:jc w:val="both"/>
              <w:rPr>
                <w:rFonts w:eastAsia="Calibri"/>
              </w:rPr>
            </w:pPr>
          </w:p>
          <w:p w14:paraId="3B313EF2" w14:textId="77777777" w:rsidR="00DF258E" w:rsidRPr="008A15B6" w:rsidRDefault="00DF258E" w:rsidP="0023536F">
            <w:pPr>
              <w:jc w:val="both"/>
              <w:rPr>
                <w:rFonts w:eastAsia="Calibri"/>
              </w:rPr>
            </w:pPr>
          </w:p>
          <w:p w14:paraId="4809D578" w14:textId="77777777" w:rsidR="00DF258E" w:rsidRPr="008A15B6" w:rsidRDefault="00DF258E" w:rsidP="0023536F">
            <w:pPr>
              <w:jc w:val="both"/>
              <w:rPr>
                <w:rFonts w:eastAsia="Calibri"/>
              </w:rPr>
            </w:pPr>
          </w:p>
          <w:p w14:paraId="666648B1" w14:textId="77777777" w:rsidR="0023536F" w:rsidRPr="008A15B6" w:rsidRDefault="0023536F" w:rsidP="0023536F">
            <w:pPr>
              <w:jc w:val="both"/>
              <w:rPr>
                <w:rFonts w:eastAsia="Calibri"/>
              </w:rPr>
            </w:pPr>
            <w:r w:rsidRPr="008A15B6">
              <w:rPr>
                <w:rFonts w:eastAsia="Calibri"/>
              </w:rPr>
              <w:t>2.Демонстирует знание основных технологий управления доходами и ценообразования гостиничных предприятий, в том числе с применением современных технологий.</w:t>
            </w:r>
          </w:p>
          <w:p w14:paraId="39CB7D05" w14:textId="77777777" w:rsidR="0023536F" w:rsidRPr="008A15B6" w:rsidRDefault="0023536F" w:rsidP="0023536F">
            <w:pPr>
              <w:jc w:val="both"/>
              <w:rPr>
                <w:rFonts w:eastAsia="Calibri"/>
              </w:rPr>
            </w:pPr>
          </w:p>
          <w:p w14:paraId="098BB03D" w14:textId="77777777" w:rsidR="004E1C3A" w:rsidRPr="008A15B6" w:rsidRDefault="004E1C3A" w:rsidP="0023536F">
            <w:pPr>
              <w:jc w:val="both"/>
              <w:rPr>
                <w:rFonts w:eastAsia="Calibri"/>
              </w:rPr>
            </w:pPr>
          </w:p>
          <w:p w14:paraId="1EEC31C7" w14:textId="77777777" w:rsidR="004E1C3A" w:rsidRPr="008A15B6" w:rsidRDefault="004E1C3A" w:rsidP="0023536F">
            <w:pPr>
              <w:jc w:val="both"/>
              <w:rPr>
                <w:rFonts w:eastAsia="Calibri"/>
              </w:rPr>
            </w:pPr>
          </w:p>
          <w:p w14:paraId="03165D6B" w14:textId="77777777" w:rsidR="004E1C3A" w:rsidRPr="008A15B6" w:rsidRDefault="004E1C3A" w:rsidP="0023536F">
            <w:pPr>
              <w:jc w:val="both"/>
              <w:rPr>
                <w:rFonts w:eastAsia="Calibri"/>
              </w:rPr>
            </w:pPr>
          </w:p>
          <w:p w14:paraId="0C00899F" w14:textId="77777777" w:rsidR="004E1C3A" w:rsidRPr="008A15B6" w:rsidRDefault="004E1C3A" w:rsidP="0023536F">
            <w:pPr>
              <w:jc w:val="both"/>
              <w:rPr>
                <w:rFonts w:eastAsia="Calibri"/>
              </w:rPr>
            </w:pPr>
          </w:p>
          <w:p w14:paraId="6AD5C2C7" w14:textId="77777777" w:rsidR="004E1C3A" w:rsidRPr="008A15B6" w:rsidRDefault="004E1C3A" w:rsidP="0023536F">
            <w:pPr>
              <w:jc w:val="both"/>
              <w:rPr>
                <w:rFonts w:eastAsia="Calibri"/>
              </w:rPr>
            </w:pPr>
          </w:p>
          <w:p w14:paraId="4428829D" w14:textId="77777777" w:rsidR="004E1C3A" w:rsidRPr="008A15B6" w:rsidRDefault="004E1C3A" w:rsidP="0023536F">
            <w:pPr>
              <w:jc w:val="both"/>
              <w:rPr>
                <w:rFonts w:eastAsia="Calibri"/>
              </w:rPr>
            </w:pPr>
          </w:p>
          <w:p w14:paraId="4484D68B" w14:textId="77777777" w:rsidR="004E1C3A" w:rsidRPr="008A15B6" w:rsidRDefault="004E1C3A" w:rsidP="0023536F">
            <w:pPr>
              <w:jc w:val="both"/>
              <w:rPr>
                <w:rFonts w:eastAsia="Calibri"/>
              </w:rPr>
            </w:pPr>
          </w:p>
          <w:p w14:paraId="77C7FD2E" w14:textId="45799798" w:rsidR="0023536F" w:rsidRPr="008A15B6" w:rsidRDefault="0023536F" w:rsidP="0023536F">
            <w:pPr>
              <w:jc w:val="both"/>
              <w:rPr>
                <w:rFonts w:eastAsia="Calibri"/>
              </w:rPr>
            </w:pPr>
            <w:r w:rsidRPr="008A15B6">
              <w:rPr>
                <w:rFonts w:eastAsia="Calibri"/>
              </w:rPr>
              <w:t>3.Владеет навыками реализации выбранной конкурентной стратегии гостиничного комплекса (операционной, маркетинговой, финансовой, кадровой) обеспечивающих его устойчивое развитие в условиях нестабильной рыночной среды</w:t>
            </w:r>
          </w:p>
          <w:p w14:paraId="4E48BBC8" w14:textId="77777777" w:rsidR="0023536F" w:rsidRPr="008A15B6" w:rsidRDefault="0023536F" w:rsidP="0023536F">
            <w:pPr>
              <w:jc w:val="both"/>
              <w:rPr>
                <w:rFonts w:eastAsia="Calibri"/>
              </w:rPr>
            </w:pPr>
          </w:p>
          <w:p w14:paraId="638B8EB0" w14:textId="77777777" w:rsidR="00F955CC" w:rsidRPr="008A15B6" w:rsidRDefault="00F955CC" w:rsidP="0023536F">
            <w:pPr>
              <w:jc w:val="both"/>
              <w:rPr>
                <w:rFonts w:eastAsia="Calibri"/>
              </w:rPr>
            </w:pPr>
          </w:p>
          <w:p w14:paraId="70CF6E5B" w14:textId="77777777" w:rsidR="00F955CC" w:rsidRPr="008A15B6" w:rsidRDefault="00F955CC" w:rsidP="0023536F">
            <w:pPr>
              <w:jc w:val="both"/>
              <w:rPr>
                <w:rFonts w:eastAsia="Calibri"/>
              </w:rPr>
            </w:pPr>
          </w:p>
          <w:p w14:paraId="2CC5223B" w14:textId="77777777" w:rsidR="00F955CC" w:rsidRPr="008A15B6" w:rsidRDefault="00F955CC" w:rsidP="0023536F">
            <w:pPr>
              <w:jc w:val="both"/>
              <w:rPr>
                <w:rFonts w:eastAsia="Calibri"/>
              </w:rPr>
            </w:pPr>
          </w:p>
          <w:p w14:paraId="3911EEC0" w14:textId="77777777" w:rsidR="00F955CC" w:rsidRPr="008A15B6" w:rsidRDefault="00F955CC" w:rsidP="0023536F">
            <w:pPr>
              <w:jc w:val="both"/>
              <w:rPr>
                <w:rFonts w:eastAsia="Calibri"/>
              </w:rPr>
            </w:pPr>
          </w:p>
          <w:p w14:paraId="41EB92F4" w14:textId="77777777" w:rsidR="00F955CC" w:rsidRPr="008A15B6" w:rsidRDefault="00F955CC" w:rsidP="0023536F">
            <w:pPr>
              <w:jc w:val="both"/>
              <w:rPr>
                <w:rFonts w:eastAsia="Calibri"/>
              </w:rPr>
            </w:pPr>
          </w:p>
          <w:p w14:paraId="5758BB0D" w14:textId="2F94CB1A" w:rsidR="0023536F" w:rsidRPr="008A15B6" w:rsidRDefault="0023536F" w:rsidP="0023536F">
            <w:pPr>
              <w:jc w:val="both"/>
              <w:rPr>
                <w:rFonts w:eastAsia="Calibri"/>
              </w:rPr>
            </w:pPr>
            <w:r w:rsidRPr="008A15B6">
              <w:rPr>
                <w:rFonts w:eastAsia="Calibri"/>
              </w:rPr>
              <w:lastRenderedPageBreak/>
              <w:t xml:space="preserve">4.Находит и оценивает новые рыночные возможности, формулирует </w:t>
            </w:r>
            <w:proofErr w:type="gramStart"/>
            <w:r w:rsidRPr="008A15B6">
              <w:rPr>
                <w:rFonts w:eastAsia="Calibri"/>
              </w:rPr>
              <w:t>бизнес</w:t>
            </w:r>
            <w:r w:rsidR="00FA038F" w:rsidRPr="008A15B6">
              <w:rPr>
                <w:rFonts w:eastAsia="Calibri"/>
              </w:rPr>
              <w:t>-</w:t>
            </w:r>
            <w:r w:rsidRPr="008A15B6">
              <w:rPr>
                <w:rFonts w:eastAsia="Calibri"/>
              </w:rPr>
              <w:t>идеи</w:t>
            </w:r>
            <w:proofErr w:type="gramEnd"/>
            <w:r w:rsidRPr="008A15B6">
              <w:rPr>
                <w:rFonts w:eastAsia="Calibri"/>
              </w:rPr>
              <w:t xml:space="preserve"> способствующие развитию предприятий сферы гостеприимства различных форм собственности</w:t>
            </w:r>
          </w:p>
          <w:p w14:paraId="020CC1EF" w14:textId="77777777" w:rsidR="0023536F" w:rsidRPr="008A15B6" w:rsidRDefault="0023536F" w:rsidP="0023536F">
            <w:pPr>
              <w:jc w:val="both"/>
              <w:rPr>
                <w:rFonts w:eastAsia="Calibri"/>
              </w:rPr>
            </w:pPr>
          </w:p>
          <w:p w14:paraId="46BAB34D" w14:textId="77777777" w:rsidR="00F955CC" w:rsidRPr="008A15B6" w:rsidRDefault="00F955CC" w:rsidP="0023536F">
            <w:pPr>
              <w:jc w:val="both"/>
              <w:rPr>
                <w:rFonts w:eastAsia="Calibri"/>
              </w:rPr>
            </w:pPr>
          </w:p>
          <w:p w14:paraId="7ED90F53" w14:textId="77777777" w:rsidR="00F955CC" w:rsidRPr="008A15B6" w:rsidRDefault="00F955CC" w:rsidP="0023536F">
            <w:pPr>
              <w:jc w:val="both"/>
              <w:rPr>
                <w:rFonts w:eastAsia="Calibri"/>
              </w:rPr>
            </w:pPr>
          </w:p>
          <w:p w14:paraId="422D5A9A" w14:textId="77777777" w:rsidR="00F955CC" w:rsidRPr="008A15B6" w:rsidRDefault="00F955CC" w:rsidP="0023536F">
            <w:pPr>
              <w:jc w:val="both"/>
              <w:rPr>
                <w:rFonts w:eastAsia="Calibri"/>
              </w:rPr>
            </w:pPr>
          </w:p>
          <w:p w14:paraId="656ABD0F" w14:textId="77777777" w:rsidR="00F955CC" w:rsidRPr="008A15B6" w:rsidRDefault="00F955CC" w:rsidP="0023536F">
            <w:pPr>
              <w:jc w:val="both"/>
              <w:rPr>
                <w:rFonts w:eastAsia="Calibri"/>
              </w:rPr>
            </w:pPr>
          </w:p>
          <w:p w14:paraId="1FB83603" w14:textId="77777777" w:rsidR="00F955CC" w:rsidRPr="008A15B6" w:rsidRDefault="00F955CC" w:rsidP="0023536F">
            <w:pPr>
              <w:jc w:val="both"/>
              <w:rPr>
                <w:rFonts w:eastAsia="Calibri"/>
              </w:rPr>
            </w:pPr>
          </w:p>
          <w:p w14:paraId="17523AB7" w14:textId="77777777" w:rsidR="00F955CC" w:rsidRPr="008A15B6" w:rsidRDefault="00F955CC" w:rsidP="0023536F">
            <w:pPr>
              <w:jc w:val="both"/>
              <w:rPr>
                <w:rFonts w:eastAsia="Calibri"/>
              </w:rPr>
            </w:pPr>
          </w:p>
          <w:p w14:paraId="3BF3654F" w14:textId="77777777" w:rsidR="00F955CC" w:rsidRPr="008A15B6" w:rsidRDefault="00F955CC" w:rsidP="0023536F">
            <w:pPr>
              <w:jc w:val="both"/>
              <w:rPr>
                <w:rFonts w:eastAsia="Calibri"/>
              </w:rPr>
            </w:pPr>
          </w:p>
          <w:p w14:paraId="7CF037B9" w14:textId="77777777" w:rsidR="0023536F" w:rsidRPr="008A15B6" w:rsidRDefault="0023536F" w:rsidP="0023536F">
            <w:pPr>
              <w:jc w:val="both"/>
              <w:rPr>
                <w:rFonts w:eastAsia="Calibri"/>
              </w:rPr>
            </w:pPr>
          </w:p>
          <w:p w14:paraId="415C6442" w14:textId="77777777" w:rsidR="00D2056F" w:rsidRPr="008A15B6" w:rsidRDefault="00D2056F" w:rsidP="0023536F">
            <w:pPr>
              <w:jc w:val="both"/>
              <w:rPr>
                <w:rFonts w:eastAsia="Calibri"/>
              </w:rPr>
            </w:pPr>
          </w:p>
          <w:p w14:paraId="77879D53" w14:textId="77777777" w:rsidR="00D2056F" w:rsidRPr="008A15B6" w:rsidRDefault="00D2056F" w:rsidP="0023536F">
            <w:pPr>
              <w:jc w:val="both"/>
              <w:rPr>
                <w:rFonts w:eastAsia="Calibri"/>
              </w:rPr>
            </w:pPr>
          </w:p>
          <w:p w14:paraId="55418B0B" w14:textId="77777777" w:rsidR="00D2056F" w:rsidRPr="008A15B6" w:rsidRDefault="00D2056F" w:rsidP="0023536F">
            <w:pPr>
              <w:jc w:val="both"/>
              <w:rPr>
                <w:rFonts w:eastAsia="Calibri"/>
              </w:rPr>
            </w:pPr>
          </w:p>
          <w:p w14:paraId="2134B456" w14:textId="77777777" w:rsidR="00D2056F" w:rsidRPr="008A15B6" w:rsidRDefault="00D2056F" w:rsidP="0023536F">
            <w:pPr>
              <w:jc w:val="both"/>
              <w:rPr>
                <w:rFonts w:eastAsia="Calibri"/>
              </w:rPr>
            </w:pPr>
          </w:p>
          <w:p w14:paraId="09BD76D6" w14:textId="77777777" w:rsidR="00D2056F" w:rsidRPr="008A15B6" w:rsidRDefault="00D2056F" w:rsidP="0023536F">
            <w:pPr>
              <w:jc w:val="both"/>
              <w:rPr>
                <w:rFonts w:eastAsia="Calibri"/>
              </w:rPr>
            </w:pPr>
          </w:p>
          <w:p w14:paraId="2D9382BE" w14:textId="77777777" w:rsidR="00D2056F" w:rsidRPr="008A15B6" w:rsidRDefault="00D2056F" w:rsidP="0023536F">
            <w:pPr>
              <w:jc w:val="both"/>
              <w:rPr>
                <w:rFonts w:eastAsia="Calibri"/>
              </w:rPr>
            </w:pPr>
          </w:p>
          <w:p w14:paraId="495B89A1" w14:textId="77777777" w:rsidR="00D2056F" w:rsidRPr="008A15B6" w:rsidRDefault="00D2056F" w:rsidP="0023536F">
            <w:pPr>
              <w:jc w:val="both"/>
              <w:rPr>
                <w:rFonts w:eastAsia="Calibri"/>
              </w:rPr>
            </w:pPr>
          </w:p>
          <w:p w14:paraId="58F84791" w14:textId="77777777" w:rsidR="00D2056F" w:rsidRPr="008A15B6" w:rsidRDefault="00D2056F" w:rsidP="0023536F">
            <w:pPr>
              <w:jc w:val="both"/>
              <w:rPr>
                <w:rFonts w:eastAsia="Calibri"/>
              </w:rPr>
            </w:pPr>
          </w:p>
          <w:p w14:paraId="38E65DEB" w14:textId="77777777" w:rsidR="00D2056F" w:rsidRPr="008A15B6" w:rsidRDefault="00D2056F" w:rsidP="0023536F">
            <w:pPr>
              <w:jc w:val="both"/>
              <w:rPr>
                <w:rFonts w:eastAsia="Calibri"/>
              </w:rPr>
            </w:pPr>
          </w:p>
          <w:p w14:paraId="40F51727" w14:textId="77777777" w:rsidR="00D2056F" w:rsidRPr="008A15B6" w:rsidRDefault="00D2056F" w:rsidP="0023536F">
            <w:pPr>
              <w:jc w:val="both"/>
              <w:rPr>
                <w:rFonts w:eastAsia="Calibri"/>
              </w:rPr>
            </w:pPr>
          </w:p>
          <w:p w14:paraId="501E74E2" w14:textId="77777777" w:rsidR="00D2056F" w:rsidRPr="008A15B6" w:rsidRDefault="00D2056F" w:rsidP="0023536F">
            <w:pPr>
              <w:jc w:val="both"/>
              <w:rPr>
                <w:rFonts w:eastAsia="Calibri"/>
              </w:rPr>
            </w:pPr>
          </w:p>
          <w:p w14:paraId="5CA39E68" w14:textId="77777777" w:rsidR="00D2056F" w:rsidRPr="008A15B6" w:rsidRDefault="00D2056F" w:rsidP="0023536F">
            <w:pPr>
              <w:jc w:val="both"/>
              <w:rPr>
                <w:rFonts w:eastAsia="Calibri"/>
              </w:rPr>
            </w:pPr>
          </w:p>
          <w:p w14:paraId="1A4BE131" w14:textId="77777777" w:rsidR="00D2056F" w:rsidRPr="008A15B6" w:rsidRDefault="00D2056F" w:rsidP="0023536F">
            <w:pPr>
              <w:jc w:val="both"/>
              <w:rPr>
                <w:rFonts w:eastAsia="Calibri"/>
              </w:rPr>
            </w:pPr>
          </w:p>
          <w:p w14:paraId="74FCDA19" w14:textId="77777777" w:rsidR="00D2056F" w:rsidRPr="008A15B6" w:rsidRDefault="00D2056F" w:rsidP="0023536F">
            <w:pPr>
              <w:jc w:val="both"/>
              <w:rPr>
                <w:rFonts w:eastAsia="Calibri"/>
              </w:rPr>
            </w:pPr>
          </w:p>
          <w:p w14:paraId="1B1FC256" w14:textId="77777777" w:rsidR="00D2056F" w:rsidRPr="008A15B6" w:rsidRDefault="00D2056F" w:rsidP="0023536F">
            <w:pPr>
              <w:jc w:val="both"/>
              <w:rPr>
                <w:rFonts w:eastAsia="Calibri"/>
              </w:rPr>
            </w:pPr>
          </w:p>
          <w:p w14:paraId="3E56B832" w14:textId="77777777" w:rsidR="00D2056F" w:rsidRPr="008A15B6" w:rsidRDefault="00D2056F" w:rsidP="0023536F">
            <w:pPr>
              <w:jc w:val="both"/>
              <w:rPr>
                <w:rFonts w:eastAsia="Calibri"/>
              </w:rPr>
            </w:pPr>
          </w:p>
          <w:p w14:paraId="3358EB9A" w14:textId="77777777" w:rsidR="00D2056F" w:rsidRPr="008A15B6" w:rsidRDefault="00D2056F" w:rsidP="0023536F">
            <w:pPr>
              <w:jc w:val="both"/>
              <w:rPr>
                <w:rFonts w:eastAsia="Calibri"/>
              </w:rPr>
            </w:pPr>
          </w:p>
          <w:p w14:paraId="1500CBDD" w14:textId="77777777" w:rsidR="00D2056F" w:rsidRPr="008A15B6" w:rsidRDefault="00D2056F" w:rsidP="0023536F">
            <w:pPr>
              <w:jc w:val="both"/>
              <w:rPr>
                <w:rFonts w:eastAsia="Calibri"/>
              </w:rPr>
            </w:pPr>
          </w:p>
          <w:p w14:paraId="4FA12287" w14:textId="77777777" w:rsidR="00D2056F" w:rsidRPr="008A15B6" w:rsidRDefault="00D2056F" w:rsidP="0023536F">
            <w:pPr>
              <w:jc w:val="both"/>
              <w:rPr>
                <w:rFonts w:eastAsia="Calibri"/>
              </w:rPr>
            </w:pPr>
          </w:p>
          <w:p w14:paraId="3C82FAD6" w14:textId="77777777" w:rsidR="00D2056F" w:rsidRPr="008A15B6" w:rsidRDefault="00D2056F" w:rsidP="0023536F">
            <w:pPr>
              <w:jc w:val="both"/>
              <w:rPr>
                <w:rFonts w:eastAsia="Calibri"/>
              </w:rPr>
            </w:pPr>
          </w:p>
          <w:p w14:paraId="62A1B912" w14:textId="77777777" w:rsidR="00D2056F" w:rsidRPr="008A15B6" w:rsidRDefault="00D2056F" w:rsidP="0023536F">
            <w:pPr>
              <w:jc w:val="both"/>
              <w:rPr>
                <w:rFonts w:eastAsia="Calibri"/>
              </w:rPr>
            </w:pPr>
          </w:p>
          <w:p w14:paraId="2181F994" w14:textId="77777777" w:rsidR="00D2056F" w:rsidRPr="008A15B6" w:rsidRDefault="00D2056F" w:rsidP="0023536F">
            <w:pPr>
              <w:jc w:val="both"/>
              <w:rPr>
                <w:rFonts w:eastAsia="Calibri"/>
              </w:rPr>
            </w:pPr>
          </w:p>
          <w:p w14:paraId="303FCC3B" w14:textId="77777777" w:rsidR="00D2056F" w:rsidRPr="008A15B6" w:rsidRDefault="00D2056F" w:rsidP="0023536F">
            <w:pPr>
              <w:jc w:val="both"/>
              <w:rPr>
                <w:rFonts w:eastAsia="Calibri"/>
              </w:rPr>
            </w:pPr>
          </w:p>
          <w:p w14:paraId="566B30B5" w14:textId="77777777" w:rsidR="00D2056F" w:rsidRPr="008A15B6" w:rsidRDefault="00D2056F" w:rsidP="0023536F">
            <w:pPr>
              <w:jc w:val="both"/>
              <w:rPr>
                <w:rFonts w:eastAsia="Calibri"/>
              </w:rPr>
            </w:pPr>
          </w:p>
          <w:p w14:paraId="38598E4D" w14:textId="77777777" w:rsidR="00D2056F" w:rsidRPr="008A15B6" w:rsidRDefault="00D2056F" w:rsidP="0023536F">
            <w:pPr>
              <w:jc w:val="both"/>
              <w:rPr>
                <w:rFonts w:eastAsia="Calibri"/>
              </w:rPr>
            </w:pPr>
          </w:p>
          <w:p w14:paraId="5CC1562F" w14:textId="77777777" w:rsidR="00D2056F" w:rsidRPr="008A15B6" w:rsidRDefault="00D2056F" w:rsidP="0023536F">
            <w:pPr>
              <w:jc w:val="both"/>
              <w:rPr>
                <w:rFonts w:eastAsia="Calibri"/>
              </w:rPr>
            </w:pPr>
          </w:p>
          <w:p w14:paraId="2471844C" w14:textId="77777777" w:rsidR="00D2056F" w:rsidRPr="008A15B6" w:rsidRDefault="00D2056F" w:rsidP="0023536F">
            <w:pPr>
              <w:jc w:val="both"/>
              <w:rPr>
                <w:rFonts w:eastAsia="Calibri"/>
              </w:rPr>
            </w:pPr>
          </w:p>
          <w:p w14:paraId="6EAF6036" w14:textId="77777777" w:rsidR="00D2056F" w:rsidRPr="008A15B6" w:rsidRDefault="00D2056F" w:rsidP="0023536F">
            <w:pPr>
              <w:jc w:val="both"/>
              <w:rPr>
                <w:rFonts w:eastAsia="Calibri"/>
              </w:rPr>
            </w:pPr>
          </w:p>
          <w:p w14:paraId="34FD10F6" w14:textId="3E78A9FE" w:rsidR="00C0395D" w:rsidRPr="008A15B6" w:rsidRDefault="0023536F" w:rsidP="0023536F">
            <w:pPr>
              <w:jc w:val="both"/>
              <w:rPr>
                <w:rFonts w:eastAsia="Calibri"/>
              </w:rPr>
            </w:pPr>
            <w:r w:rsidRPr="008A15B6">
              <w:rPr>
                <w:rFonts w:eastAsia="Calibri"/>
              </w:rPr>
              <w:lastRenderedPageBreak/>
              <w:t>5.Владеет навыками антикризисного управления в сфере реализации новых форматов гостиничной недвижимости, подходящих к изменяющимся условиям рынка</w:t>
            </w:r>
          </w:p>
          <w:p w14:paraId="6B8081CF" w14:textId="77777777" w:rsidR="00C0395D" w:rsidRPr="008A15B6" w:rsidRDefault="00C0395D" w:rsidP="00C0395D">
            <w:pPr>
              <w:jc w:val="both"/>
              <w:rPr>
                <w:rFonts w:eastAsia="Calibri"/>
              </w:rPr>
            </w:pPr>
          </w:p>
          <w:p w14:paraId="3C00D73D" w14:textId="77777777" w:rsidR="00C0395D" w:rsidRPr="008A15B6" w:rsidRDefault="00C0395D" w:rsidP="00C0395D">
            <w:pPr>
              <w:jc w:val="both"/>
              <w:rPr>
                <w:rFonts w:eastAsia="Calibri"/>
              </w:rPr>
            </w:pPr>
          </w:p>
          <w:p w14:paraId="074E0E83" w14:textId="77777777" w:rsidR="00C0395D" w:rsidRPr="008A15B6" w:rsidRDefault="00C0395D" w:rsidP="00C0395D">
            <w:pPr>
              <w:jc w:val="both"/>
              <w:rPr>
                <w:rFonts w:eastAsia="Calibri"/>
              </w:rPr>
            </w:pPr>
          </w:p>
          <w:p w14:paraId="2C127D46" w14:textId="77777777" w:rsidR="00C0395D" w:rsidRPr="008A15B6" w:rsidRDefault="00C0395D" w:rsidP="00C0395D">
            <w:pPr>
              <w:jc w:val="both"/>
              <w:rPr>
                <w:rFonts w:eastAsia="Calibri"/>
              </w:rPr>
            </w:pPr>
          </w:p>
          <w:p w14:paraId="6C04175A" w14:textId="77777777" w:rsidR="00C0395D" w:rsidRPr="008A15B6" w:rsidRDefault="00C0395D" w:rsidP="00C0395D">
            <w:pPr>
              <w:jc w:val="both"/>
              <w:rPr>
                <w:rFonts w:eastAsia="Calibri"/>
              </w:rPr>
            </w:pPr>
          </w:p>
          <w:p w14:paraId="5A627E09" w14:textId="77777777" w:rsidR="00C0395D" w:rsidRPr="008A15B6" w:rsidRDefault="00C0395D" w:rsidP="00C0395D">
            <w:pPr>
              <w:jc w:val="both"/>
              <w:rPr>
                <w:rFonts w:eastAsia="Calibri"/>
              </w:rPr>
            </w:pPr>
          </w:p>
          <w:p w14:paraId="3B31F854" w14:textId="77777777" w:rsidR="00C0395D" w:rsidRPr="008A15B6" w:rsidRDefault="00C0395D" w:rsidP="00C0395D">
            <w:pPr>
              <w:jc w:val="both"/>
              <w:rPr>
                <w:rFonts w:eastAsia="Calibri"/>
              </w:rPr>
            </w:pPr>
          </w:p>
          <w:p w14:paraId="06BBB48C" w14:textId="77777777" w:rsidR="000825CE" w:rsidRPr="008A15B6" w:rsidRDefault="000825CE" w:rsidP="00C0395D">
            <w:pPr>
              <w:jc w:val="both"/>
              <w:rPr>
                <w:rFonts w:eastAsia="Calibri"/>
              </w:rPr>
            </w:pPr>
          </w:p>
          <w:p w14:paraId="1D8594E7" w14:textId="77777777" w:rsidR="000825CE" w:rsidRPr="008A15B6" w:rsidRDefault="000825CE" w:rsidP="00C0395D">
            <w:pPr>
              <w:jc w:val="both"/>
              <w:rPr>
                <w:rFonts w:eastAsia="Calibri"/>
              </w:rPr>
            </w:pPr>
          </w:p>
          <w:p w14:paraId="3AE784CF" w14:textId="77777777" w:rsidR="000825CE" w:rsidRPr="008A15B6" w:rsidRDefault="000825CE" w:rsidP="00C0395D">
            <w:pPr>
              <w:jc w:val="both"/>
              <w:rPr>
                <w:rFonts w:eastAsia="Calibri"/>
              </w:rPr>
            </w:pPr>
          </w:p>
          <w:p w14:paraId="26B1A887" w14:textId="77777777" w:rsidR="000825CE" w:rsidRPr="008A15B6" w:rsidRDefault="000825CE" w:rsidP="00C0395D">
            <w:pPr>
              <w:jc w:val="both"/>
              <w:rPr>
                <w:rFonts w:eastAsia="Calibri"/>
              </w:rPr>
            </w:pPr>
          </w:p>
          <w:p w14:paraId="41036389" w14:textId="77777777" w:rsidR="000825CE" w:rsidRPr="008A15B6" w:rsidRDefault="000825CE" w:rsidP="00C0395D">
            <w:pPr>
              <w:jc w:val="both"/>
              <w:rPr>
                <w:rFonts w:eastAsia="Calibri"/>
              </w:rPr>
            </w:pPr>
          </w:p>
          <w:p w14:paraId="50288FD9" w14:textId="77777777" w:rsidR="000825CE" w:rsidRPr="008A15B6" w:rsidRDefault="000825CE" w:rsidP="00C0395D">
            <w:pPr>
              <w:jc w:val="both"/>
              <w:rPr>
                <w:rFonts w:eastAsia="Calibri"/>
              </w:rPr>
            </w:pPr>
          </w:p>
          <w:p w14:paraId="49CFFBD8" w14:textId="77777777" w:rsidR="000825CE" w:rsidRPr="008A15B6" w:rsidRDefault="000825CE" w:rsidP="00C0395D">
            <w:pPr>
              <w:jc w:val="both"/>
              <w:rPr>
                <w:rFonts w:eastAsia="Calibri"/>
              </w:rPr>
            </w:pPr>
          </w:p>
          <w:p w14:paraId="77E6C28E" w14:textId="77777777" w:rsidR="000825CE" w:rsidRPr="008A15B6" w:rsidRDefault="000825CE" w:rsidP="00C0395D">
            <w:pPr>
              <w:jc w:val="both"/>
              <w:rPr>
                <w:rFonts w:eastAsia="Calibri"/>
              </w:rPr>
            </w:pPr>
          </w:p>
          <w:p w14:paraId="4CB3B294" w14:textId="77777777" w:rsidR="000825CE" w:rsidRPr="008A15B6" w:rsidRDefault="000825CE" w:rsidP="00C0395D">
            <w:pPr>
              <w:jc w:val="both"/>
              <w:rPr>
                <w:rFonts w:eastAsia="Calibri"/>
              </w:rPr>
            </w:pPr>
          </w:p>
          <w:p w14:paraId="5AB900DE" w14:textId="77777777" w:rsidR="000825CE" w:rsidRPr="008A15B6" w:rsidRDefault="000825CE" w:rsidP="00C0395D">
            <w:pPr>
              <w:jc w:val="both"/>
              <w:rPr>
                <w:rFonts w:eastAsia="Calibri"/>
              </w:rPr>
            </w:pPr>
          </w:p>
          <w:p w14:paraId="26B1AF43" w14:textId="77777777" w:rsidR="000825CE" w:rsidRPr="008A15B6" w:rsidRDefault="000825CE" w:rsidP="00C0395D">
            <w:pPr>
              <w:jc w:val="both"/>
              <w:rPr>
                <w:rFonts w:eastAsia="Calibri"/>
              </w:rPr>
            </w:pPr>
          </w:p>
          <w:p w14:paraId="35457536" w14:textId="77777777" w:rsidR="00717B8A" w:rsidRPr="008A15B6" w:rsidRDefault="00717B8A" w:rsidP="00C0395D">
            <w:pPr>
              <w:jc w:val="both"/>
              <w:rPr>
                <w:rFonts w:eastAsia="Calibri"/>
              </w:rPr>
            </w:pPr>
          </w:p>
          <w:p w14:paraId="70C65991" w14:textId="77777777" w:rsidR="00717B8A" w:rsidRPr="008A15B6" w:rsidRDefault="00717B8A" w:rsidP="00C0395D">
            <w:pPr>
              <w:jc w:val="both"/>
              <w:rPr>
                <w:rFonts w:eastAsia="Calibri"/>
              </w:rPr>
            </w:pPr>
          </w:p>
          <w:p w14:paraId="00D33CBF" w14:textId="77777777" w:rsidR="00717B8A" w:rsidRPr="008A15B6" w:rsidRDefault="00717B8A" w:rsidP="00C0395D">
            <w:pPr>
              <w:jc w:val="both"/>
              <w:rPr>
                <w:rFonts w:eastAsia="Calibri"/>
              </w:rPr>
            </w:pPr>
          </w:p>
          <w:p w14:paraId="7C3384E0" w14:textId="58FB4D92" w:rsidR="003F50BE" w:rsidRPr="008A15B6" w:rsidRDefault="003F50BE" w:rsidP="00510F52">
            <w:pPr>
              <w:jc w:val="both"/>
              <w:rPr>
                <w:rFonts w:eastAsia="Calibri"/>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8570E6B" w14:textId="6E1E2AC3" w:rsidR="00F955CC" w:rsidRPr="008A15B6" w:rsidRDefault="00F955CC" w:rsidP="00F955CC">
            <w:pPr>
              <w:spacing w:after="18"/>
              <w:jc w:val="both"/>
            </w:pPr>
            <w:r w:rsidRPr="008A15B6">
              <w:rPr>
                <w:bCs/>
              </w:rPr>
              <w:lastRenderedPageBreak/>
              <w:t xml:space="preserve">Знать: </w:t>
            </w:r>
            <w:r w:rsidRPr="008A15B6">
              <w:t xml:space="preserve">методики принятия решения, основных на технологиях моделирования и прогнозирования. результатов деятельности организаций сферы гостеприимства, различных сфер собственности </w:t>
            </w:r>
          </w:p>
          <w:p w14:paraId="1ED0F5DD" w14:textId="3F4AADEC" w:rsidR="00F955CC" w:rsidRPr="008A15B6" w:rsidRDefault="00F955CC" w:rsidP="00F955CC">
            <w:pPr>
              <w:spacing w:after="18"/>
              <w:jc w:val="both"/>
            </w:pPr>
            <w:r w:rsidRPr="008A15B6">
              <w:rPr>
                <w:bCs/>
              </w:rPr>
              <w:t>Уметь:</w:t>
            </w:r>
            <w:r w:rsidRPr="008A15B6">
              <w:t xml:space="preserve"> использовать технологии моделирования и прогнозирования. результатов деятельности организаций сферы гостеприимства, различных сфер собственности принятия эффективных решений</w:t>
            </w:r>
          </w:p>
          <w:p w14:paraId="5174F4B4" w14:textId="77777777" w:rsidR="00F955CC" w:rsidRPr="008A15B6" w:rsidRDefault="00F955CC" w:rsidP="00F955CC">
            <w:pPr>
              <w:spacing w:after="18"/>
              <w:jc w:val="both"/>
              <w:rPr>
                <w:bCs/>
              </w:rPr>
            </w:pPr>
          </w:p>
          <w:p w14:paraId="49E7C7FC" w14:textId="77777777" w:rsidR="00DF258E" w:rsidRPr="008A15B6" w:rsidRDefault="00DF258E" w:rsidP="00F955CC">
            <w:pPr>
              <w:spacing w:after="18"/>
              <w:jc w:val="both"/>
              <w:rPr>
                <w:bCs/>
              </w:rPr>
            </w:pPr>
          </w:p>
          <w:p w14:paraId="1C657EA4" w14:textId="77777777" w:rsidR="00DF258E" w:rsidRPr="008A15B6" w:rsidRDefault="00DF258E" w:rsidP="00F955CC">
            <w:pPr>
              <w:spacing w:after="18"/>
              <w:jc w:val="both"/>
              <w:rPr>
                <w:bCs/>
              </w:rPr>
            </w:pPr>
          </w:p>
          <w:p w14:paraId="3E6EC603" w14:textId="77777777" w:rsidR="00DF258E" w:rsidRPr="008A15B6" w:rsidRDefault="00DF258E" w:rsidP="00F955CC">
            <w:pPr>
              <w:spacing w:after="18"/>
              <w:jc w:val="both"/>
              <w:rPr>
                <w:bCs/>
              </w:rPr>
            </w:pPr>
          </w:p>
          <w:p w14:paraId="71127B82" w14:textId="77777777" w:rsidR="00DF258E" w:rsidRPr="008A15B6" w:rsidRDefault="00DF258E" w:rsidP="00F955CC">
            <w:pPr>
              <w:spacing w:after="18"/>
              <w:jc w:val="both"/>
              <w:rPr>
                <w:bCs/>
              </w:rPr>
            </w:pPr>
          </w:p>
          <w:p w14:paraId="76BA6F85" w14:textId="77777777" w:rsidR="00DF258E" w:rsidRPr="008A15B6" w:rsidRDefault="00DF258E" w:rsidP="00F955CC">
            <w:pPr>
              <w:spacing w:after="18"/>
              <w:jc w:val="both"/>
              <w:rPr>
                <w:bCs/>
              </w:rPr>
            </w:pPr>
          </w:p>
          <w:p w14:paraId="046F37B5" w14:textId="77777777" w:rsidR="00DF258E" w:rsidRPr="008A15B6" w:rsidRDefault="00DF258E" w:rsidP="00F955CC">
            <w:pPr>
              <w:spacing w:after="18"/>
              <w:jc w:val="both"/>
              <w:rPr>
                <w:bCs/>
              </w:rPr>
            </w:pPr>
          </w:p>
          <w:p w14:paraId="03844B53" w14:textId="77777777" w:rsidR="00DF258E" w:rsidRPr="008A15B6" w:rsidRDefault="00DF258E" w:rsidP="00F955CC">
            <w:pPr>
              <w:spacing w:after="18"/>
              <w:jc w:val="both"/>
              <w:rPr>
                <w:bCs/>
              </w:rPr>
            </w:pPr>
          </w:p>
          <w:p w14:paraId="0F2449C7" w14:textId="77777777" w:rsidR="00DF258E" w:rsidRPr="008A15B6" w:rsidRDefault="00DF258E" w:rsidP="00F955CC">
            <w:pPr>
              <w:spacing w:after="18"/>
              <w:jc w:val="both"/>
              <w:rPr>
                <w:bCs/>
              </w:rPr>
            </w:pPr>
          </w:p>
          <w:p w14:paraId="711E324F" w14:textId="77777777" w:rsidR="00DF258E" w:rsidRPr="008A15B6" w:rsidRDefault="00DF258E" w:rsidP="00F955CC">
            <w:pPr>
              <w:spacing w:after="18"/>
              <w:jc w:val="both"/>
              <w:rPr>
                <w:bCs/>
              </w:rPr>
            </w:pPr>
          </w:p>
          <w:p w14:paraId="0A9E866E" w14:textId="77777777" w:rsidR="00DF258E" w:rsidRPr="008A15B6" w:rsidRDefault="00DF258E" w:rsidP="00F955CC">
            <w:pPr>
              <w:spacing w:after="18"/>
              <w:jc w:val="both"/>
              <w:rPr>
                <w:bCs/>
              </w:rPr>
            </w:pPr>
          </w:p>
          <w:p w14:paraId="2386FE51" w14:textId="77777777" w:rsidR="00DF258E" w:rsidRPr="008A15B6" w:rsidRDefault="00DF258E" w:rsidP="00F955CC">
            <w:pPr>
              <w:spacing w:after="18"/>
              <w:jc w:val="both"/>
              <w:rPr>
                <w:bCs/>
              </w:rPr>
            </w:pPr>
          </w:p>
          <w:p w14:paraId="38172691" w14:textId="77777777" w:rsidR="00DF258E" w:rsidRPr="008A15B6" w:rsidRDefault="00DF258E" w:rsidP="00F955CC">
            <w:pPr>
              <w:spacing w:after="18"/>
              <w:jc w:val="both"/>
              <w:rPr>
                <w:bCs/>
              </w:rPr>
            </w:pPr>
          </w:p>
          <w:p w14:paraId="1392B740" w14:textId="77777777" w:rsidR="00DF258E" w:rsidRPr="008A15B6" w:rsidRDefault="00DF258E" w:rsidP="00F955CC">
            <w:pPr>
              <w:spacing w:after="18"/>
              <w:jc w:val="both"/>
              <w:rPr>
                <w:bCs/>
              </w:rPr>
            </w:pPr>
          </w:p>
          <w:p w14:paraId="798A423D" w14:textId="77777777" w:rsidR="00DF258E" w:rsidRPr="008A15B6" w:rsidRDefault="00DF258E" w:rsidP="00F955CC">
            <w:pPr>
              <w:spacing w:after="18"/>
              <w:jc w:val="both"/>
              <w:rPr>
                <w:bCs/>
              </w:rPr>
            </w:pPr>
          </w:p>
          <w:p w14:paraId="79BA280C" w14:textId="77777777" w:rsidR="00DF258E" w:rsidRPr="008A15B6" w:rsidRDefault="00DF258E" w:rsidP="00F955CC">
            <w:pPr>
              <w:spacing w:after="18"/>
              <w:jc w:val="both"/>
              <w:rPr>
                <w:bCs/>
              </w:rPr>
            </w:pPr>
          </w:p>
          <w:p w14:paraId="7A2EA4A5" w14:textId="77777777" w:rsidR="00DF258E" w:rsidRPr="008A15B6" w:rsidRDefault="00DF258E" w:rsidP="00F955CC">
            <w:pPr>
              <w:spacing w:after="18"/>
              <w:jc w:val="both"/>
              <w:rPr>
                <w:bCs/>
              </w:rPr>
            </w:pPr>
          </w:p>
          <w:p w14:paraId="477DDC93" w14:textId="77777777" w:rsidR="00DF258E" w:rsidRPr="008A15B6" w:rsidRDefault="00DF258E" w:rsidP="00F955CC">
            <w:pPr>
              <w:spacing w:after="18"/>
              <w:jc w:val="both"/>
              <w:rPr>
                <w:bCs/>
              </w:rPr>
            </w:pPr>
          </w:p>
          <w:p w14:paraId="524FADBD" w14:textId="77777777" w:rsidR="00DF258E" w:rsidRPr="008A15B6" w:rsidRDefault="00DF258E" w:rsidP="00F955CC">
            <w:pPr>
              <w:spacing w:after="18"/>
              <w:jc w:val="both"/>
              <w:rPr>
                <w:bCs/>
              </w:rPr>
            </w:pPr>
          </w:p>
          <w:p w14:paraId="1ADC5D13" w14:textId="77777777" w:rsidR="00DF258E" w:rsidRPr="008A15B6" w:rsidRDefault="00DF258E" w:rsidP="00F955CC">
            <w:pPr>
              <w:spacing w:after="18"/>
              <w:jc w:val="both"/>
              <w:rPr>
                <w:bCs/>
              </w:rPr>
            </w:pPr>
          </w:p>
          <w:p w14:paraId="68798472" w14:textId="77777777" w:rsidR="00DF258E" w:rsidRPr="008A15B6" w:rsidRDefault="00DF258E" w:rsidP="00F955CC">
            <w:pPr>
              <w:spacing w:after="18"/>
              <w:jc w:val="both"/>
              <w:rPr>
                <w:bCs/>
              </w:rPr>
            </w:pPr>
          </w:p>
          <w:p w14:paraId="20C0011D" w14:textId="77777777" w:rsidR="00DF258E" w:rsidRPr="008A15B6" w:rsidRDefault="00DF258E" w:rsidP="00F955CC">
            <w:pPr>
              <w:spacing w:after="18"/>
              <w:jc w:val="both"/>
              <w:rPr>
                <w:bCs/>
              </w:rPr>
            </w:pPr>
          </w:p>
          <w:p w14:paraId="327DFBFB" w14:textId="77777777" w:rsidR="00DF258E" w:rsidRPr="008A15B6" w:rsidRDefault="00DF258E" w:rsidP="00F955CC">
            <w:pPr>
              <w:spacing w:after="18"/>
              <w:jc w:val="both"/>
              <w:rPr>
                <w:bCs/>
              </w:rPr>
            </w:pPr>
          </w:p>
          <w:p w14:paraId="660C93F0" w14:textId="77777777" w:rsidR="00DF258E" w:rsidRPr="008A15B6" w:rsidRDefault="00DF258E" w:rsidP="00F955CC">
            <w:pPr>
              <w:spacing w:after="18"/>
              <w:jc w:val="both"/>
              <w:rPr>
                <w:bCs/>
              </w:rPr>
            </w:pPr>
          </w:p>
          <w:p w14:paraId="533163EA" w14:textId="77777777" w:rsidR="00DF258E" w:rsidRPr="008A15B6" w:rsidRDefault="00DF258E" w:rsidP="00F955CC">
            <w:pPr>
              <w:spacing w:after="18"/>
              <w:jc w:val="both"/>
              <w:rPr>
                <w:bCs/>
              </w:rPr>
            </w:pPr>
          </w:p>
          <w:p w14:paraId="6857F5EA" w14:textId="77777777" w:rsidR="00DF258E" w:rsidRPr="008A15B6" w:rsidRDefault="00DF258E" w:rsidP="00F955CC">
            <w:pPr>
              <w:spacing w:after="18"/>
              <w:jc w:val="both"/>
              <w:rPr>
                <w:bCs/>
              </w:rPr>
            </w:pPr>
          </w:p>
          <w:p w14:paraId="01BB8061" w14:textId="77777777" w:rsidR="004E1C3A" w:rsidRPr="008A15B6" w:rsidRDefault="004E1C3A" w:rsidP="00F955CC">
            <w:pPr>
              <w:spacing w:after="18"/>
              <w:jc w:val="both"/>
              <w:rPr>
                <w:bCs/>
              </w:rPr>
            </w:pPr>
          </w:p>
          <w:p w14:paraId="0EDC79EE" w14:textId="1DB271F5" w:rsidR="00F955CC" w:rsidRPr="008A15B6" w:rsidRDefault="00F955CC" w:rsidP="00F955CC">
            <w:pPr>
              <w:spacing w:after="18"/>
              <w:jc w:val="both"/>
            </w:pPr>
            <w:r w:rsidRPr="008A15B6">
              <w:rPr>
                <w:bCs/>
              </w:rPr>
              <w:t xml:space="preserve">Знать: </w:t>
            </w:r>
            <w:r w:rsidRPr="008A15B6">
              <w:t>основных технологии управления доходами и ценообразования гостиничных предприятий.</w:t>
            </w:r>
          </w:p>
          <w:p w14:paraId="3B3E5F73" w14:textId="2610FB10" w:rsidR="00F955CC" w:rsidRPr="008A15B6" w:rsidRDefault="00F955CC" w:rsidP="00F955CC">
            <w:pPr>
              <w:spacing w:after="18"/>
              <w:jc w:val="both"/>
              <w:rPr>
                <w:bCs/>
              </w:rPr>
            </w:pPr>
            <w:r w:rsidRPr="008A15B6">
              <w:rPr>
                <w:bCs/>
              </w:rPr>
              <w:t xml:space="preserve">Уметь: </w:t>
            </w:r>
            <w:r w:rsidRPr="008A15B6">
              <w:t>применять основных технологий управления доходами и ценообразования гостиничных предприятий.</w:t>
            </w:r>
          </w:p>
          <w:p w14:paraId="62E09D43" w14:textId="77777777" w:rsidR="00F955CC" w:rsidRPr="008A15B6" w:rsidRDefault="00F955CC" w:rsidP="00F955CC">
            <w:pPr>
              <w:spacing w:after="18"/>
              <w:jc w:val="both"/>
              <w:rPr>
                <w:bCs/>
              </w:rPr>
            </w:pPr>
          </w:p>
          <w:p w14:paraId="5DFDEF0D" w14:textId="77777777" w:rsidR="00F955CC" w:rsidRPr="008A15B6" w:rsidRDefault="00F955CC" w:rsidP="00F955CC">
            <w:pPr>
              <w:spacing w:after="18"/>
              <w:jc w:val="both"/>
              <w:rPr>
                <w:bCs/>
              </w:rPr>
            </w:pPr>
          </w:p>
          <w:p w14:paraId="5E34411B" w14:textId="77777777" w:rsidR="004E1C3A" w:rsidRPr="008A15B6" w:rsidRDefault="004E1C3A" w:rsidP="00F955CC">
            <w:pPr>
              <w:spacing w:after="18"/>
              <w:jc w:val="both"/>
              <w:rPr>
                <w:bCs/>
              </w:rPr>
            </w:pPr>
          </w:p>
          <w:p w14:paraId="0083BB5B" w14:textId="77777777" w:rsidR="004E1C3A" w:rsidRPr="008A15B6" w:rsidRDefault="004E1C3A" w:rsidP="00F955CC">
            <w:pPr>
              <w:spacing w:after="18"/>
              <w:jc w:val="both"/>
              <w:rPr>
                <w:bCs/>
              </w:rPr>
            </w:pPr>
          </w:p>
          <w:p w14:paraId="07A34516" w14:textId="77777777" w:rsidR="004E1C3A" w:rsidRPr="008A15B6" w:rsidRDefault="004E1C3A" w:rsidP="00F955CC">
            <w:pPr>
              <w:spacing w:after="18"/>
              <w:jc w:val="both"/>
              <w:rPr>
                <w:bCs/>
              </w:rPr>
            </w:pPr>
          </w:p>
          <w:p w14:paraId="564EE1B8" w14:textId="77777777" w:rsidR="004E1C3A" w:rsidRPr="008A15B6" w:rsidRDefault="004E1C3A" w:rsidP="00F955CC">
            <w:pPr>
              <w:spacing w:after="18"/>
              <w:jc w:val="both"/>
              <w:rPr>
                <w:bCs/>
              </w:rPr>
            </w:pPr>
          </w:p>
          <w:p w14:paraId="71C8AC26" w14:textId="27AA9A99" w:rsidR="00F955CC" w:rsidRPr="008A15B6" w:rsidRDefault="00F955CC" w:rsidP="00F955CC">
            <w:pPr>
              <w:spacing w:after="18"/>
              <w:jc w:val="both"/>
            </w:pPr>
            <w:r w:rsidRPr="008A15B6">
              <w:rPr>
                <w:bCs/>
              </w:rPr>
              <w:t xml:space="preserve">Знать: </w:t>
            </w:r>
            <w:r w:rsidRPr="008A15B6">
              <w:t xml:space="preserve">подходы по реализации конкурентной стратегии гостиничного комплекса (операционной, маркетинговой, финансовой, кадровой) обеспечивающих его устойчивое развитие в условиях нестабильной рыночной среды </w:t>
            </w:r>
          </w:p>
          <w:p w14:paraId="3A811342" w14:textId="7DC4E3B6" w:rsidR="00F955CC" w:rsidRPr="008A15B6" w:rsidRDefault="00F955CC" w:rsidP="00F955CC">
            <w:pPr>
              <w:spacing w:after="18"/>
              <w:jc w:val="both"/>
            </w:pPr>
            <w:r w:rsidRPr="008A15B6">
              <w:rPr>
                <w:bCs/>
              </w:rPr>
              <w:t xml:space="preserve">Уметь: </w:t>
            </w:r>
            <w:r w:rsidRPr="008A15B6">
              <w:t>реализовывать выбранную конкурентную стра</w:t>
            </w:r>
            <w:r w:rsidR="00E270FC" w:rsidRPr="008A15B6">
              <w:t>те</w:t>
            </w:r>
            <w:r w:rsidRPr="008A15B6">
              <w:t xml:space="preserve">гию гостиничного комплекса (операционной, </w:t>
            </w:r>
            <w:r w:rsidR="00FA038F" w:rsidRPr="008A15B6">
              <w:t>маркетинговой</w:t>
            </w:r>
            <w:r w:rsidRPr="008A15B6">
              <w:t>, финансовой, кадровой) обеспечивающих его устойчивое развитие в условиях нестабильной рыночной среды</w:t>
            </w:r>
          </w:p>
          <w:p w14:paraId="398B3B38" w14:textId="1FB50E72" w:rsidR="00F955CC" w:rsidRPr="008A15B6" w:rsidRDefault="00F955CC" w:rsidP="00F955CC">
            <w:pPr>
              <w:spacing w:after="18"/>
              <w:jc w:val="both"/>
            </w:pPr>
            <w:r w:rsidRPr="008A15B6">
              <w:rPr>
                <w:bCs/>
              </w:rPr>
              <w:lastRenderedPageBreak/>
              <w:t xml:space="preserve">Знать: </w:t>
            </w:r>
            <w:r w:rsidRPr="008A15B6">
              <w:t>рыночные возможности для формирования новых бизнес-идей способствующих развитию предприятий сферы гостеприимства различных форм собственности</w:t>
            </w:r>
          </w:p>
          <w:p w14:paraId="2D6BAD09" w14:textId="77777777" w:rsidR="00F955CC" w:rsidRPr="008A15B6" w:rsidRDefault="00F955CC" w:rsidP="00F955CC">
            <w:pPr>
              <w:spacing w:after="18"/>
              <w:jc w:val="both"/>
            </w:pPr>
            <w:r w:rsidRPr="008A15B6">
              <w:rPr>
                <w:bCs/>
              </w:rPr>
              <w:t>Уметь</w:t>
            </w:r>
            <w:r w:rsidRPr="008A15B6">
              <w:t>: находить и оценивать рыночные возможности для формирования новых бизнес-идей способствующих развитию предприятий сферы гостеприимства различных форм собственности</w:t>
            </w:r>
          </w:p>
          <w:p w14:paraId="16D9F602" w14:textId="77777777" w:rsidR="00F955CC" w:rsidRPr="008A15B6" w:rsidRDefault="00F955CC" w:rsidP="00F955CC">
            <w:pPr>
              <w:spacing w:after="18"/>
              <w:jc w:val="both"/>
            </w:pPr>
          </w:p>
          <w:p w14:paraId="7CAF4A1E" w14:textId="77777777" w:rsidR="00D2056F" w:rsidRPr="008A15B6" w:rsidRDefault="00D2056F" w:rsidP="00F955CC">
            <w:pPr>
              <w:spacing w:after="18"/>
              <w:jc w:val="both"/>
            </w:pPr>
          </w:p>
          <w:p w14:paraId="0FF603D9" w14:textId="77777777" w:rsidR="00D2056F" w:rsidRPr="008A15B6" w:rsidRDefault="00D2056F" w:rsidP="00F955CC">
            <w:pPr>
              <w:spacing w:after="18"/>
              <w:jc w:val="both"/>
            </w:pPr>
          </w:p>
          <w:p w14:paraId="148BEE84" w14:textId="77777777" w:rsidR="00D2056F" w:rsidRPr="008A15B6" w:rsidRDefault="00D2056F" w:rsidP="00F955CC">
            <w:pPr>
              <w:spacing w:after="18"/>
              <w:jc w:val="both"/>
            </w:pPr>
          </w:p>
          <w:p w14:paraId="4A1EE1E0" w14:textId="77777777" w:rsidR="00D2056F" w:rsidRPr="008A15B6" w:rsidRDefault="00D2056F" w:rsidP="00F955CC">
            <w:pPr>
              <w:spacing w:after="18"/>
              <w:jc w:val="both"/>
            </w:pPr>
          </w:p>
          <w:p w14:paraId="3C355765" w14:textId="77777777" w:rsidR="00D2056F" w:rsidRPr="008A15B6" w:rsidRDefault="00D2056F" w:rsidP="00F955CC">
            <w:pPr>
              <w:spacing w:after="18"/>
              <w:jc w:val="both"/>
            </w:pPr>
          </w:p>
          <w:p w14:paraId="2A829D15" w14:textId="77777777" w:rsidR="00D2056F" w:rsidRPr="008A15B6" w:rsidRDefault="00D2056F" w:rsidP="00F955CC">
            <w:pPr>
              <w:spacing w:after="18"/>
              <w:jc w:val="both"/>
            </w:pPr>
          </w:p>
          <w:p w14:paraId="3E1419BC" w14:textId="77777777" w:rsidR="00D2056F" w:rsidRPr="008A15B6" w:rsidRDefault="00D2056F" w:rsidP="00F955CC">
            <w:pPr>
              <w:spacing w:after="18"/>
              <w:jc w:val="both"/>
            </w:pPr>
          </w:p>
          <w:p w14:paraId="4CB7CCC3" w14:textId="77777777" w:rsidR="00D2056F" w:rsidRPr="008A15B6" w:rsidRDefault="00D2056F" w:rsidP="00F955CC">
            <w:pPr>
              <w:spacing w:after="18"/>
              <w:jc w:val="both"/>
            </w:pPr>
          </w:p>
          <w:p w14:paraId="5D03387B" w14:textId="77777777" w:rsidR="00D2056F" w:rsidRPr="008A15B6" w:rsidRDefault="00D2056F" w:rsidP="00F955CC">
            <w:pPr>
              <w:spacing w:after="18"/>
              <w:jc w:val="both"/>
            </w:pPr>
          </w:p>
          <w:p w14:paraId="4C6E6AEF" w14:textId="77777777" w:rsidR="00D2056F" w:rsidRPr="008A15B6" w:rsidRDefault="00D2056F" w:rsidP="00F955CC">
            <w:pPr>
              <w:spacing w:after="18"/>
              <w:jc w:val="both"/>
            </w:pPr>
          </w:p>
          <w:p w14:paraId="533F7934" w14:textId="77777777" w:rsidR="00D2056F" w:rsidRPr="008A15B6" w:rsidRDefault="00D2056F" w:rsidP="00F955CC">
            <w:pPr>
              <w:spacing w:after="18"/>
              <w:jc w:val="both"/>
            </w:pPr>
          </w:p>
          <w:p w14:paraId="0328613B" w14:textId="77777777" w:rsidR="00D2056F" w:rsidRPr="008A15B6" w:rsidRDefault="00D2056F" w:rsidP="00F955CC">
            <w:pPr>
              <w:spacing w:after="18"/>
              <w:jc w:val="both"/>
            </w:pPr>
          </w:p>
          <w:p w14:paraId="4B23E619" w14:textId="77777777" w:rsidR="00D2056F" w:rsidRPr="008A15B6" w:rsidRDefault="00D2056F" w:rsidP="00F955CC">
            <w:pPr>
              <w:spacing w:after="18"/>
              <w:jc w:val="both"/>
            </w:pPr>
          </w:p>
          <w:p w14:paraId="01A81332" w14:textId="77777777" w:rsidR="00D2056F" w:rsidRPr="008A15B6" w:rsidRDefault="00D2056F" w:rsidP="00F955CC">
            <w:pPr>
              <w:spacing w:after="18"/>
              <w:jc w:val="both"/>
            </w:pPr>
          </w:p>
          <w:p w14:paraId="7DE21E3A" w14:textId="77777777" w:rsidR="00D2056F" w:rsidRPr="008A15B6" w:rsidRDefault="00D2056F" w:rsidP="00F955CC">
            <w:pPr>
              <w:spacing w:after="18"/>
              <w:jc w:val="both"/>
            </w:pPr>
          </w:p>
          <w:p w14:paraId="51182F48" w14:textId="77777777" w:rsidR="00D2056F" w:rsidRPr="008A15B6" w:rsidRDefault="00D2056F" w:rsidP="00F955CC">
            <w:pPr>
              <w:spacing w:after="18"/>
              <w:jc w:val="both"/>
            </w:pPr>
          </w:p>
          <w:p w14:paraId="105CDBC3" w14:textId="77777777" w:rsidR="00D2056F" w:rsidRPr="008A15B6" w:rsidRDefault="00D2056F" w:rsidP="00F955CC">
            <w:pPr>
              <w:spacing w:after="18"/>
              <w:jc w:val="both"/>
            </w:pPr>
          </w:p>
          <w:p w14:paraId="01AA194B" w14:textId="77777777" w:rsidR="00D2056F" w:rsidRPr="008A15B6" w:rsidRDefault="00D2056F" w:rsidP="00F955CC">
            <w:pPr>
              <w:spacing w:after="18"/>
              <w:jc w:val="both"/>
            </w:pPr>
          </w:p>
          <w:p w14:paraId="0CF89F4D" w14:textId="77777777" w:rsidR="00D2056F" w:rsidRPr="008A15B6" w:rsidRDefault="00D2056F" w:rsidP="00F955CC">
            <w:pPr>
              <w:spacing w:after="18"/>
              <w:jc w:val="both"/>
            </w:pPr>
          </w:p>
          <w:p w14:paraId="6CBCA8FA" w14:textId="77777777" w:rsidR="00D2056F" w:rsidRPr="008A15B6" w:rsidRDefault="00D2056F" w:rsidP="00F955CC">
            <w:pPr>
              <w:spacing w:after="18"/>
              <w:jc w:val="both"/>
            </w:pPr>
          </w:p>
          <w:p w14:paraId="78746F19" w14:textId="77777777" w:rsidR="00D2056F" w:rsidRPr="008A15B6" w:rsidRDefault="00D2056F" w:rsidP="00F955CC">
            <w:pPr>
              <w:spacing w:after="18"/>
              <w:jc w:val="both"/>
            </w:pPr>
          </w:p>
          <w:p w14:paraId="467AF120" w14:textId="77777777" w:rsidR="00D2056F" w:rsidRPr="008A15B6" w:rsidRDefault="00D2056F" w:rsidP="00F955CC">
            <w:pPr>
              <w:spacing w:after="18"/>
              <w:jc w:val="both"/>
            </w:pPr>
          </w:p>
          <w:p w14:paraId="7A59DB4D" w14:textId="77777777" w:rsidR="00D2056F" w:rsidRPr="008A15B6" w:rsidRDefault="00D2056F" w:rsidP="00F955CC">
            <w:pPr>
              <w:spacing w:after="18"/>
              <w:jc w:val="both"/>
            </w:pPr>
          </w:p>
          <w:p w14:paraId="640061BB" w14:textId="77777777" w:rsidR="00D2056F" w:rsidRPr="008A15B6" w:rsidRDefault="00D2056F" w:rsidP="00F955CC">
            <w:pPr>
              <w:spacing w:after="18"/>
              <w:jc w:val="both"/>
            </w:pPr>
          </w:p>
          <w:p w14:paraId="373170A4" w14:textId="77777777" w:rsidR="00D2056F" w:rsidRPr="008A15B6" w:rsidRDefault="00D2056F" w:rsidP="00F955CC">
            <w:pPr>
              <w:spacing w:after="18"/>
              <w:jc w:val="both"/>
            </w:pPr>
          </w:p>
          <w:p w14:paraId="6CDFD278" w14:textId="77777777" w:rsidR="00D2056F" w:rsidRPr="008A15B6" w:rsidRDefault="00D2056F" w:rsidP="00F955CC">
            <w:pPr>
              <w:spacing w:after="18"/>
              <w:jc w:val="both"/>
            </w:pPr>
          </w:p>
          <w:p w14:paraId="75608145" w14:textId="77777777" w:rsidR="00D2056F" w:rsidRPr="008A15B6" w:rsidRDefault="00D2056F" w:rsidP="00F955CC">
            <w:pPr>
              <w:spacing w:after="18"/>
              <w:jc w:val="both"/>
            </w:pPr>
          </w:p>
          <w:p w14:paraId="0D844F2A" w14:textId="1EADCBF8" w:rsidR="00D2056F" w:rsidRPr="008A15B6" w:rsidRDefault="00D2056F" w:rsidP="00F955CC">
            <w:pPr>
              <w:spacing w:after="18"/>
              <w:jc w:val="both"/>
            </w:pPr>
          </w:p>
          <w:p w14:paraId="0C769DFF" w14:textId="77777777" w:rsidR="00FA038F" w:rsidRPr="008A15B6" w:rsidRDefault="00FA038F" w:rsidP="00F955CC">
            <w:pPr>
              <w:spacing w:after="18"/>
              <w:jc w:val="both"/>
            </w:pPr>
          </w:p>
          <w:p w14:paraId="42BF65FF" w14:textId="22637A51" w:rsidR="00F955CC" w:rsidRPr="008A15B6" w:rsidRDefault="00F955CC" w:rsidP="00F955CC">
            <w:pPr>
              <w:spacing w:after="18"/>
              <w:jc w:val="both"/>
            </w:pPr>
            <w:r w:rsidRPr="008A15B6">
              <w:rPr>
                <w:bCs/>
              </w:rPr>
              <w:lastRenderedPageBreak/>
              <w:t xml:space="preserve">Знать: </w:t>
            </w:r>
            <w:r w:rsidRPr="008A15B6">
              <w:t>методы и инструменты антикризисного управления в сфере гостиничного бизнеса и реализации новых форматов гостиничной недвижимости, подходящих к изменяющимся условиям рынка</w:t>
            </w:r>
          </w:p>
          <w:p w14:paraId="43B8B51D" w14:textId="286DA4B1" w:rsidR="00F955CC" w:rsidRPr="008A15B6" w:rsidRDefault="00F955CC" w:rsidP="00F955CC">
            <w:pPr>
              <w:spacing w:after="18"/>
              <w:jc w:val="both"/>
            </w:pPr>
            <w:r w:rsidRPr="008A15B6">
              <w:rPr>
                <w:bCs/>
              </w:rPr>
              <w:t xml:space="preserve">Уметь: </w:t>
            </w:r>
            <w:r w:rsidRPr="008A15B6">
              <w:t>применять методы и инструменты антикризисного управления в сфере гостиничного бизнеса и реализации новых форматов гостиничной недвижимости, подходящих к изменяющимся условиям рынка</w:t>
            </w:r>
          </w:p>
          <w:p w14:paraId="3F0701C6" w14:textId="77777777" w:rsidR="000825CE" w:rsidRPr="008A15B6" w:rsidRDefault="000825CE" w:rsidP="00C0395D">
            <w:pPr>
              <w:jc w:val="both"/>
            </w:pPr>
          </w:p>
          <w:p w14:paraId="2ED145AC" w14:textId="77777777" w:rsidR="000825CE" w:rsidRPr="008A15B6" w:rsidRDefault="000825CE" w:rsidP="00C0395D">
            <w:pPr>
              <w:jc w:val="both"/>
            </w:pPr>
          </w:p>
          <w:p w14:paraId="70E81168" w14:textId="77777777" w:rsidR="000825CE" w:rsidRPr="008A15B6" w:rsidRDefault="000825CE" w:rsidP="00C0395D">
            <w:pPr>
              <w:jc w:val="both"/>
            </w:pPr>
          </w:p>
          <w:p w14:paraId="5D3E463D" w14:textId="77777777" w:rsidR="000825CE" w:rsidRPr="008A15B6" w:rsidRDefault="000825CE" w:rsidP="00C0395D">
            <w:pPr>
              <w:jc w:val="both"/>
            </w:pPr>
          </w:p>
          <w:p w14:paraId="2251592F" w14:textId="77777777" w:rsidR="00E862CB" w:rsidRPr="008A15B6" w:rsidRDefault="00E862CB" w:rsidP="00C0395D">
            <w:pPr>
              <w:widowControl/>
              <w:autoSpaceDE/>
              <w:autoSpaceDN/>
              <w:adjustRightInd/>
              <w:spacing w:after="18"/>
              <w:jc w:val="both"/>
              <w:rPr>
                <w:bCs/>
              </w:rPr>
            </w:pPr>
          </w:p>
          <w:p w14:paraId="48AE0788" w14:textId="77777777" w:rsidR="00E862CB" w:rsidRPr="008A15B6" w:rsidRDefault="00E862CB" w:rsidP="00C0395D">
            <w:pPr>
              <w:widowControl/>
              <w:autoSpaceDE/>
              <w:autoSpaceDN/>
              <w:adjustRightInd/>
              <w:spacing w:after="18"/>
              <w:jc w:val="both"/>
              <w:rPr>
                <w:bCs/>
              </w:rPr>
            </w:pPr>
          </w:p>
          <w:p w14:paraId="45BBE8C8" w14:textId="77777777" w:rsidR="00E862CB" w:rsidRPr="008A15B6" w:rsidRDefault="00E862CB" w:rsidP="00C0395D">
            <w:pPr>
              <w:widowControl/>
              <w:autoSpaceDE/>
              <w:autoSpaceDN/>
              <w:adjustRightInd/>
              <w:spacing w:after="18"/>
              <w:jc w:val="both"/>
              <w:rPr>
                <w:bCs/>
              </w:rPr>
            </w:pPr>
          </w:p>
          <w:p w14:paraId="2A442BC1" w14:textId="77777777" w:rsidR="00E862CB" w:rsidRPr="008A15B6" w:rsidRDefault="00E862CB" w:rsidP="00C0395D">
            <w:pPr>
              <w:widowControl/>
              <w:autoSpaceDE/>
              <w:autoSpaceDN/>
              <w:adjustRightInd/>
              <w:spacing w:after="18"/>
              <w:jc w:val="both"/>
              <w:rPr>
                <w:bCs/>
              </w:rPr>
            </w:pPr>
          </w:p>
          <w:p w14:paraId="42E3ED34" w14:textId="77777777" w:rsidR="00E862CB" w:rsidRPr="008A15B6" w:rsidRDefault="00E862CB" w:rsidP="00C0395D">
            <w:pPr>
              <w:widowControl/>
              <w:autoSpaceDE/>
              <w:autoSpaceDN/>
              <w:adjustRightInd/>
              <w:spacing w:after="18"/>
              <w:jc w:val="both"/>
              <w:rPr>
                <w:bCs/>
              </w:rPr>
            </w:pPr>
          </w:p>
          <w:p w14:paraId="75291E24" w14:textId="77777777" w:rsidR="00C778E4" w:rsidRPr="008A15B6" w:rsidRDefault="00C778E4" w:rsidP="00C0395D">
            <w:pPr>
              <w:widowControl/>
              <w:autoSpaceDE/>
              <w:autoSpaceDN/>
              <w:adjustRightInd/>
              <w:spacing w:after="18"/>
              <w:jc w:val="both"/>
              <w:rPr>
                <w:bCs/>
              </w:rPr>
            </w:pPr>
          </w:p>
          <w:p w14:paraId="076E1A23" w14:textId="42FC1DA7" w:rsidR="003F50BE" w:rsidRPr="008A15B6" w:rsidRDefault="003F50BE" w:rsidP="00510F52">
            <w:pPr>
              <w:widowControl/>
              <w:autoSpaceDE/>
              <w:autoSpaceDN/>
              <w:adjustRightInd/>
              <w:spacing w:after="18"/>
              <w:jc w:val="both"/>
            </w:pPr>
          </w:p>
        </w:tc>
        <w:tc>
          <w:tcPr>
            <w:tcW w:w="7371" w:type="dxa"/>
            <w:tcBorders>
              <w:top w:val="single" w:sz="4" w:space="0" w:color="auto"/>
              <w:left w:val="single" w:sz="4" w:space="0" w:color="auto"/>
              <w:bottom w:val="single" w:sz="4" w:space="0" w:color="auto"/>
              <w:right w:val="single" w:sz="4" w:space="0" w:color="auto"/>
            </w:tcBorders>
          </w:tcPr>
          <w:p w14:paraId="65845955" w14:textId="5428A3BF" w:rsidR="00DF258E" w:rsidRPr="008A15B6" w:rsidRDefault="007F0E10" w:rsidP="00DF258E">
            <w:pPr>
              <w:widowControl/>
              <w:shd w:val="clear" w:color="auto" w:fill="FFFFFF"/>
              <w:tabs>
                <w:tab w:val="left" w:pos="8868"/>
              </w:tabs>
              <w:autoSpaceDE/>
              <w:autoSpaceDN/>
              <w:adjustRightInd/>
              <w:spacing w:line="228" w:lineRule="auto"/>
              <w:jc w:val="both"/>
              <w:outlineLvl w:val="0"/>
              <w:rPr>
                <w:rFonts w:eastAsia="Arial Unicode MS"/>
                <w:color w:val="000000"/>
                <w:u w:color="000000"/>
                <w:lang w:eastAsia="en-US"/>
              </w:rPr>
            </w:pPr>
            <w:r w:rsidRPr="008A15B6">
              <w:rPr>
                <w:rFonts w:eastAsia="Arial Unicode MS"/>
                <w:bCs/>
                <w:color w:val="000000"/>
                <w:u w:color="000000"/>
                <w:lang w:eastAsia="en-US"/>
              </w:rPr>
              <w:lastRenderedPageBreak/>
              <w:t>Задание 1.</w:t>
            </w:r>
            <w:r w:rsidRPr="008A15B6">
              <w:rPr>
                <w:rFonts w:eastAsia="Arial Unicode MS"/>
                <w:color w:val="000000"/>
                <w:u w:color="000000"/>
                <w:lang w:eastAsia="en-US"/>
              </w:rPr>
              <w:t xml:space="preserve"> </w:t>
            </w:r>
            <w:r w:rsidR="00DF258E" w:rsidRPr="008A15B6">
              <w:t>В исследуемой организации</w:t>
            </w:r>
            <w:r w:rsidR="00DF258E" w:rsidRPr="008A15B6">
              <w:rPr>
                <w:bCs/>
              </w:rPr>
              <w:t xml:space="preserve"> </w:t>
            </w:r>
            <w:r w:rsidR="00DF258E" w:rsidRPr="008A15B6">
              <w:t>по итогам своей работы за первый год накопило непогашенных долгов на сумму 3 млн. рублей. Показатели работы приведены в таблице.</w:t>
            </w:r>
          </w:p>
          <w:p w14:paraId="21640B44" w14:textId="5FA210AE" w:rsidR="00DF258E" w:rsidRPr="008A15B6" w:rsidRDefault="00DF258E" w:rsidP="00DF258E">
            <w:pPr>
              <w:widowControl/>
              <w:autoSpaceDE/>
              <w:autoSpaceDN/>
              <w:adjustRightInd/>
              <w:ind w:hanging="17"/>
              <w:jc w:val="both"/>
            </w:pPr>
            <w:r w:rsidRPr="008A15B6">
              <w:t xml:space="preserve">Определить: </w:t>
            </w:r>
            <w:r w:rsidRPr="008A15B6">
              <w:tab/>
              <w:t xml:space="preserve">1) Порог рентабельности при </w:t>
            </w:r>
            <w:r w:rsidR="003A18D9" w:rsidRPr="008A15B6">
              <w:t>оказани</w:t>
            </w:r>
            <w:r w:rsidR="004E1C3A" w:rsidRPr="008A15B6">
              <w:t>и услуг</w:t>
            </w:r>
            <w:r w:rsidRPr="008A15B6">
              <w:t xml:space="preserve"> (в натуральном и в стоимостном выражении).</w:t>
            </w:r>
          </w:p>
          <w:p w14:paraId="1610ED13" w14:textId="77777777" w:rsidR="00DF258E" w:rsidRPr="008A15B6" w:rsidRDefault="00DF258E" w:rsidP="00DF258E">
            <w:pPr>
              <w:widowControl/>
              <w:autoSpaceDE/>
              <w:autoSpaceDN/>
              <w:adjustRightInd/>
              <w:ind w:hanging="17"/>
            </w:pPr>
            <w:r w:rsidRPr="008A15B6">
              <w:t>2) Запас (дефицит) финансовой прочности (в процентах и стоимостном выражении).</w:t>
            </w:r>
          </w:p>
          <w:p w14:paraId="22639C50" w14:textId="77777777" w:rsidR="00DF258E" w:rsidRPr="008A15B6" w:rsidRDefault="00DF258E" w:rsidP="00DF258E">
            <w:pPr>
              <w:widowControl/>
              <w:autoSpaceDE/>
              <w:autoSpaceDN/>
              <w:adjustRightInd/>
              <w:ind w:hanging="17"/>
              <w:jc w:val="both"/>
            </w:pPr>
            <w:r w:rsidRPr="008A15B6">
              <w:t>3) Какую выручку от реализации должно иметь общество для погашения накопленных долгов?</w:t>
            </w:r>
          </w:p>
          <w:p w14:paraId="62707B8F" w14:textId="77777777" w:rsidR="00DF258E" w:rsidRPr="008A15B6" w:rsidRDefault="00DF258E" w:rsidP="00DF258E">
            <w:pPr>
              <w:widowControl/>
              <w:autoSpaceDE/>
              <w:autoSpaceDN/>
              <w:adjustRightInd/>
              <w:ind w:hanging="17"/>
              <w:jc w:val="both"/>
            </w:pPr>
            <w:r w:rsidRPr="008A15B6">
              <w:t>4) Какое количество изделий необходимо производить для получения требуемой величины дополнительного маржинального дохода (цена реализации неизменна).</w:t>
            </w:r>
          </w:p>
          <w:p w14:paraId="1040F644" w14:textId="14B10F45" w:rsidR="00DF258E" w:rsidRPr="008A15B6" w:rsidRDefault="00DF258E" w:rsidP="00DF258E">
            <w:pPr>
              <w:widowControl/>
              <w:autoSpaceDE/>
              <w:autoSpaceDN/>
              <w:adjustRightInd/>
            </w:pPr>
            <w:r w:rsidRPr="008A15B6">
              <w:rPr>
                <w:bCs/>
                <w:iCs/>
              </w:rPr>
              <w:t xml:space="preserve"> </w:t>
            </w:r>
            <w:r w:rsidRPr="008A15B6">
              <w:t>Полученные результаты проверить оценкой финансовых результатов работы организации на рассчитанных объемах производства.</w:t>
            </w:r>
          </w:p>
          <w:p w14:paraId="273455F6" w14:textId="77777777" w:rsidR="00DF258E" w:rsidRPr="008A15B6" w:rsidRDefault="00DF258E" w:rsidP="00DF258E">
            <w:pPr>
              <w:widowControl/>
              <w:autoSpaceDE/>
              <w:autoSpaceDN/>
              <w:adjustRightInd/>
              <w:jc w:val="both"/>
              <w:rPr>
                <w:bCs/>
                <w:u w:val="single"/>
              </w:rPr>
            </w:pPr>
          </w:p>
          <w:tbl>
            <w:tblPr>
              <w:tblW w:w="6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62"/>
              <w:gridCol w:w="1275"/>
              <w:gridCol w:w="1276"/>
              <w:gridCol w:w="1559"/>
            </w:tblGrid>
            <w:tr w:rsidR="00DF258E" w:rsidRPr="008A15B6" w14:paraId="5C1000E4" w14:textId="77777777" w:rsidTr="003A18D9">
              <w:tc>
                <w:tcPr>
                  <w:tcW w:w="2762" w:type="dxa"/>
                </w:tcPr>
                <w:p w14:paraId="1DD28E3E" w14:textId="77777777" w:rsidR="00DF258E" w:rsidRPr="008A15B6" w:rsidRDefault="00DF258E" w:rsidP="00DF258E">
                  <w:pPr>
                    <w:widowControl/>
                    <w:autoSpaceDE/>
                    <w:autoSpaceDN/>
                    <w:adjustRightInd/>
                    <w:jc w:val="center"/>
                  </w:pPr>
                  <w:r w:rsidRPr="008A15B6">
                    <w:t>Показатель</w:t>
                  </w:r>
                </w:p>
              </w:tc>
              <w:tc>
                <w:tcPr>
                  <w:tcW w:w="1275" w:type="dxa"/>
                </w:tcPr>
                <w:p w14:paraId="31A7AC21" w14:textId="77777777" w:rsidR="00DF258E" w:rsidRPr="008A15B6" w:rsidRDefault="00DF258E" w:rsidP="00DF258E">
                  <w:pPr>
                    <w:widowControl/>
                    <w:autoSpaceDE/>
                    <w:autoSpaceDN/>
                    <w:adjustRightInd/>
                    <w:jc w:val="center"/>
                  </w:pPr>
                  <w:r w:rsidRPr="008A15B6">
                    <w:t>Условное обозначение</w:t>
                  </w:r>
                </w:p>
              </w:tc>
              <w:tc>
                <w:tcPr>
                  <w:tcW w:w="1276" w:type="dxa"/>
                </w:tcPr>
                <w:p w14:paraId="08832C08" w14:textId="541BC9CF" w:rsidR="00DF258E" w:rsidRPr="008A15B6" w:rsidRDefault="00DF258E" w:rsidP="003A18D9">
                  <w:pPr>
                    <w:widowControl/>
                    <w:autoSpaceDE/>
                    <w:autoSpaceDN/>
                    <w:adjustRightInd/>
                    <w:jc w:val="center"/>
                  </w:pPr>
                  <w:r w:rsidRPr="008A15B6">
                    <w:t>Единица измерения</w:t>
                  </w:r>
                </w:p>
              </w:tc>
              <w:tc>
                <w:tcPr>
                  <w:tcW w:w="1559" w:type="dxa"/>
                </w:tcPr>
                <w:p w14:paraId="2B3CF1AB" w14:textId="58993F89" w:rsidR="00DF258E" w:rsidRPr="008A15B6" w:rsidRDefault="00DF258E" w:rsidP="003A18D9">
                  <w:pPr>
                    <w:widowControl/>
                    <w:autoSpaceDE/>
                    <w:autoSpaceDN/>
                    <w:adjustRightInd/>
                    <w:jc w:val="center"/>
                  </w:pPr>
                  <w:r w:rsidRPr="008A15B6">
                    <w:t>Значение</w:t>
                  </w:r>
                </w:p>
              </w:tc>
            </w:tr>
            <w:tr w:rsidR="00DF258E" w:rsidRPr="008A15B6" w14:paraId="2627E354" w14:textId="77777777" w:rsidTr="003A18D9">
              <w:tc>
                <w:tcPr>
                  <w:tcW w:w="2762" w:type="dxa"/>
                </w:tcPr>
                <w:p w14:paraId="6CFF0783" w14:textId="1070560A" w:rsidR="00DF258E" w:rsidRPr="008A15B6" w:rsidRDefault="00DF258E" w:rsidP="003A18D9">
                  <w:pPr>
                    <w:widowControl/>
                    <w:autoSpaceDE/>
                    <w:autoSpaceDN/>
                    <w:adjustRightInd/>
                  </w:pPr>
                  <w:r w:rsidRPr="008A15B6">
                    <w:t xml:space="preserve">Фактические объемы </w:t>
                  </w:r>
                  <w:r w:rsidR="004E1C3A" w:rsidRPr="008A15B6">
                    <w:t>услуг</w:t>
                  </w:r>
                </w:p>
              </w:tc>
              <w:tc>
                <w:tcPr>
                  <w:tcW w:w="1275" w:type="dxa"/>
                </w:tcPr>
                <w:p w14:paraId="0ED020E2" w14:textId="77777777" w:rsidR="00DF258E" w:rsidRPr="008A15B6" w:rsidRDefault="00DF258E" w:rsidP="00DF258E">
                  <w:pPr>
                    <w:widowControl/>
                    <w:autoSpaceDE/>
                    <w:autoSpaceDN/>
                    <w:adjustRightInd/>
                    <w:jc w:val="center"/>
                  </w:pPr>
                  <w:r w:rsidRPr="008A15B6">
                    <w:rPr>
                      <w:lang w:val="en-US"/>
                    </w:rPr>
                    <w:t>Q</w:t>
                  </w:r>
                  <w:r w:rsidRPr="008A15B6">
                    <w:t>.</w:t>
                  </w:r>
                  <w:proofErr w:type="spellStart"/>
                  <w:r w:rsidRPr="008A15B6">
                    <w:t>пр</w:t>
                  </w:r>
                  <w:proofErr w:type="spellEnd"/>
                </w:p>
              </w:tc>
              <w:tc>
                <w:tcPr>
                  <w:tcW w:w="1276" w:type="dxa"/>
                </w:tcPr>
                <w:p w14:paraId="618A2DFB" w14:textId="77777777" w:rsidR="00DF258E" w:rsidRPr="008A15B6" w:rsidRDefault="00DF258E" w:rsidP="00DF258E">
                  <w:pPr>
                    <w:widowControl/>
                    <w:autoSpaceDE/>
                    <w:autoSpaceDN/>
                    <w:adjustRightInd/>
                    <w:jc w:val="center"/>
                  </w:pPr>
                  <w:r w:rsidRPr="008A15B6">
                    <w:t>шт.</w:t>
                  </w:r>
                </w:p>
              </w:tc>
              <w:tc>
                <w:tcPr>
                  <w:tcW w:w="1559" w:type="dxa"/>
                </w:tcPr>
                <w:p w14:paraId="0D12D2A6" w14:textId="77777777" w:rsidR="00DF258E" w:rsidRPr="008A15B6" w:rsidRDefault="00DF258E" w:rsidP="00DF258E">
                  <w:pPr>
                    <w:widowControl/>
                    <w:autoSpaceDE/>
                    <w:autoSpaceDN/>
                    <w:adjustRightInd/>
                    <w:jc w:val="center"/>
                  </w:pPr>
                  <w:r w:rsidRPr="008A15B6">
                    <w:t>2000</w:t>
                  </w:r>
                </w:p>
              </w:tc>
            </w:tr>
            <w:tr w:rsidR="00DF258E" w:rsidRPr="008A15B6" w14:paraId="6AA83DFA" w14:textId="77777777" w:rsidTr="003A18D9">
              <w:tc>
                <w:tcPr>
                  <w:tcW w:w="2762" w:type="dxa"/>
                </w:tcPr>
                <w:p w14:paraId="6348C9C2" w14:textId="5657572E" w:rsidR="00DF258E" w:rsidRPr="008A15B6" w:rsidRDefault="00DF258E" w:rsidP="00DF258E">
                  <w:pPr>
                    <w:widowControl/>
                    <w:autoSpaceDE/>
                    <w:autoSpaceDN/>
                    <w:adjustRightInd/>
                  </w:pPr>
                  <w:r w:rsidRPr="008A15B6">
                    <w:t xml:space="preserve">Цена реализации единицы </w:t>
                  </w:r>
                  <w:r w:rsidR="004E1C3A" w:rsidRPr="008A15B6">
                    <w:t>услуг</w:t>
                  </w:r>
                </w:p>
              </w:tc>
              <w:tc>
                <w:tcPr>
                  <w:tcW w:w="1275" w:type="dxa"/>
                </w:tcPr>
                <w:p w14:paraId="7A70F2D0" w14:textId="77777777" w:rsidR="00DF258E" w:rsidRPr="008A15B6" w:rsidRDefault="00DF258E" w:rsidP="00DF258E">
                  <w:pPr>
                    <w:widowControl/>
                    <w:autoSpaceDE/>
                    <w:autoSpaceDN/>
                    <w:adjustRightInd/>
                    <w:jc w:val="center"/>
                  </w:pPr>
                  <w:proofErr w:type="spellStart"/>
                  <w:r w:rsidRPr="008A15B6">
                    <w:t>Ц.р</w:t>
                  </w:r>
                  <w:proofErr w:type="spellEnd"/>
                </w:p>
              </w:tc>
              <w:tc>
                <w:tcPr>
                  <w:tcW w:w="1276" w:type="dxa"/>
                </w:tcPr>
                <w:p w14:paraId="5A1FFF83" w14:textId="77777777" w:rsidR="00DF258E" w:rsidRPr="008A15B6" w:rsidRDefault="00DF258E" w:rsidP="00DF258E">
                  <w:pPr>
                    <w:widowControl/>
                    <w:autoSpaceDE/>
                    <w:autoSpaceDN/>
                    <w:adjustRightInd/>
                    <w:jc w:val="center"/>
                  </w:pPr>
                  <w:proofErr w:type="spellStart"/>
                  <w:r w:rsidRPr="008A15B6">
                    <w:t>тыс.руб</w:t>
                  </w:r>
                  <w:proofErr w:type="spellEnd"/>
                  <w:r w:rsidRPr="008A15B6">
                    <w:t>.</w:t>
                  </w:r>
                </w:p>
              </w:tc>
              <w:tc>
                <w:tcPr>
                  <w:tcW w:w="1559" w:type="dxa"/>
                </w:tcPr>
                <w:p w14:paraId="189A1870" w14:textId="77777777" w:rsidR="00DF258E" w:rsidRPr="008A15B6" w:rsidRDefault="00DF258E" w:rsidP="00DF258E">
                  <w:pPr>
                    <w:widowControl/>
                    <w:autoSpaceDE/>
                    <w:autoSpaceDN/>
                    <w:adjustRightInd/>
                    <w:jc w:val="center"/>
                  </w:pPr>
                  <w:r w:rsidRPr="008A15B6">
                    <w:t>5</w:t>
                  </w:r>
                </w:p>
              </w:tc>
            </w:tr>
            <w:tr w:rsidR="00DF258E" w:rsidRPr="008A15B6" w14:paraId="4C463494" w14:textId="77777777" w:rsidTr="003A18D9">
              <w:tc>
                <w:tcPr>
                  <w:tcW w:w="2762" w:type="dxa"/>
                </w:tcPr>
                <w:p w14:paraId="535E8FFD" w14:textId="49AAE843" w:rsidR="00DF258E" w:rsidRPr="008A15B6" w:rsidRDefault="00DF258E" w:rsidP="00DF258E">
                  <w:pPr>
                    <w:widowControl/>
                    <w:autoSpaceDE/>
                    <w:autoSpaceDN/>
                    <w:adjustRightInd/>
                  </w:pPr>
                  <w:r w:rsidRPr="008A15B6">
                    <w:t xml:space="preserve">Переменные затраты на </w:t>
                  </w:r>
                  <w:r w:rsidR="004E1C3A" w:rsidRPr="008A15B6">
                    <w:t xml:space="preserve"> оказание услуги</w:t>
                  </w:r>
                </w:p>
              </w:tc>
              <w:tc>
                <w:tcPr>
                  <w:tcW w:w="1275" w:type="dxa"/>
                </w:tcPr>
                <w:p w14:paraId="6DC6B386" w14:textId="77777777" w:rsidR="00DF258E" w:rsidRPr="008A15B6" w:rsidRDefault="00DF258E" w:rsidP="00DF258E">
                  <w:pPr>
                    <w:widowControl/>
                    <w:autoSpaceDE/>
                    <w:autoSpaceDN/>
                    <w:adjustRightInd/>
                    <w:jc w:val="center"/>
                  </w:pPr>
                  <w:proofErr w:type="spellStart"/>
                  <w:r w:rsidRPr="008A15B6">
                    <w:t>З.пер</w:t>
                  </w:r>
                  <w:proofErr w:type="spellEnd"/>
                </w:p>
              </w:tc>
              <w:tc>
                <w:tcPr>
                  <w:tcW w:w="1276" w:type="dxa"/>
                </w:tcPr>
                <w:p w14:paraId="7AE21AFB" w14:textId="77777777" w:rsidR="00DF258E" w:rsidRPr="008A15B6" w:rsidRDefault="00DF258E" w:rsidP="00DF258E">
                  <w:pPr>
                    <w:widowControl/>
                    <w:autoSpaceDE/>
                    <w:autoSpaceDN/>
                    <w:adjustRightInd/>
                    <w:jc w:val="center"/>
                  </w:pPr>
                  <w:proofErr w:type="spellStart"/>
                  <w:r w:rsidRPr="008A15B6">
                    <w:t>тыс.руб</w:t>
                  </w:r>
                  <w:proofErr w:type="spellEnd"/>
                  <w:r w:rsidRPr="008A15B6">
                    <w:t>.</w:t>
                  </w:r>
                </w:p>
              </w:tc>
              <w:tc>
                <w:tcPr>
                  <w:tcW w:w="1559" w:type="dxa"/>
                </w:tcPr>
                <w:p w14:paraId="4F320066" w14:textId="77777777" w:rsidR="00DF258E" w:rsidRPr="008A15B6" w:rsidRDefault="00DF258E" w:rsidP="00DF258E">
                  <w:pPr>
                    <w:widowControl/>
                    <w:autoSpaceDE/>
                    <w:autoSpaceDN/>
                    <w:adjustRightInd/>
                    <w:jc w:val="center"/>
                  </w:pPr>
                  <w:r w:rsidRPr="008A15B6">
                    <w:t>6000</w:t>
                  </w:r>
                </w:p>
              </w:tc>
            </w:tr>
            <w:tr w:rsidR="00DF258E" w:rsidRPr="008A15B6" w14:paraId="16D61CEE" w14:textId="77777777" w:rsidTr="003A18D9">
              <w:tc>
                <w:tcPr>
                  <w:tcW w:w="2762" w:type="dxa"/>
                </w:tcPr>
                <w:p w14:paraId="3C5BDE58" w14:textId="24F3DB61" w:rsidR="00DF258E" w:rsidRPr="008A15B6" w:rsidRDefault="00DF258E" w:rsidP="003A18D9">
                  <w:pPr>
                    <w:widowControl/>
                    <w:autoSpaceDE/>
                    <w:autoSpaceDN/>
                    <w:adjustRightInd/>
                  </w:pPr>
                  <w:r w:rsidRPr="008A15B6">
                    <w:t xml:space="preserve">Постоянные затраты на </w:t>
                  </w:r>
                  <w:r w:rsidR="004E1C3A" w:rsidRPr="008A15B6">
                    <w:t>оказание услуги</w:t>
                  </w:r>
                </w:p>
              </w:tc>
              <w:tc>
                <w:tcPr>
                  <w:tcW w:w="1275" w:type="dxa"/>
                </w:tcPr>
                <w:p w14:paraId="2B6DA1DF" w14:textId="77777777" w:rsidR="00DF258E" w:rsidRPr="008A15B6" w:rsidRDefault="00DF258E" w:rsidP="00DF258E">
                  <w:pPr>
                    <w:widowControl/>
                    <w:autoSpaceDE/>
                    <w:autoSpaceDN/>
                    <w:adjustRightInd/>
                    <w:jc w:val="center"/>
                  </w:pPr>
                  <w:proofErr w:type="spellStart"/>
                  <w:r w:rsidRPr="008A15B6">
                    <w:t>З.пост</w:t>
                  </w:r>
                  <w:proofErr w:type="spellEnd"/>
                </w:p>
              </w:tc>
              <w:tc>
                <w:tcPr>
                  <w:tcW w:w="1276" w:type="dxa"/>
                </w:tcPr>
                <w:p w14:paraId="27E7C1ED" w14:textId="77777777" w:rsidR="00DF258E" w:rsidRPr="008A15B6" w:rsidRDefault="00DF258E" w:rsidP="00DF258E">
                  <w:pPr>
                    <w:widowControl/>
                    <w:autoSpaceDE/>
                    <w:autoSpaceDN/>
                    <w:adjustRightInd/>
                    <w:jc w:val="center"/>
                  </w:pPr>
                  <w:proofErr w:type="spellStart"/>
                  <w:r w:rsidRPr="008A15B6">
                    <w:t>тыс.руб</w:t>
                  </w:r>
                  <w:proofErr w:type="spellEnd"/>
                  <w:r w:rsidRPr="008A15B6">
                    <w:t>.</w:t>
                  </w:r>
                </w:p>
              </w:tc>
              <w:tc>
                <w:tcPr>
                  <w:tcW w:w="1559" w:type="dxa"/>
                </w:tcPr>
                <w:p w14:paraId="010779BE" w14:textId="77777777" w:rsidR="00DF258E" w:rsidRPr="008A15B6" w:rsidRDefault="00DF258E" w:rsidP="00DF258E">
                  <w:pPr>
                    <w:widowControl/>
                    <w:autoSpaceDE/>
                    <w:autoSpaceDN/>
                    <w:adjustRightInd/>
                    <w:jc w:val="center"/>
                  </w:pPr>
                  <w:r w:rsidRPr="008A15B6">
                    <w:t>5000</w:t>
                  </w:r>
                </w:p>
              </w:tc>
            </w:tr>
            <w:tr w:rsidR="00DF258E" w:rsidRPr="008A15B6" w14:paraId="01171E4E" w14:textId="77777777" w:rsidTr="003A18D9">
              <w:tc>
                <w:tcPr>
                  <w:tcW w:w="2762" w:type="dxa"/>
                  <w:tcBorders>
                    <w:bottom w:val="thinThickThinSmallGap" w:sz="24" w:space="0" w:color="auto"/>
                  </w:tcBorders>
                </w:tcPr>
                <w:p w14:paraId="2F20A510" w14:textId="521148CC" w:rsidR="00DF258E" w:rsidRPr="008A15B6" w:rsidRDefault="00DF258E" w:rsidP="003A18D9">
                  <w:pPr>
                    <w:widowControl/>
                    <w:autoSpaceDE/>
                    <w:autoSpaceDN/>
                    <w:adjustRightInd/>
                  </w:pPr>
                  <w:r w:rsidRPr="008A15B6">
                    <w:t>Непогашенные долги</w:t>
                  </w:r>
                </w:p>
              </w:tc>
              <w:tc>
                <w:tcPr>
                  <w:tcW w:w="1275" w:type="dxa"/>
                  <w:tcBorders>
                    <w:bottom w:val="thinThickThinSmallGap" w:sz="24" w:space="0" w:color="auto"/>
                  </w:tcBorders>
                </w:tcPr>
                <w:p w14:paraId="12692A8C" w14:textId="77777777" w:rsidR="00DF258E" w:rsidRPr="008A15B6" w:rsidRDefault="00DF258E" w:rsidP="00DF258E">
                  <w:pPr>
                    <w:widowControl/>
                    <w:autoSpaceDE/>
                    <w:autoSpaceDN/>
                    <w:adjustRightInd/>
                    <w:jc w:val="center"/>
                  </w:pPr>
                  <w:r w:rsidRPr="008A15B6">
                    <w:t>Д</w:t>
                  </w:r>
                </w:p>
              </w:tc>
              <w:tc>
                <w:tcPr>
                  <w:tcW w:w="1276" w:type="dxa"/>
                  <w:tcBorders>
                    <w:bottom w:val="thinThickThinSmallGap" w:sz="24" w:space="0" w:color="auto"/>
                  </w:tcBorders>
                </w:tcPr>
                <w:p w14:paraId="679202E1" w14:textId="77777777" w:rsidR="00DF258E" w:rsidRPr="008A15B6" w:rsidRDefault="00DF258E" w:rsidP="00DF258E">
                  <w:pPr>
                    <w:widowControl/>
                    <w:autoSpaceDE/>
                    <w:autoSpaceDN/>
                    <w:adjustRightInd/>
                    <w:jc w:val="center"/>
                  </w:pPr>
                  <w:proofErr w:type="spellStart"/>
                  <w:r w:rsidRPr="008A15B6">
                    <w:t>тыс.руб</w:t>
                  </w:r>
                  <w:proofErr w:type="spellEnd"/>
                  <w:r w:rsidRPr="008A15B6">
                    <w:t>.</w:t>
                  </w:r>
                </w:p>
              </w:tc>
              <w:tc>
                <w:tcPr>
                  <w:tcW w:w="1559" w:type="dxa"/>
                  <w:tcBorders>
                    <w:bottom w:val="thinThickThinSmallGap" w:sz="24" w:space="0" w:color="auto"/>
                  </w:tcBorders>
                </w:tcPr>
                <w:p w14:paraId="678554E7" w14:textId="77777777" w:rsidR="00DF258E" w:rsidRPr="008A15B6" w:rsidRDefault="00DF258E" w:rsidP="00DF258E">
                  <w:pPr>
                    <w:widowControl/>
                    <w:autoSpaceDE/>
                    <w:autoSpaceDN/>
                    <w:adjustRightInd/>
                    <w:jc w:val="center"/>
                  </w:pPr>
                  <w:r w:rsidRPr="008A15B6">
                    <w:t>3000</w:t>
                  </w:r>
                </w:p>
              </w:tc>
            </w:tr>
            <w:tr w:rsidR="00DF258E" w:rsidRPr="008A15B6" w14:paraId="3E016746" w14:textId="77777777" w:rsidTr="003A18D9">
              <w:trPr>
                <w:cantSplit/>
              </w:trPr>
              <w:tc>
                <w:tcPr>
                  <w:tcW w:w="2762" w:type="dxa"/>
                  <w:tcBorders>
                    <w:top w:val="thinThickThinSmallGap" w:sz="24" w:space="0" w:color="auto"/>
                    <w:bottom w:val="single" w:sz="4" w:space="0" w:color="auto"/>
                  </w:tcBorders>
                </w:tcPr>
                <w:p w14:paraId="6EF23787" w14:textId="77777777" w:rsidR="00DF258E" w:rsidRPr="008A15B6" w:rsidRDefault="00DF258E" w:rsidP="00CA64C2">
                  <w:pPr>
                    <w:widowControl/>
                    <w:autoSpaceDE/>
                    <w:autoSpaceDN/>
                    <w:adjustRightInd/>
                  </w:pPr>
                  <w:r w:rsidRPr="008A15B6">
                    <w:t>Расчетные показатели</w:t>
                  </w:r>
                </w:p>
              </w:tc>
              <w:tc>
                <w:tcPr>
                  <w:tcW w:w="2551" w:type="dxa"/>
                  <w:gridSpan w:val="2"/>
                  <w:tcBorders>
                    <w:top w:val="thinThickThinSmallGap" w:sz="24" w:space="0" w:color="auto"/>
                    <w:bottom w:val="single" w:sz="4" w:space="0" w:color="auto"/>
                  </w:tcBorders>
                </w:tcPr>
                <w:p w14:paraId="5D4921CA" w14:textId="77777777" w:rsidR="00DF258E" w:rsidRPr="008A15B6" w:rsidRDefault="00DF258E" w:rsidP="00DF258E">
                  <w:pPr>
                    <w:widowControl/>
                    <w:autoSpaceDE/>
                    <w:autoSpaceDN/>
                    <w:adjustRightInd/>
                    <w:jc w:val="center"/>
                  </w:pPr>
                  <w:r w:rsidRPr="008A15B6">
                    <w:t>Формула</w:t>
                  </w:r>
                </w:p>
              </w:tc>
              <w:tc>
                <w:tcPr>
                  <w:tcW w:w="1559" w:type="dxa"/>
                  <w:tcBorders>
                    <w:top w:val="thinThickThinSmallGap" w:sz="24" w:space="0" w:color="auto"/>
                    <w:bottom w:val="single" w:sz="4" w:space="0" w:color="auto"/>
                  </w:tcBorders>
                </w:tcPr>
                <w:p w14:paraId="59A22F67" w14:textId="77777777" w:rsidR="00DF258E" w:rsidRPr="008A15B6" w:rsidRDefault="00DF258E" w:rsidP="00DF258E">
                  <w:pPr>
                    <w:widowControl/>
                    <w:autoSpaceDE/>
                    <w:autoSpaceDN/>
                    <w:adjustRightInd/>
                    <w:jc w:val="center"/>
                  </w:pPr>
                  <w:r w:rsidRPr="008A15B6">
                    <w:t>Значение</w:t>
                  </w:r>
                </w:p>
              </w:tc>
            </w:tr>
            <w:tr w:rsidR="00DF258E" w:rsidRPr="008A15B6" w14:paraId="4DF62139" w14:textId="77777777" w:rsidTr="003A18D9">
              <w:trPr>
                <w:cantSplit/>
              </w:trPr>
              <w:tc>
                <w:tcPr>
                  <w:tcW w:w="2762" w:type="dxa"/>
                  <w:tcBorders>
                    <w:top w:val="single" w:sz="4" w:space="0" w:color="auto"/>
                    <w:bottom w:val="single" w:sz="4" w:space="0" w:color="auto"/>
                  </w:tcBorders>
                </w:tcPr>
                <w:p w14:paraId="56E3AEA3" w14:textId="77777777" w:rsidR="00DF258E" w:rsidRPr="008A15B6" w:rsidRDefault="00DF258E" w:rsidP="00DF258E">
                  <w:pPr>
                    <w:widowControl/>
                    <w:autoSpaceDE/>
                    <w:autoSpaceDN/>
                    <w:adjustRightInd/>
                  </w:pPr>
                </w:p>
                <w:p w14:paraId="77AF849E" w14:textId="77777777" w:rsidR="00DF258E" w:rsidRPr="008A15B6" w:rsidRDefault="00DF258E" w:rsidP="00DF258E">
                  <w:pPr>
                    <w:widowControl/>
                    <w:autoSpaceDE/>
                    <w:autoSpaceDN/>
                    <w:adjustRightInd/>
                  </w:pPr>
                </w:p>
              </w:tc>
              <w:tc>
                <w:tcPr>
                  <w:tcW w:w="2551" w:type="dxa"/>
                  <w:gridSpan w:val="2"/>
                  <w:tcBorders>
                    <w:top w:val="single" w:sz="4" w:space="0" w:color="auto"/>
                    <w:bottom w:val="single" w:sz="4" w:space="0" w:color="auto"/>
                  </w:tcBorders>
                </w:tcPr>
                <w:p w14:paraId="237FA6B3" w14:textId="77777777" w:rsidR="00DF258E" w:rsidRPr="008A15B6" w:rsidRDefault="00DF258E" w:rsidP="00DF258E">
                  <w:pPr>
                    <w:widowControl/>
                    <w:autoSpaceDE/>
                    <w:autoSpaceDN/>
                    <w:adjustRightInd/>
                    <w:jc w:val="center"/>
                  </w:pPr>
                </w:p>
              </w:tc>
              <w:tc>
                <w:tcPr>
                  <w:tcW w:w="1559" w:type="dxa"/>
                  <w:tcBorders>
                    <w:top w:val="single" w:sz="4" w:space="0" w:color="auto"/>
                    <w:bottom w:val="single" w:sz="4" w:space="0" w:color="auto"/>
                  </w:tcBorders>
                </w:tcPr>
                <w:p w14:paraId="732AD9E5" w14:textId="77777777" w:rsidR="00DF258E" w:rsidRPr="008A15B6" w:rsidRDefault="00DF258E" w:rsidP="00DF258E">
                  <w:pPr>
                    <w:widowControl/>
                    <w:autoSpaceDE/>
                    <w:autoSpaceDN/>
                    <w:adjustRightInd/>
                    <w:jc w:val="center"/>
                  </w:pPr>
                </w:p>
              </w:tc>
            </w:tr>
          </w:tbl>
          <w:p w14:paraId="4CBB453E" w14:textId="735E3114" w:rsidR="00DF258E" w:rsidRPr="008A15B6" w:rsidRDefault="00DF258E" w:rsidP="00DF258E">
            <w:pPr>
              <w:widowControl/>
              <w:autoSpaceDE/>
              <w:autoSpaceDN/>
              <w:adjustRightInd/>
              <w:jc w:val="both"/>
            </w:pPr>
            <w:r w:rsidRPr="008A15B6">
              <w:lastRenderedPageBreak/>
              <w:t>Финансовый результат работы организации при рассчитанных объемах</w:t>
            </w:r>
            <w:r w:rsidR="004E1C3A" w:rsidRPr="008A15B6">
              <w:t xml:space="preserve"> оказанных услуг</w:t>
            </w:r>
            <w:r w:rsidRPr="008A15B6">
              <w:t xml:space="preserve"> _________________________________________</w:t>
            </w:r>
          </w:p>
          <w:p w14:paraId="76AC59EA" w14:textId="77777777" w:rsidR="00DF258E" w:rsidRPr="008A15B6" w:rsidRDefault="00DF258E" w:rsidP="007F0E10">
            <w:pPr>
              <w:widowControl/>
              <w:shd w:val="clear" w:color="auto" w:fill="FFFFFF"/>
              <w:tabs>
                <w:tab w:val="left" w:pos="8868"/>
              </w:tabs>
              <w:autoSpaceDE/>
              <w:autoSpaceDN/>
              <w:adjustRightInd/>
              <w:spacing w:line="228" w:lineRule="auto"/>
              <w:jc w:val="both"/>
              <w:outlineLvl w:val="0"/>
              <w:rPr>
                <w:rFonts w:eastAsia="Arial Unicode MS"/>
                <w:color w:val="000000"/>
                <w:u w:color="000000"/>
                <w:lang w:eastAsia="en-US"/>
              </w:rPr>
            </w:pPr>
          </w:p>
          <w:p w14:paraId="481FB07E" w14:textId="77777777" w:rsidR="004E1C3A" w:rsidRPr="008A15B6" w:rsidRDefault="004E1C3A" w:rsidP="007F0E10">
            <w:pPr>
              <w:widowControl/>
              <w:shd w:val="clear" w:color="auto" w:fill="FFFFFF"/>
              <w:tabs>
                <w:tab w:val="left" w:pos="8868"/>
              </w:tabs>
              <w:autoSpaceDE/>
              <w:autoSpaceDN/>
              <w:adjustRightInd/>
              <w:spacing w:line="228" w:lineRule="auto"/>
              <w:jc w:val="both"/>
              <w:outlineLvl w:val="0"/>
              <w:rPr>
                <w:rFonts w:eastAsia="Arial Unicode MS"/>
                <w:color w:val="000000"/>
                <w:u w:color="000000"/>
                <w:lang w:eastAsia="en-US"/>
              </w:rPr>
            </w:pPr>
          </w:p>
          <w:p w14:paraId="20DA914E" w14:textId="4B096B67" w:rsidR="004E1C3A" w:rsidRPr="008A15B6" w:rsidRDefault="004E1C3A" w:rsidP="004E1C3A">
            <w:pPr>
              <w:widowControl/>
              <w:shd w:val="clear" w:color="auto" w:fill="FFFFFF"/>
              <w:tabs>
                <w:tab w:val="left" w:pos="8868"/>
              </w:tabs>
              <w:autoSpaceDE/>
              <w:autoSpaceDN/>
              <w:adjustRightInd/>
              <w:spacing w:line="228" w:lineRule="auto"/>
              <w:jc w:val="both"/>
              <w:outlineLvl w:val="0"/>
              <w:rPr>
                <w:rFonts w:eastAsia="Arial Unicode MS"/>
                <w:color w:val="000000"/>
                <w:u w:color="000000"/>
                <w:lang w:eastAsia="en-US"/>
              </w:rPr>
            </w:pPr>
            <w:r w:rsidRPr="008A15B6">
              <w:rPr>
                <w:rFonts w:eastAsia="Arial Unicode MS"/>
                <w:bCs/>
                <w:color w:val="000000"/>
                <w:u w:color="000000"/>
                <w:lang w:eastAsia="en-US"/>
              </w:rPr>
              <w:t>Задание 2.</w:t>
            </w:r>
            <w:r w:rsidRPr="008A15B6">
              <w:rPr>
                <w:rFonts w:eastAsia="Arial Unicode MS"/>
                <w:color w:val="000000"/>
                <w:u w:color="000000"/>
                <w:lang w:eastAsia="en-US"/>
              </w:rPr>
              <w:t xml:space="preserve"> </w:t>
            </w:r>
            <w:r w:rsidRPr="008A15B6">
              <w:rPr>
                <w:bCs/>
              </w:rPr>
              <w:t>Использование упрощенной системы операционного анализа в условиях ограниченного количества исходных данных</w:t>
            </w:r>
          </w:p>
          <w:p w14:paraId="6C2D1D18" w14:textId="15895504" w:rsidR="004E1C3A" w:rsidRPr="008A15B6" w:rsidRDefault="004E1C3A" w:rsidP="004E1C3A">
            <w:pPr>
              <w:jc w:val="both"/>
              <w:rPr>
                <w:szCs w:val="24"/>
              </w:rPr>
            </w:pPr>
            <w:r w:rsidRPr="008A15B6">
              <w:rPr>
                <w:szCs w:val="24"/>
              </w:rPr>
              <w:t>Исходные данные:</w:t>
            </w:r>
            <w:r w:rsidRPr="008A15B6">
              <w:rPr>
                <w:bCs/>
                <w:szCs w:val="24"/>
              </w:rPr>
              <w:t xml:space="preserve"> </w:t>
            </w:r>
            <w:r w:rsidRPr="008A15B6">
              <w:rPr>
                <w:szCs w:val="24"/>
              </w:rPr>
              <w:t>Организация оказывает услуги одном периоде. Цена реализации услуги. В таблице 1 представлены данные за базовый и отчетный период.</w:t>
            </w:r>
          </w:p>
          <w:p w14:paraId="19C21A22" w14:textId="77777777" w:rsidR="004E1C3A" w:rsidRPr="008A15B6" w:rsidRDefault="004E1C3A" w:rsidP="004E1C3A">
            <w:pPr>
              <w:jc w:val="right"/>
              <w:rPr>
                <w:szCs w:val="24"/>
              </w:rPr>
            </w:pPr>
            <w:r w:rsidRPr="008A15B6">
              <w:rPr>
                <w:szCs w:val="24"/>
              </w:rPr>
              <w:t>Таблица 1</w:t>
            </w:r>
          </w:p>
          <w:tbl>
            <w:tblPr>
              <w:tblW w:w="6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1"/>
              <w:gridCol w:w="1985"/>
              <w:gridCol w:w="1984"/>
            </w:tblGrid>
            <w:tr w:rsidR="004E1C3A" w:rsidRPr="008A15B6" w14:paraId="68ECC632" w14:textId="77777777" w:rsidTr="00FA038F">
              <w:tc>
                <w:tcPr>
                  <w:tcW w:w="3011" w:type="dxa"/>
                </w:tcPr>
                <w:p w14:paraId="467139EE" w14:textId="77777777" w:rsidR="004E1C3A" w:rsidRPr="008A15B6" w:rsidRDefault="004E1C3A" w:rsidP="004E1C3A">
                  <w:pPr>
                    <w:jc w:val="center"/>
                    <w:rPr>
                      <w:bCs/>
                      <w:szCs w:val="24"/>
                    </w:rPr>
                  </w:pPr>
                  <w:r w:rsidRPr="008A15B6">
                    <w:rPr>
                      <w:bCs/>
                      <w:szCs w:val="24"/>
                    </w:rPr>
                    <w:t>Показатель</w:t>
                  </w:r>
                </w:p>
              </w:tc>
              <w:tc>
                <w:tcPr>
                  <w:tcW w:w="1985" w:type="dxa"/>
                </w:tcPr>
                <w:p w14:paraId="00C8466B" w14:textId="77777777" w:rsidR="004E1C3A" w:rsidRPr="008A15B6" w:rsidRDefault="004E1C3A" w:rsidP="004E1C3A">
                  <w:pPr>
                    <w:jc w:val="center"/>
                    <w:rPr>
                      <w:bCs/>
                      <w:szCs w:val="24"/>
                    </w:rPr>
                  </w:pPr>
                  <w:r w:rsidRPr="008A15B6">
                    <w:rPr>
                      <w:bCs/>
                      <w:szCs w:val="24"/>
                    </w:rPr>
                    <w:t>Базовый период</w:t>
                  </w:r>
                </w:p>
              </w:tc>
              <w:tc>
                <w:tcPr>
                  <w:tcW w:w="1984" w:type="dxa"/>
                </w:tcPr>
                <w:p w14:paraId="1E421A04" w14:textId="77777777" w:rsidR="004E1C3A" w:rsidRPr="008A15B6" w:rsidRDefault="004E1C3A" w:rsidP="004E1C3A">
                  <w:pPr>
                    <w:jc w:val="center"/>
                    <w:rPr>
                      <w:bCs/>
                      <w:szCs w:val="24"/>
                    </w:rPr>
                  </w:pPr>
                  <w:r w:rsidRPr="008A15B6">
                    <w:rPr>
                      <w:bCs/>
                      <w:szCs w:val="24"/>
                    </w:rPr>
                    <w:t>Отчетный период</w:t>
                  </w:r>
                </w:p>
              </w:tc>
            </w:tr>
            <w:tr w:rsidR="004E1C3A" w:rsidRPr="008A15B6" w14:paraId="2384D7DE" w14:textId="77777777" w:rsidTr="00FA038F">
              <w:tc>
                <w:tcPr>
                  <w:tcW w:w="3011" w:type="dxa"/>
                </w:tcPr>
                <w:p w14:paraId="5E7C6117" w14:textId="77777777" w:rsidR="004E1C3A" w:rsidRPr="008A15B6" w:rsidRDefault="004E1C3A" w:rsidP="004E1C3A">
                  <w:pPr>
                    <w:jc w:val="both"/>
                    <w:rPr>
                      <w:szCs w:val="24"/>
                    </w:rPr>
                  </w:pPr>
                  <w:r w:rsidRPr="008A15B6">
                    <w:rPr>
                      <w:szCs w:val="24"/>
                    </w:rPr>
                    <w:t>Выручка тыс. руб.</w:t>
                  </w:r>
                </w:p>
              </w:tc>
              <w:tc>
                <w:tcPr>
                  <w:tcW w:w="1985" w:type="dxa"/>
                  <w:vAlign w:val="bottom"/>
                </w:tcPr>
                <w:p w14:paraId="64A58752" w14:textId="77777777" w:rsidR="004E1C3A" w:rsidRPr="008A15B6" w:rsidRDefault="004E1C3A" w:rsidP="004E1C3A">
                  <w:pPr>
                    <w:jc w:val="center"/>
                    <w:rPr>
                      <w:rFonts w:eastAsia="Arial Unicode MS"/>
                      <w:szCs w:val="24"/>
                    </w:rPr>
                  </w:pPr>
                  <w:r w:rsidRPr="008A15B6">
                    <w:rPr>
                      <w:szCs w:val="24"/>
                    </w:rPr>
                    <w:t>1000</w:t>
                  </w:r>
                </w:p>
              </w:tc>
              <w:tc>
                <w:tcPr>
                  <w:tcW w:w="1984" w:type="dxa"/>
                  <w:vAlign w:val="bottom"/>
                </w:tcPr>
                <w:p w14:paraId="3D453812" w14:textId="77777777" w:rsidR="004E1C3A" w:rsidRPr="008A15B6" w:rsidRDefault="004E1C3A" w:rsidP="004E1C3A">
                  <w:pPr>
                    <w:jc w:val="center"/>
                    <w:rPr>
                      <w:rFonts w:eastAsia="Arial Unicode MS"/>
                      <w:szCs w:val="24"/>
                    </w:rPr>
                  </w:pPr>
                  <w:r w:rsidRPr="008A15B6">
                    <w:rPr>
                      <w:szCs w:val="24"/>
                    </w:rPr>
                    <w:t>1200</w:t>
                  </w:r>
                </w:p>
              </w:tc>
            </w:tr>
            <w:tr w:rsidR="004E1C3A" w:rsidRPr="008A15B6" w14:paraId="19694A45" w14:textId="77777777" w:rsidTr="00FA038F">
              <w:tc>
                <w:tcPr>
                  <w:tcW w:w="3011" w:type="dxa"/>
                </w:tcPr>
                <w:p w14:paraId="3A5A2482" w14:textId="77777777" w:rsidR="004E1C3A" w:rsidRPr="008A15B6" w:rsidRDefault="004E1C3A" w:rsidP="004E1C3A">
                  <w:pPr>
                    <w:jc w:val="both"/>
                    <w:rPr>
                      <w:szCs w:val="24"/>
                    </w:rPr>
                  </w:pPr>
                  <w:r w:rsidRPr="008A15B6">
                    <w:rPr>
                      <w:szCs w:val="24"/>
                    </w:rPr>
                    <w:t>Суммарные затраты, тыс. руб.</w:t>
                  </w:r>
                </w:p>
              </w:tc>
              <w:tc>
                <w:tcPr>
                  <w:tcW w:w="1985" w:type="dxa"/>
                  <w:vAlign w:val="bottom"/>
                </w:tcPr>
                <w:p w14:paraId="2F37664B" w14:textId="77777777" w:rsidR="004E1C3A" w:rsidRPr="008A15B6" w:rsidRDefault="004E1C3A" w:rsidP="004E1C3A">
                  <w:pPr>
                    <w:jc w:val="center"/>
                    <w:rPr>
                      <w:rFonts w:eastAsia="Arial Unicode MS"/>
                      <w:szCs w:val="24"/>
                    </w:rPr>
                  </w:pPr>
                  <w:r w:rsidRPr="008A15B6">
                    <w:rPr>
                      <w:szCs w:val="24"/>
                    </w:rPr>
                    <w:t>980</w:t>
                  </w:r>
                </w:p>
              </w:tc>
              <w:tc>
                <w:tcPr>
                  <w:tcW w:w="1984" w:type="dxa"/>
                  <w:vAlign w:val="bottom"/>
                </w:tcPr>
                <w:p w14:paraId="7B5C27A1" w14:textId="77777777" w:rsidR="004E1C3A" w:rsidRPr="008A15B6" w:rsidRDefault="004E1C3A" w:rsidP="004E1C3A">
                  <w:pPr>
                    <w:jc w:val="center"/>
                    <w:rPr>
                      <w:rFonts w:eastAsia="Arial Unicode MS"/>
                      <w:szCs w:val="24"/>
                    </w:rPr>
                  </w:pPr>
                  <w:r w:rsidRPr="008A15B6">
                    <w:rPr>
                      <w:szCs w:val="24"/>
                    </w:rPr>
                    <w:t>1100</w:t>
                  </w:r>
                </w:p>
              </w:tc>
            </w:tr>
            <w:tr w:rsidR="004E1C3A" w:rsidRPr="008A15B6" w14:paraId="257514EF" w14:textId="77777777" w:rsidTr="00FA038F">
              <w:tc>
                <w:tcPr>
                  <w:tcW w:w="3011" w:type="dxa"/>
                </w:tcPr>
                <w:p w14:paraId="7752F96D" w14:textId="1638A8A3" w:rsidR="004E1C3A" w:rsidRPr="008A15B6" w:rsidRDefault="004E1C3A" w:rsidP="004E1C3A">
                  <w:pPr>
                    <w:jc w:val="both"/>
                    <w:rPr>
                      <w:szCs w:val="24"/>
                    </w:rPr>
                  </w:pPr>
                  <w:r w:rsidRPr="008A15B6">
                    <w:rPr>
                      <w:szCs w:val="24"/>
                    </w:rPr>
                    <w:t>Цена ед. услуги, руб.</w:t>
                  </w:r>
                </w:p>
              </w:tc>
              <w:tc>
                <w:tcPr>
                  <w:tcW w:w="1985" w:type="dxa"/>
                  <w:vAlign w:val="bottom"/>
                </w:tcPr>
                <w:p w14:paraId="4537CBED" w14:textId="77777777" w:rsidR="004E1C3A" w:rsidRPr="008A15B6" w:rsidRDefault="004E1C3A" w:rsidP="004E1C3A">
                  <w:pPr>
                    <w:jc w:val="center"/>
                    <w:rPr>
                      <w:rFonts w:eastAsia="Arial Unicode MS"/>
                      <w:szCs w:val="24"/>
                    </w:rPr>
                  </w:pPr>
                  <w:r w:rsidRPr="008A15B6">
                    <w:rPr>
                      <w:szCs w:val="24"/>
                    </w:rPr>
                    <w:t>10</w:t>
                  </w:r>
                </w:p>
              </w:tc>
              <w:tc>
                <w:tcPr>
                  <w:tcW w:w="1984" w:type="dxa"/>
                  <w:vAlign w:val="bottom"/>
                </w:tcPr>
                <w:p w14:paraId="08970A5C" w14:textId="77777777" w:rsidR="004E1C3A" w:rsidRPr="008A15B6" w:rsidRDefault="004E1C3A" w:rsidP="004E1C3A">
                  <w:pPr>
                    <w:jc w:val="center"/>
                    <w:rPr>
                      <w:rFonts w:eastAsia="Arial Unicode MS"/>
                      <w:szCs w:val="24"/>
                    </w:rPr>
                  </w:pPr>
                  <w:r w:rsidRPr="008A15B6">
                    <w:rPr>
                      <w:szCs w:val="24"/>
                    </w:rPr>
                    <w:t>10</w:t>
                  </w:r>
                </w:p>
              </w:tc>
            </w:tr>
            <w:tr w:rsidR="004E1C3A" w:rsidRPr="008A15B6" w14:paraId="42912E78" w14:textId="77777777" w:rsidTr="00FA038F">
              <w:tc>
                <w:tcPr>
                  <w:tcW w:w="3011" w:type="dxa"/>
                </w:tcPr>
                <w:p w14:paraId="17B0E06E" w14:textId="07C01655" w:rsidR="004E1C3A" w:rsidRPr="008A15B6" w:rsidRDefault="004E1C3A" w:rsidP="004E1C3A">
                  <w:pPr>
                    <w:jc w:val="both"/>
                    <w:rPr>
                      <w:szCs w:val="24"/>
                    </w:rPr>
                  </w:pPr>
                  <w:r w:rsidRPr="008A15B6">
                    <w:rPr>
                      <w:szCs w:val="24"/>
                    </w:rPr>
                    <w:t>Объем оказанных услуг, шт.</w:t>
                  </w:r>
                </w:p>
              </w:tc>
              <w:tc>
                <w:tcPr>
                  <w:tcW w:w="1985" w:type="dxa"/>
                  <w:vAlign w:val="bottom"/>
                </w:tcPr>
                <w:p w14:paraId="779E9A00" w14:textId="77777777" w:rsidR="004E1C3A" w:rsidRPr="008A15B6" w:rsidRDefault="004E1C3A" w:rsidP="004E1C3A">
                  <w:pPr>
                    <w:jc w:val="center"/>
                    <w:rPr>
                      <w:rFonts w:eastAsia="Arial Unicode MS"/>
                      <w:szCs w:val="24"/>
                    </w:rPr>
                  </w:pPr>
                  <w:r w:rsidRPr="008A15B6">
                    <w:rPr>
                      <w:szCs w:val="24"/>
                    </w:rPr>
                    <w:t>100</w:t>
                  </w:r>
                </w:p>
              </w:tc>
              <w:tc>
                <w:tcPr>
                  <w:tcW w:w="1984" w:type="dxa"/>
                  <w:vAlign w:val="bottom"/>
                </w:tcPr>
                <w:p w14:paraId="1A86DB21" w14:textId="77777777" w:rsidR="004E1C3A" w:rsidRPr="008A15B6" w:rsidRDefault="004E1C3A" w:rsidP="004E1C3A">
                  <w:pPr>
                    <w:jc w:val="center"/>
                    <w:rPr>
                      <w:rFonts w:eastAsia="Arial Unicode MS"/>
                      <w:szCs w:val="24"/>
                    </w:rPr>
                  </w:pPr>
                  <w:r w:rsidRPr="008A15B6">
                    <w:rPr>
                      <w:szCs w:val="24"/>
                    </w:rPr>
                    <w:t>120</w:t>
                  </w:r>
                </w:p>
              </w:tc>
            </w:tr>
          </w:tbl>
          <w:p w14:paraId="56B0953F" w14:textId="77777777" w:rsidR="004E1C3A" w:rsidRPr="008A15B6" w:rsidRDefault="004E1C3A" w:rsidP="004E1C3A">
            <w:pPr>
              <w:jc w:val="both"/>
              <w:rPr>
                <w:szCs w:val="24"/>
              </w:rPr>
            </w:pPr>
          </w:p>
          <w:p w14:paraId="4F5A820E" w14:textId="77777777" w:rsidR="004E1C3A" w:rsidRPr="008A15B6" w:rsidRDefault="004E1C3A" w:rsidP="004E1C3A">
            <w:pPr>
              <w:jc w:val="both"/>
              <w:rPr>
                <w:szCs w:val="24"/>
              </w:rPr>
            </w:pPr>
            <w:r w:rsidRPr="008A15B6">
              <w:rPr>
                <w:szCs w:val="24"/>
              </w:rPr>
              <w:t xml:space="preserve">Задание: </w:t>
            </w:r>
          </w:p>
          <w:p w14:paraId="5E3C29B4" w14:textId="1710497A" w:rsidR="004E1C3A" w:rsidRPr="008A15B6" w:rsidRDefault="004E1C3A" w:rsidP="004E1C3A">
            <w:pPr>
              <w:jc w:val="both"/>
              <w:rPr>
                <w:szCs w:val="24"/>
              </w:rPr>
            </w:pPr>
            <w:r w:rsidRPr="008A15B6">
              <w:rPr>
                <w:szCs w:val="24"/>
              </w:rPr>
              <w:t xml:space="preserve">1. Определить величину порога безубыточности и запас финансовой прочности организации за отчетный период. </w:t>
            </w:r>
          </w:p>
          <w:p w14:paraId="4518B755" w14:textId="51902F6D" w:rsidR="004E1C3A" w:rsidRPr="008A15B6" w:rsidRDefault="004E1C3A" w:rsidP="004E1C3A">
            <w:pPr>
              <w:jc w:val="both"/>
              <w:rPr>
                <w:szCs w:val="24"/>
              </w:rPr>
            </w:pPr>
            <w:r w:rsidRPr="008A15B6">
              <w:rPr>
                <w:szCs w:val="24"/>
              </w:rPr>
              <w:t>2. Какое количество услуг можно было не оказывать в отчетном периоде без получения убытка</w:t>
            </w:r>
          </w:p>
          <w:p w14:paraId="603E02A8" w14:textId="2AC28950" w:rsidR="004E1C3A" w:rsidRPr="008A15B6" w:rsidRDefault="004E1C3A" w:rsidP="004E1C3A">
            <w:pPr>
              <w:rPr>
                <w:szCs w:val="24"/>
              </w:rPr>
            </w:pPr>
            <w:r w:rsidRPr="008A15B6">
              <w:rPr>
                <w:szCs w:val="24"/>
              </w:rPr>
              <w:t>Решение оформляется таблице 2:</w:t>
            </w:r>
          </w:p>
          <w:p w14:paraId="45F8CB83" w14:textId="77777777" w:rsidR="004E1C3A" w:rsidRPr="008A15B6" w:rsidRDefault="004E1C3A" w:rsidP="004E1C3A">
            <w:pPr>
              <w:jc w:val="right"/>
              <w:rPr>
                <w:szCs w:val="24"/>
              </w:rPr>
            </w:pPr>
            <w:r w:rsidRPr="008A15B6">
              <w:rPr>
                <w:szCs w:val="24"/>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7"/>
              <w:gridCol w:w="2700"/>
            </w:tblGrid>
            <w:tr w:rsidR="004E1C3A" w:rsidRPr="008A15B6" w14:paraId="4AD8B4D3" w14:textId="77777777" w:rsidTr="00C84FA0">
              <w:tc>
                <w:tcPr>
                  <w:tcW w:w="3857" w:type="dxa"/>
                </w:tcPr>
                <w:p w14:paraId="74A42A51" w14:textId="77777777" w:rsidR="004E1C3A" w:rsidRPr="008A15B6" w:rsidRDefault="004E1C3A" w:rsidP="004E1C3A">
                  <w:pPr>
                    <w:jc w:val="center"/>
                    <w:rPr>
                      <w:bCs/>
                      <w:szCs w:val="24"/>
                    </w:rPr>
                  </w:pPr>
                  <w:r w:rsidRPr="008A15B6">
                    <w:rPr>
                      <w:bCs/>
                      <w:szCs w:val="24"/>
                    </w:rPr>
                    <w:t>Показатели</w:t>
                  </w:r>
                </w:p>
              </w:tc>
              <w:tc>
                <w:tcPr>
                  <w:tcW w:w="2700" w:type="dxa"/>
                </w:tcPr>
                <w:p w14:paraId="58F85B70" w14:textId="77777777" w:rsidR="004E1C3A" w:rsidRPr="008A15B6" w:rsidRDefault="004E1C3A" w:rsidP="004E1C3A">
                  <w:pPr>
                    <w:jc w:val="center"/>
                    <w:rPr>
                      <w:bCs/>
                      <w:szCs w:val="24"/>
                    </w:rPr>
                  </w:pPr>
                  <w:r w:rsidRPr="008A15B6">
                    <w:rPr>
                      <w:bCs/>
                      <w:szCs w:val="24"/>
                    </w:rPr>
                    <w:t>Значение</w:t>
                  </w:r>
                </w:p>
              </w:tc>
            </w:tr>
            <w:tr w:rsidR="004E1C3A" w:rsidRPr="008A15B6" w14:paraId="4E7CF43C" w14:textId="77777777" w:rsidTr="00C84FA0">
              <w:tc>
                <w:tcPr>
                  <w:tcW w:w="3857" w:type="dxa"/>
                </w:tcPr>
                <w:p w14:paraId="769DD405" w14:textId="77777777" w:rsidR="004E1C3A" w:rsidRPr="008A15B6" w:rsidRDefault="004E1C3A" w:rsidP="004E1C3A">
                  <w:pPr>
                    <w:rPr>
                      <w:szCs w:val="24"/>
                    </w:rPr>
                  </w:pPr>
                  <w:r w:rsidRPr="008A15B6">
                    <w:rPr>
                      <w:szCs w:val="24"/>
                    </w:rPr>
                    <w:t>Величина порога безубыточности</w:t>
                  </w:r>
                </w:p>
              </w:tc>
              <w:tc>
                <w:tcPr>
                  <w:tcW w:w="2700" w:type="dxa"/>
                </w:tcPr>
                <w:p w14:paraId="1FDBCE10" w14:textId="77777777" w:rsidR="004E1C3A" w:rsidRPr="008A15B6" w:rsidRDefault="004E1C3A" w:rsidP="004E1C3A">
                  <w:pPr>
                    <w:rPr>
                      <w:szCs w:val="24"/>
                    </w:rPr>
                  </w:pPr>
                </w:p>
              </w:tc>
            </w:tr>
            <w:tr w:rsidR="004E1C3A" w:rsidRPr="008A15B6" w14:paraId="053A656F" w14:textId="77777777" w:rsidTr="00C84FA0">
              <w:tc>
                <w:tcPr>
                  <w:tcW w:w="3857" w:type="dxa"/>
                </w:tcPr>
                <w:p w14:paraId="2AB27305" w14:textId="77777777" w:rsidR="004E1C3A" w:rsidRPr="008A15B6" w:rsidRDefault="004E1C3A" w:rsidP="004E1C3A">
                  <w:pPr>
                    <w:rPr>
                      <w:szCs w:val="24"/>
                    </w:rPr>
                  </w:pPr>
                  <w:r w:rsidRPr="008A15B6">
                    <w:rPr>
                      <w:szCs w:val="24"/>
                    </w:rPr>
                    <w:t>Запас финансовой прочности</w:t>
                  </w:r>
                </w:p>
              </w:tc>
              <w:tc>
                <w:tcPr>
                  <w:tcW w:w="2700" w:type="dxa"/>
                </w:tcPr>
                <w:p w14:paraId="1AF35CC3" w14:textId="77777777" w:rsidR="004E1C3A" w:rsidRPr="008A15B6" w:rsidRDefault="004E1C3A" w:rsidP="004E1C3A">
                  <w:pPr>
                    <w:rPr>
                      <w:szCs w:val="24"/>
                    </w:rPr>
                  </w:pPr>
                </w:p>
              </w:tc>
            </w:tr>
            <w:tr w:rsidR="004E1C3A" w:rsidRPr="008A15B6" w14:paraId="5D3E10AA" w14:textId="77777777" w:rsidTr="00C84FA0">
              <w:tc>
                <w:tcPr>
                  <w:tcW w:w="3857" w:type="dxa"/>
                </w:tcPr>
                <w:p w14:paraId="2C51F678" w14:textId="19635CCC" w:rsidR="004E1C3A" w:rsidRPr="008A15B6" w:rsidRDefault="004E1C3A" w:rsidP="004E1C3A">
                  <w:pPr>
                    <w:rPr>
                      <w:szCs w:val="24"/>
                    </w:rPr>
                  </w:pPr>
                  <w:r w:rsidRPr="008A15B6">
                    <w:rPr>
                      <w:szCs w:val="24"/>
                    </w:rPr>
                    <w:t xml:space="preserve">Кол-во услуг, которые организация может не </w:t>
                  </w:r>
                  <w:r w:rsidR="00E270FC" w:rsidRPr="008A15B6">
                    <w:rPr>
                      <w:szCs w:val="24"/>
                    </w:rPr>
                    <w:t>оказываться</w:t>
                  </w:r>
                </w:p>
              </w:tc>
              <w:tc>
                <w:tcPr>
                  <w:tcW w:w="2700" w:type="dxa"/>
                </w:tcPr>
                <w:p w14:paraId="5F691456" w14:textId="77777777" w:rsidR="004E1C3A" w:rsidRPr="008A15B6" w:rsidRDefault="004E1C3A" w:rsidP="004E1C3A">
                  <w:pPr>
                    <w:rPr>
                      <w:szCs w:val="24"/>
                    </w:rPr>
                  </w:pPr>
                </w:p>
              </w:tc>
            </w:tr>
          </w:tbl>
          <w:p w14:paraId="31123967" w14:textId="77777777" w:rsidR="004E1C3A" w:rsidRPr="008A15B6" w:rsidRDefault="004E1C3A" w:rsidP="004E1C3A">
            <w:pPr>
              <w:tabs>
                <w:tab w:val="left" w:pos="540"/>
              </w:tabs>
              <w:ind w:left="-113" w:firstLine="28"/>
              <w:contextualSpacing/>
              <w:jc w:val="both"/>
              <w:rPr>
                <w:noProof/>
                <w:sz w:val="24"/>
                <w:szCs w:val="24"/>
              </w:rPr>
            </w:pPr>
          </w:p>
          <w:p w14:paraId="4B69644B" w14:textId="2941D982" w:rsidR="00E270FC" w:rsidRPr="008A15B6" w:rsidRDefault="00E270FC" w:rsidP="00E270FC">
            <w:pPr>
              <w:tabs>
                <w:tab w:val="left" w:pos="540"/>
              </w:tabs>
              <w:ind w:left="-113" w:firstLine="28"/>
              <w:contextualSpacing/>
              <w:jc w:val="both"/>
              <w:rPr>
                <w:rFonts w:eastAsia="Arial Unicode MS"/>
                <w:color w:val="000000"/>
                <w:u w:color="000000"/>
              </w:rPr>
            </w:pPr>
            <w:r w:rsidRPr="008A15B6">
              <w:rPr>
                <w:bCs/>
                <w:noProof/>
              </w:rPr>
              <w:t xml:space="preserve">Задание 3. </w:t>
            </w:r>
            <w:r w:rsidRPr="008A15B6">
              <w:rPr>
                <w:rFonts w:eastAsia="Arial Unicode MS"/>
                <w:color w:val="000000"/>
                <w:u w:color="000000"/>
              </w:rPr>
              <w:t>Компания "АВС" в течение года получила 7000 тыс. руб. прибыли. Определить, как изменился остаток денежных средств на счетах компании, если в течение года было использовано 10000 тыс. руб. на покупку нового станка, выплачено в виде налога на прибыль 2500 тыс. руб. Объем запасов вырос за год с 6000 тыс. руб. до 8000 тыс. руб., дебиторской задолженности с 4000 тыс. руб. до 4500 тыс. руб. Величина кредиторской задолженности в конце года не изменилась и составила 5300 тыс. руб. Амортизация начислена в сумме 3000 тыс. руб.</w:t>
            </w:r>
          </w:p>
          <w:p w14:paraId="253963D2" w14:textId="77777777" w:rsidR="00E270FC" w:rsidRPr="008A15B6" w:rsidRDefault="00E270FC" w:rsidP="00E270FC">
            <w:pPr>
              <w:widowControl/>
              <w:tabs>
                <w:tab w:val="left" w:pos="8868"/>
              </w:tabs>
              <w:autoSpaceDE/>
              <w:autoSpaceDN/>
              <w:adjustRightInd/>
              <w:jc w:val="both"/>
              <w:outlineLvl w:val="0"/>
              <w:rPr>
                <w:rFonts w:eastAsia="Arial Unicode MS"/>
                <w:color w:val="000000"/>
                <w:u w:color="000000"/>
              </w:rPr>
            </w:pPr>
            <w:r w:rsidRPr="008A15B6">
              <w:rPr>
                <w:rFonts w:eastAsia="Arial Unicode MS"/>
                <w:color w:val="000000"/>
                <w:u w:color="000000"/>
              </w:rPr>
              <w:t>Проводите идентификацию и прогнозирование проблем по функциям и направлениям деятельности организации.</w:t>
            </w:r>
          </w:p>
          <w:p w14:paraId="25B72936" w14:textId="77777777" w:rsidR="00E270FC" w:rsidRPr="008A15B6" w:rsidRDefault="00E270FC" w:rsidP="00FA038F">
            <w:pPr>
              <w:widowControl/>
              <w:tabs>
                <w:tab w:val="left" w:pos="8868"/>
              </w:tabs>
              <w:autoSpaceDE/>
              <w:autoSpaceDN/>
              <w:adjustRightInd/>
              <w:spacing w:line="228" w:lineRule="auto"/>
              <w:outlineLvl w:val="0"/>
              <w:rPr>
                <w:rFonts w:eastAsia="Arial Unicode MS"/>
                <w:color w:val="000000"/>
                <w:u w:color="000000"/>
              </w:rPr>
            </w:pPr>
            <w:r w:rsidRPr="008A15B6">
              <w:rPr>
                <w:rFonts w:eastAsia="Arial Unicode MS"/>
                <w:color w:val="000000"/>
                <w:u w:color="000000"/>
              </w:rPr>
              <w:t>1.Косвенный метод:</w:t>
            </w:r>
          </w:p>
          <w:tbl>
            <w:tblPr>
              <w:tblW w:w="40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2127"/>
            </w:tblGrid>
            <w:tr w:rsidR="00E270FC" w:rsidRPr="008A15B6" w14:paraId="1918FAF2" w14:textId="77777777" w:rsidTr="00C84FA0">
              <w:tc>
                <w:tcPr>
                  <w:tcW w:w="1906" w:type="dxa"/>
                </w:tcPr>
                <w:p w14:paraId="7EB4BFC0" w14:textId="77777777" w:rsidR="00E270FC" w:rsidRPr="008A15B6" w:rsidRDefault="00E270FC" w:rsidP="00E270FC">
                  <w:pPr>
                    <w:widowControl/>
                    <w:tabs>
                      <w:tab w:val="left" w:pos="10439"/>
                    </w:tabs>
                    <w:autoSpaceDE/>
                    <w:autoSpaceDN/>
                    <w:adjustRightInd/>
                    <w:spacing w:line="228" w:lineRule="auto"/>
                  </w:pPr>
                  <w:r w:rsidRPr="008A15B6">
                    <w:t>плюс</w:t>
                  </w:r>
                </w:p>
              </w:tc>
              <w:tc>
                <w:tcPr>
                  <w:tcW w:w="2127" w:type="dxa"/>
                </w:tcPr>
                <w:p w14:paraId="772D1F5C" w14:textId="77777777" w:rsidR="00E270FC" w:rsidRPr="008A15B6" w:rsidRDefault="00E270FC" w:rsidP="00E270FC">
                  <w:pPr>
                    <w:widowControl/>
                    <w:tabs>
                      <w:tab w:val="left" w:pos="10439"/>
                    </w:tabs>
                    <w:autoSpaceDE/>
                    <w:autoSpaceDN/>
                    <w:adjustRightInd/>
                    <w:spacing w:line="228" w:lineRule="auto"/>
                  </w:pPr>
                  <w:r w:rsidRPr="008A15B6">
                    <w:t>минус</w:t>
                  </w:r>
                </w:p>
              </w:tc>
            </w:tr>
            <w:tr w:rsidR="00E270FC" w:rsidRPr="008A15B6" w14:paraId="3153F4EA" w14:textId="77777777" w:rsidTr="00C84FA0">
              <w:tc>
                <w:tcPr>
                  <w:tcW w:w="1906" w:type="dxa"/>
                </w:tcPr>
                <w:p w14:paraId="6E5FC664" w14:textId="77777777" w:rsidR="00E270FC" w:rsidRPr="008A15B6" w:rsidRDefault="00E270FC" w:rsidP="00E270FC">
                  <w:pPr>
                    <w:widowControl/>
                    <w:tabs>
                      <w:tab w:val="left" w:pos="10439"/>
                    </w:tabs>
                    <w:autoSpaceDE/>
                    <w:autoSpaceDN/>
                    <w:adjustRightInd/>
                    <w:spacing w:line="228" w:lineRule="auto"/>
                  </w:pPr>
                </w:p>
              </w:tc>
              <w:tc>
                <w:tcPr>
                  <w:tcW w:w="2127" w:type="dxa"/>
                </w:tcPr>
                <w:p w14:paraId="6B4AD82C" w14:textId="77777777" w:rsidR="00E270FC" w:rsidRPr="008A15B6" w:rsidRDefault="00E270FC" w:rsidP="00E270FC">
                  <w:pPr>
                    <w:widowControl/>
                    <w:tabs>
                      <w:tab w:val="left" w:pos="10439"/>
                    </w:tabs>
                    <w:autoSpaceDE/>
                    <w:autoSpaceDN/>
                    <w:adjustRightInd/>
                    <w:spacing w:line="228" w:lineRule="auto"/>
                  </w:pPr>
                </w:p>
              </w:tc>
            </w:tr>
            <w:tr w:rsidR="00E270FC" w:rsidRPr="008A15B6" w14:paraId="4ECB6CC5" w14:textId="77777777" w:rsidTr="00C84FA0">
              <w:tc>
                <w:tcPr>
                  <w:tcW w:w="1906" w:type="dxa"/>
                </w:tcPr>
                <w:p w14:paraId="7CE78241" w14:textId="77777777" w:rsidR="00E270FC" w:rsidRPr="008A15B6" w:rsidRDefault="00E270FC" w:rsidP="00E270FC">
                  <w:pPr>
                    <w:widowControl/>
                    <w:tabs>
                      <w:tab w:val="left" w:pos="10439"/>
                    </w:tabs>
                    <w:autoSpaceDE/>
                    <w:autoSpaceDN/>
                    <w:adjustRightInd/>
                    <w:spacing w:line="228" w:lineRule="auto"/>
                  </w:pPr>
                </w:p>
              </w:tc>
              <w:tc>
                <w:tcPr>
                  <w:tcW w:w="2127" w:type="dxa"/>
                </w:tcPr>
                <w:p w14:paraId="587D023B" w14:textId="77777777" w:rsidR="00E270FC" w:rsidRPr="008A15B6" w:rsidRDefault="00E270FC" w:rsidP="00E270FC">
                  <w:pPr>
                    <w:widowControl/>
                    <w:tabs>
                      <w:tab w:val="left" w:pos="10439"/>
                    </w:tabs>
                    <w:autoSpaceDE/>
                    <w:autoSpaceDN/>
                    <w:adjustRightInd/>
                    <w:spacing w:line="228" w:lineRule="auto"/>
                  </w:pPr>
                </w:p>
              </w:tc>
            </w:tr>
          </w:tbl>
          <w:p w14:paraId="27AA1955" w14:textId="5397CDEC" w:rsidR="00E270FC" w:rsidRPr="008A15B6" w:rsidRDefault="00E270FC" w:rsidP="004E1C3A">
            <w:pPr>
              <w:pBdr>
                <w:bottom w:val="single" w:sz="12" w:space="1" w:color="auto"/>
              </w:pBdr>
              <w:tabs>
                <w:tab w:val="left" w:pos="540"/>
              </w:tabs>
              <w:ind w:left="-113" w:firstLine="28"/>
              <w:contextualSpacing/>
              <w:jc w:val="both"/>
              <w:rPr>
                <w:noProof/>
              </w:rPr>
            </w:pPr>
            <w:r w:rsidRPr="008A15B6">
              <w:rPr>
                <w:rFonts w:eastAsia="Arial Unicode MS"/>
                <w:u w:color="000000"/>
              </w:rPr>
              <w:t>2.Прямой метод</w:t>
            </w:r>
          </w:p>
          <w:p w14:paraId="660DADE3" w14:textId="77777777" w:rsidR="00E270FC" w:rsidRPr="008A15B6" w:rsidRDefault="00E270FC" w:rsidP="004E1C3A">
            <w:pPr>
              <w:tabs>
                <w:tab w:val="left" w:pos="540"/>
              </w:tabs>
              <w:ind w:left="-113" w:firstLine="28"/>
              <w:contextualSpacing/>
              <w:jc w:val="both"/>
              <w:rPr>
                <w:noProof/>
              </w:rPr>
            </w:pPr>
          </w:p>
          <w:p w14:paraId="71ACF3C8" w14:textId="77777777" w:rsidR="00E270FC" w:rsidRPr="008A15B6" w:rsidRDefault="00E270FC" w:rsidP="00E270FC">
            <w:pPr>
              <w:tabs>
                <w:tab w:val="left" w:pos="540"/>
              </w:tabs>
              <w:ind w:left="-113" w:firstLine="28"/>
              <w:contextualSpacing/>
              <w:jc w:val="both"/>
              <w:rPr>
                <w:bCs/>
                <w:noProof/>
              </w:rPr>
            </w:pPr>
            <w:r w:rsidRPr="008A15B6">
              <w:rPr>
                <w:bCs/>
                <w:noProof/>
              </w:rPr>
              <w:lastRenderedPageBreak/>
              <w:t>Задание 4.</w:t>
            </w:r>
          </w:p>
          <w:p w14:paraId="65423295" w14:textId="5C830CD0" w:rsidR="00E270FC" w:rsidRPr="008A15B6" w:rsidRDefault="00E270FC" w:rsidP="00E270FC">
            <w:pPr>
              <w:tabs>
                <w:tab w:val="left" w:pos="540"/>
              </w:tabs>
              <w:ind w:left="-113" w:firstLine="28"/>
              <w:contextualSpacing/>
              <w:jc w:val="both"/>
              <w:rPr>
                <w:bCs/>
                <w:noProof/>
              </w:rPr>
            </w:pPr>
            <w:r w:rsidRPr="008A15B6">
              <w:rPr>
                <w:bCs/>
                <w:noProof/>
              </w:rPr>
              <w:t>1.</w:t>
            </w:r>
            <w:r w:rsidRPr="008A15B6">
              <w:rPr>
                <w:rFonts w:eastAsia="SimSun"/>
                <w:lang w:eastAsia="zh-CN"/>
              </w:rPr>
              <w:t>Рассчитайте показатели рентабельности активов, инвестиций, продукции, продаж и норму чистой прибыли.</w:t>
            </w:r>
          </w:p>
          <w:p w14:paraId="379B677B" w14:textId="093A9F00" w:rsidR="00E270FC" w:rsidRPr="008A15B6" w:rsidRDefault="00E270FC" w:rsidP="00E270FC">
            <w:pPr>
              <w:widowControl/>
              <w:autoSpaceDE/>
              <w:autoSpaceDN/>
              <w:adjustRightInd/>
              <w:jc w:val="both"/>
              <w:rPr>
                <w:rFonts w:eastAsia="SimSun"/>
                <w:lang w:eastAsia="zh-CN"/>
              </w:rPr>
            </w:pPr>
            <w:r w:rsidRPr="008A15B6">
              <w:rPr>
                <w:rFonts w:eastAsia="SimSun"/>
                <w:lang w:eastAsia="zh-CN"/>
              </w:rPr>
              <w:t>2.Оценить финансовое состояние и эффективность деятельности организации и сформулируйте</w:t>
            </w:r>
            <w:r w:rsidRPr="008A15B6">
              <w:t xml:space="preserve"> </w:t>
            </w:r>
            <w:r w:rsidRPr="008A15B6">
              <w:rPr>
                <w:rFonts w:eastAsia="SimSun"/>
                <w:lang w:eastAsia="zh-CN"/>
              </w:rPr>
              <w:t>заключение по результатам анализа</w:t>
            </w:r>
            <w:r w:rsidR="00D2056F" w:rsidRPr="008A15B6">
              <w:rPr>
                <w:rFonts w:eastAsia="SimSun"/>
                <w:lang w:eastAsia="zh-CN"/>
              </w:rPr>
              <w:t xml:space="preserve"> и предложите</w:t>
            </w:r>
            <w:r w:rsidRPr="008A15B6">
              <w:rPr>
                <w:rFonts w:eastAsia="SimSun"/>
                <w:lang w:eastAsia="zh-CN"/>
              </w:rPr>
              <w:t xml:space="preserve"> бизнес идеи по развитию организации</w:t>
            </w:r>
            <w:r w:rsidR="00D2056F" w:rsidRPr="008A15B6">
              <w:rPr>
                <w:rFonts w:eastAsia="SimSun"/>
                <w:lang w:eastAsia="zh-CN"/>
              </w:rPr>
              <w:t xml:space="preserve"> гостиничного бизнеса</w:t>
            </w:r>
            <w:r w:rsidRPr="008A15B6">
              <w:rPr>
                <w:rFonts w:eastAsia="SimSun"/>
                <w:lang w:eastAsia="zh-CN"/>
              </w:rPr>
              <w:t xml:space="preserve"> </w:t>
            </w:r>
          </w:p>
          <w:p w14:paraId="5FDD9BFE" w14:textId="3BC6C680" w:rsidR="00E270FC" w:rsidRPr="008A15B6" w:rsidRDefault="00E270FC" w:rsidP="00E270FC">
            <w:pPr>
              <w:widowControl/>
              <w:autoSpaceDE/>
              <w:autoSpaceDN/>
              <w:adjustRightInd/>
              <w:jc w:val="both"/>
              <w:rPr>
                <w:rFonts w:eastAsia="SimSun"/>
                <w:lang w:eastAsia="zh-CN"/>
              </w:rPr>
            </w:pPr>
            <w:r w:rsidRPr="008A15B6">
              <w:rPr>
                <w:rFonts w:eastAsia="SimSun"/>
                <w:lang w:eastAsia="zh-CN"/>
              </w:rPr>
              <w:t>3.</w:t>
            </w:r>
            <w:r w:rsidRPr="008A15B6">
              <w:t xml:space="preserve"> Определить </w:t>
            </w:r>
            <w:r w:rsidRPr="008A15B6">
              <w:rPr>
                <w:rFonts w:eastAsia="SimSun"/>
                <w:lang w:eastAsia="zh-CN"/>
              </w:rPr>
              <w:t xml:space="preserve">факторы и причины возникновения ключевых проблем </w:t>
            </w:r>
            <w:r w:rsidR="00D2056F" w:rsidRPr="008A15B6">
              <w:rPr>
                <w:rFonts w:eastAsia="SimSun"/>
                <w:lang w:eastAsia="zh-CN"/>
              </w:rPr>
              <w:t>организации</w:t>
            </w:r>
            <w:r w:rsidRPr="008A15B6">
              <w:rPr>
                <w:rFonts w:eastAsia="SimSun"/>
                <w:lang w:eastAsia="zh-CN"/>
              </w:rPr>
              <w:t>.</w:t>
            </w:r>
          </w:p>
          <w:p w14:paraId="53B655F5" w14:textId="77777777" w:rsidR="00E270FC" w:rsidRPr="008A15B6" w:rsidRDefault="00E270FC" w:rsidP="00E270FC">
            <w:pPr>
              <w:widowControl/>
              <w:autoSpaceDE/>
              <w:autoSpaceDN/>
              <w:adjustRightInd/>
              <w:jc w:val="both"/>
              <w:rPr>
                <w:rFonts w:eastAsia="SimSun"/>
                <w:lang w:eastAsia="zh-CN"/>
              </w:rPr>
            </w:pPr>
            <w:r w:rsidRPr="008A15B6">
              <w:rPr>
                <w:rFonts w:eastAsia="SimSun"/>
                <w:lang w:eastAsia="zh-CN"/>
              </w:rPr>
              <w:t>Данные для выполнения задания: Бухгалтерский баланс, отчет о финансовых результатах и дополнительные данные. Расчетные данные оформить в виде таблицы (прилагаются).</w:t>
            </w:r>
          </w:p>
          <w:p w14:paraId="150C8D6B" w14:textId="77777777" w:rsidR="00E270FC" w:rsidRPr="008A15B6" w:rsidRDefault="00E270FC" w:rsidP="00E270FC">
            <w:pPr>
              <w:widowControl/>
              <w:autoSpaceDE/>
              <w:autoSpaceDN/>
              <w:adjustRightInd/>
              <w:jc w:val="both"/>
              <w:rPr>
                <w:bCs/>
              </w:rPr>
            </w:pPr>
            <w:r w:rsidRPr="008A15B6">
              <w:rPr>
                <w:bCs/>
              </w:rPr>
              <w:t>Исходные данные.</w:t>
            </w:r>
          </w:p>
          <w:p w14:paraId="1D9A0D8D" w14:textId="77777777" w:rsidR="00E270FC" w:rsidRPr="008A15B6" w:rsidRDefault="00E270FC" w:rsidP="00E270FC">
            <w:pPr>
              <w:widowControl/>
              <w:autoSpaceDE/>
              <w:autoSpaceDN/>
              <w:adjustRightInd/>
              <w:jc w:val="both"/>
              <w:rPr>
                <w:bCs/>
              </w:rPr>
            </w:pPr>
            <w:r w:rsidRPr="008A15B6">
              <w:rPr>
                <w:bCs/>
              </w:rPr>
              <w:t>Исходные данные.</w:t>
            </w:r>
          </w:p>
          <w:tbl>
            <w:tblPr>
              <w:tblW w:w="6892" w:type="dxa"/>
              <w:tblInd w:w="88" w:type="dxa"/>
              <w:tblLayout w:type="fixed"/>
              <w:tblLook w:val="0000" w:firstRow="0" w:lastRow="0" w:firstColumn="0" w:lastColumn="0" w:noHBand="0" w:noVBand="0"/>
            </w:tblPr>
            <w:tblGrid>
              <w:gridCol w:w="4766"/>
              <w:gridCol w:w="2126"/>
            </w:tblGrid>
            <w:tr w:rsidR="00E270FC" w:rsidRPr="008A15B6" w14:paraId="3F80BFD5" w14:textId="77777777" w:rsidTr="00FA038F">
              <w:trPr>
                <w:trHeight w:val="270"/>
              </w:trPr>
              <w:tc>
                <w:tcPr>
                  <w:tcW w:w="4766" w:type="dxa"/>
                  <w:tcBorders>
                    <w:top w:val="single" w:sz="4" w:space="0" w:color="auto"/>
                    <w:left w:val="single" w:sz="4" w:space="0" w:color="auto"/>
                    <w:bottom w:val="double" w:sz="6" w:space="0" w:color="auto"/>
                    <w:right w:val="single" w:sz="4" w:space="0" w:color="auto"/>
                  </w:tcBorders>
                </w:tcPr>
                <w:p w14:paraId="3A069F3B" w14:textId="77777777" w:rsidR="00E270FC" w:rsidRPr="008A15B6" w:rsidRDefault="00E270FC" w:rsidP="00E270FC">
                  <w:pPr>
                    <w:widowControl/>
                    <w:autoSpaceDE/>
                    <w:autoSpaceDN/>
                    <w:adjustRightInd/>
                    <w:jc w:val="both"/>
                    <w:rPr>
                      <w:bCs/>
                    </w:rPr>
                  </w:pPr>
                  <w:r w:rsidRPr="008A15B6">
                    <w:rPr>
                      <w:bCs/>
                    </w:rPr>
                    <w:t>Показатели (млн. руб.)</w:t>
                  </w:r>
                </w:p>
              </w:tc>
              <w:tc>
                <w:tcPr>
                  <w:tcW w:w="2126" w:type="dxa"/>
                  <w:tcBorders>
                    <w:top w:val="single" w:sz="4" w:space="0" w:color="auto"/>
                    <w:left w:val="nil"/>
                    <w:bottom w:val="double" w:sz="6" w:space="0" w:color="auto"/>
                    <w:right w:val="single" w:sz="4" w:space="0" w:color="auto"/>
                  </w:tcBorders>
                </w:tcPr>
                <w:p w14:paraId="2B177F70" w14:textId="77777777" w:rsidR="00E270FC" w:rsidRPr="008A15B6" w:rsidRDefault="00E270FC" w:rsidP="00E270FC">
                  <w:pPr>
                    <w:widowControl/>
                    <w:tabs>
                      <w:tab w:val="left" w:pos="1056"/>
                      <w:tab w:val="center" w:pos="1943"/>
                    </w:tabs>
                    <w:autoSpaceDE/>
                    <w:autoSpaceDN/>
                    <w:adjustRightInd/>
                    <w:rPr>
                      <w:bCs/>
                    </w:rPr>
                  </w:pPr>
                  <w:r w:rsidRPr="008A15B6">
                    <w:rPr>
                      <w:bCs/>
                    </w:rPr>
                    <w:t>01.01.2024</w:t>
                  </w:r>
                </w:p>
              </w:tc>
            </w:tr>
            <w:tr w:rsidR="00E270FC" w:rsidRPr="008A15B6" w14:paraId="559FBFD3" w14:textId="77777777" w:rsidTr="00FA038F">
              <w:trPr>
                <w:trHeight w:val="270"/>
              </w:trPr>
              <w:tc>
                <w:tcPr>
                  <w:tcW w:w="4766" w:type="dxa"/>
                  <w:tcBorders>
                    <w:top w:val="nil"/>
                    <w:left w:val="single" w:sz="4" w:space="0" w:color="auto"/>
                    <w:bottom w:val="single" w:sz="4" w:space="0" w:color="auto"/>
                    <w:right w:val="single" w:sz="4" w:space="0" w:color="auto"/>
                  </w:tcBorders>
                </w:tcPr>
                <w:p w14:paraId="494C278B" w14:textId="77777777" w:rsidR="00E270FC" w:rsidRPr="008A15B6" w:rsidRDefault="00E270FC" w:rsidP="00E270FC">
                  <w:pPr>
                    <w:widowControl/>
                    <w:autoSpaceDE/>
                    <w:autoSpaceDN/>
                    <w:adjustRightInd/>
                    <w:jc w:val="both"/>
                    <w:rPr>
                      <w:bCs/>
                    </w:rPr>
                  </w:pPr>
                  <w:proofErr w:type="spellStart"/>
                  <w:r w:rsidRPr="008A15B6">
                    <w:rPr>
                      <w:bCs/>
                    </w:rPr>
                    <w:t>Внеоборотные</w:t>
                  </w:r>
                  <w:proofErr w:type="spellEnd"/>
                  <w:r w:rsidRPr="008A15B6">
                    <w:rPr>
                      <w:bCs/>
                    </w:rPr>
                    <w:t xml:space="preserve"> активы</w:t>
                  </w:r>
                </w:p>
              </w:tc>
              <w:tc>
                <w:tcPr>
                  <w:tcW w:w="2126" w:type="dxa"/>
                  <w:tcBorders>
                    <w:top w:val="nil"/>
                    <w:left w:val="nil"/>
                    <w:bottom w:val="single" w:sz="4" w:space="0" w:color="auto"/>
                    <w:right w:val="single" w:sz="4" w:space="0" w:color="auto"/>
                  </w:tcBorders>
                </w:tcPr>
                <w:p w14:paraId="0995DF2F" w14:textId="77777777" w:rsidR="00E270FC" w:rsidRPr="008A15B6" w:rsidRDefault="00E270FC" w:rsidP="00E270FC">
                  <w:pPr>
                    <w:widowControl/>
                    <w:tabs>
                      <w:tab w:val="left" w:pos="732"/>
                      <w:tab w:val="center" w:pos="1943"/>
                    </w:tabs>
                    <w:autoSpaceDE/>
                    <w:autoSpaceDN/>
                    <w:adjustRightInd/>
                    <w:rPr>
                      <w:bCs/>
                    </w:rPr>
                  </w:pPr>
                  <w:r w:rsidRPr="008A15B6">
                    <w:rPr>
                      <w:bCs/>
                    </w:rPr>
                    <w:t>1 371</w:t>
                  </w:r>
                </w:p>
              </w:tc>
            </w:tr>
            <w:tr w:rsidR="00E270FC" w:rsidRPr="008A15B6" w14:paraId="28DDF6D8" w14:textId="77777777" w:rsidTr="00FA038F">
              <w:trPr>
                <w:trHeight w:val="270"/>
              </w:trPr>
              <w:tc>
                <w:tcPr>
                  <w:tcW w:w="4766" w:type="dxa"/>
                  <w:tcBorders>
                    <w:top w:val="nil"/>
                    <w:left w:val="single" w:sz="4" w:space="0" w:color="auto"/>
                    <w:bottom w:val="single" w:sz="4" w:space="0" w:color="auto"/>
                    <w:right w:val="single" w:sz="4" w:space="0" w:color="auto"/>
                  </w:tcBorders>
                </w:tcPr>
                <w:p w14:paraId="6C8EF2DE" w14:textId="77777777" w:rsidR="00E270FC" w:rsidRPr="008A15B6" w:rsidRDefault="00E270FC" w:rsidP="00E270FC">
                  <w:pPr>
                    <w:widowControl/>
                    <w:autoSpaceDE/>
                    <w:autoSpaceDN/>
                    <w:adjustRightInd/>
                    <w:jc w:val="both"/>
                    <w:rPr>
                      <w:bCs/>
                    </w:rPr>
                  </w:pPr>
                  <w:r w:rsidRPr="008A15B6">
                    <w:rPr>
                      <w:bCs/>
                    </w:rPr>
                    <w:t xml:space="preserve">в т. ч. незавершенное строительства </w:t>
                  </w:r>
                </w:p>
              </w:tc>
              <w:tc>
                <w:tcPr>
                  <w:tcW w:w="2126" w:type="dxa"/>
                  <w:tcBorders>
                    <w:top w:val="nil"/>
                    <w:left w:val="nil"/>
                    <w:bottom w:val="single" w:sz="4" w:space="0" w:color="auto"/>
                    <w:right w:val="single" w:sz="4" w:space="0" w:color="auto"/>
                  </w:tcBorders>
                </w:tcPr>
                <w:p w14:paraId="43081A19" w14:textId="77777777" w:rsidR="00E270FC" w:rsidRPr="008A15B6" w:rsidRDefault="00E270FC" w:rsidP="00E270FC">
                  <w:pPr>
                    <w:widowControl/>
                    <w:tabs>
                      <w:tab w:val="left" w:pos="732"/>
                      <w:tab w:val="center" w:pos="1943"/>
                    </w:tabs>
                    <w:autoSpaceDE/>
                    <w:autoSpaceDN/>
                    <w:adjustRightInd/>
                    <w:rPr>
                      <w:bCs/>
                    </w:rPr>
                  </w:pPr>
                  <w:r w:rsidRPr="008A15B6">
                    <w:rPr>
                      <w:bCs/>
                    </w:rPr>
                    <w:t>1152</w:t>
                  </w:r>
                </w:p>
              </w:tc>
            </w:tr>
            <w:tr w:rsidR="00E270FC" w:rsidRPr="008A15B6" w14:paraId="37ABDBDE" w14:textId="77777777" w:rsidTr="00FA038F">
              <w:trPr>
                <w:trHeight w:val="252"/>
              </w:trPr>
              <w:tc>
                <w:tcPr>
                  <w:tcW w:w="4766" w:type="dxa"/>
                  <w:tcBorders>
                    <w:top w:val="nil"/>
                    <w:left w:val="single" w:sz="4" w:space="0" w:color="auto"/>
                    <w:bottom w:val="single" w:sz="4" w:space="0" w:color="auto"/>
                    <w:right w:val="single" w:sz="4" w:space="0" w:color="auto"/>
                  </w:tcBorders>
                </w:tcPr>
                <w:p w14:paraId="66537410" w14:textId="77777777" w:rsidR="00E270FC" w:rsidRPr="008A15B6" w:rsidRDefault="00E270FC" w:rsidP="00E270FC">
                  <w:pPr>
                    <w:widowControl/>
                    <w:autoSpaceDE/>
                    <w:autoSpaceDN/>
                    <w:adjustRightInd/>
                    <w:jc w:val="both"/>
                    <w:rPr>
                      <w:bCs/>
                    </w:rPr>
                  </w:pPr>
                  <w:r w:rsidRPr="008A15B6">
                    <w:rPr>
                      <w:bCs/>
                    </w:rPr>
                    <w:t>Доходные  вложения</w:t>
                  </w:r>
                </w:p>
              </w:tc>
              <w:tc>
                <w:tcPr>
                  <w:tcW w:w="2126" w:type="dxa"/>
                  <w:tcBorders>
                    <w:top w:val="nil"/>
                    <w:left w:val="nil"/>
                    <w:bottom w:val="single" w:sz="4" w:space="0" w:color="auto"/>
                    <w:right w:val="single" w:sz="4" w:space="0" w:color="auto"/>
                  </w:tcBorders>
                </w:tcPr>
                <w:p w14:paraId="2A98817A" w14:textId="77777777" w:rsidR="00E270FC" w:rsidRPr="008A15B6" w:rsidRDefault="00E270FC" w:rsidP="00E270FC">
                  <w:pPr>
                    <w:widowControl/>
                    <w:tabs>
                      <w:tab w:val="left" w:pos="876"/>
                      <w:tab w:val="center" w:pos="1943"/>
                    </w:tabs>
                    <w:autoSpaceDE/>
                    <w:autoSpaceDN/>
                    <w:adjustRightInd/>
                    <w:rPr>
                      <w:bCs/>
                    </w:rPr>
                  </w:pPr>
                </w:p>
              </w:tc>
            </w:tr>
            <w:tr w:rsidR="00E270FC" w:rsidRPr="008A15B6" w14:paraId="7544AFE5" w14:textId="77777777" w:rsidTr="00FA038F">
              <w:trPr>
                <w:trHeight w:val="252"/>
              </w:trPr>
              <w:tc>
                <w:tcPr>
                  <w:tcW w:w="4766" w:type="dxa"/>
                  <w:tcBorders>
                    <w:top w:val="nil"/>
                    <w:left w:val="single" w:sz="4" w:space="0" w:color="auto"/>
                    <w:bottom w:val="single" w:sz="4" w:space="0" w:color="auto"/>
                    <w:right w:val="single" w:sz="4" w:space="0" w:color="auto"/>
                  </w:tcBorders>
                </w:tcPr>
                <w:p w14:paraId="571EB67A" w14:textId="77777777" w:rsidR="00E270FC" w:rsidRPr="008A15B6" w:rsidRDefault="00E270FC" w:rsidP="00E270FC">
                  <w:pPr>
                    <w:widowControl/>
                    <w:autoSpaceDE/>
                    <w:autoSpaceDN/>
                    <w:adjustRightInd/>
                    <w:jc w:val="both"/>
                    <w:rPr>
                      <w:bCs/>
                    </w:rPr>
                  </w:pPr>
                  <w:r w:rsidRPr="008A15B6">
                    <w:rPr>
                      <w:bCs/>
                    </w:rPr>
                    <w:t>Финансовые вложения</w:t>
                  </w:r>
                </w:p>
              </w:tc>
              <w:tc>
                <w:tcPr>
                  <w:tcW w:w="2126" w:type="dxa"/>
                  <w:tcBorders>
                    <w:top w:val="nil"/>
                    <w:left w:val="nil"/>
                    <w:bottom w:val="single" w:sz="4" w:space="0" w:color="auto"/>
                    <w:right w:val="single" w:sz="4" w:space="0" w:color="auto"/>
                  </w:tcBorders>
                </w:tcPr>
                <w:p w14:paraId="504B5690" w14:textId="77777777" w:rsidR="00E270FC" w:rsidRPr="008A15B6" w:rsidRDefault="00E270FC" w:rsidP="00E270FC">
                  <w:pPr>
                    <w:widowControl/>
                    <w:tabs>
                      <w:tab w:val="left" w:pos="948"/>
                      <w:tab w:val="center" w:pos="1943"/>
                    </w:tabs>
                    <w:autoSpaceDE/>
                    <w:autoSpaceDN/>
                    <w:adjustRightInd/>
                    <w:rPr>
                      <w:bCs/>
                    </w:rPr>
                  </w:pPr>
                  <w:r w:rsidRPr="008A15B6">
                    <w:rPr>
                      <w:bCs/>
                    </w:rPr>
                    <w:t>27</w:t>
                  </w:r>
                </w:p>
              </w:tc>
            </w:tr>
            <w:tr w:rsidR="00E270FC" w:rsidRPr="008A15B6" w14:paraId="240FBA81" w14:textId="77777777" w:rsidTr="00FA038F">
              <w:trPr>
                <w:trHeight w:val="255"/>
              </w:trPr>
              <w:tc>
                <w:tcPr>
                  <w:tcW w:w="4766" w:type="dxa"/>
                  <w:tcBorders>
                    <w:top w:val="nil"/>
                    <w:left w:val="single" w:sz="4" w:space="0" w:color="auto"/>
                    <w:bottom w:val="single" w:sz="4" w:space="0" w:color="auto"/>
                    <w:right w:val="single" w:sz="4" w:space="0" w:color="auto"/>
                  </w:tcBorders>
                </w:tcPr>
                <w:p w14:paraId="671CDF5F" w14:textId="77777777" w:rsidR="00E270FC" w:rsidRPr="008A15B6" w:rsidRDefault="00E270FC" w:rsidP="00E270FC">
                  <w:pPr>
                    <w:widowControl/>
                    <w:autoSpaceDE/>
                    <w:autoSpaceDN/>
                    <w:adjustRightInd/>
                    <w:jc w:val="both"/>
                    <w:rPr>
                      <w:bCs/>
                    </w:rPr>
                  </w:pPr>
                  <w:r w:rsidRPr="008A15B6">
                    <w:rPr>
                      <w:bCs/>
                    </w:rPr>
                    <w:t>Запасы</w:t>
                  </w:r>
                </w:p>
              </w:tc>
              <w:tc>
                <w:tcPr>
                  <w:tcW w:w="2126" w:type="dxa"/>
                  <w:tcBorders>
                    <w:top w:val="nil"/>
                    <w:left w:val="nil"/>
                    <w:bottom w:val="single" w:sz="4" w:space="0" w:color="auto"/>
                    <w:right w:val="single" w:sz="4" w:space="0" w:color="auto"/>
                  </w:tcBorders>
                </w:tcPr>
                <w:p w14:paraId="59B23107" w14:textId="77777777" w:rsidR="00E270FC" w:rsidRPr="008A15B6" w:rsidRDefault="00E270FC" w:rsidP="00E270FC">
                  <w:pPr>
                    <w:widowControl/>
                    <w:autoSpaceDE/>
                    <w:autoSpaceDN/>
                    <w:adjustRightInd/>
                    <w:rPr>
                      <w:bCs/>
                    </w:rPr>
                  </w:pPr>
                  <w:r w:rsidRPr="008A15B6">
                    <w:rPr>
                      <w:bCs/>
                    </w:rPr>
                    <w:t>23</w:t>
                  </w:r>
                </w:p>
              </w:tc>
            </w:tr>
            <w:tr w:rsidR="00E270FC" w:rsidRPr="008A15B6" w14:paraId="79B80FC6" w14:textId="77777777" w:rsidTr="00FA038F">
              <w:trPr>
                <w:trHeight w:val="255"/>
              </w:trPr>
              <w:tc>
                <w:tcPr>
                  <w:tcW w:w="4766" w:type="dxa"/>
                  <w:tcBorders>
                    <w:top w:val="nil"/>
                    <w:left w:val="single" w:sz="4" w:space="0" w:color="auto"/>
                    <w:bottom w:val="single" w:sz="4" w:space="0" w:color="auto"/>
                    <w:right w:val="single" w:sz="4" w:space="0" w:color="auto"/>
                  </w:tcBorders>
                </w:tcPr>
                <w:p w14:paraId="0A729BFE" w14:textId="77777777" w:rsidR="00E270FC" w:rsidRPr="008A15B6" w:rsidRDefault="00E270FC" w:rsidP="00E270FC">
                  <w:pPr>
                    <w:widowControl/>
                    <w:autoSpaceDE/>
                    <w:autoSpaceDN/>
                    <w:adjustRightInd/>
                    <w:jc w:val="both"/>
                    <w:rPr>
                      <w:bCs/>
                    </w:rPr>
                  </w:pPr>
                  <w:r w:rsidRPr="008A15B6">
                    <w:rPr>
                      <w:bCs/>
                    </w:rPr>
                    <w:t>Краткосрочные финансовые вложения (за исключением денежных эквивалентов)</w:t>
                  </w:r>
                </w:p>
              </w:tc>
              <w:tc>
                <w:tcPr>
                  <w:tcW w:w="2126" w:type="dxa"/>
                  <w:tcBorders>
                    <w:top w:val="nil"/>
                    <w:left w:val="nil"/>
                    <w:bottom w:val="single" w:sz="4" w:space="0" w:color="auto"/>
                    <w:right w:val="single" w:sz="4" w:space="0" w:color="auto"/>
                  </w:tcBorders>
                </w:tcPr>
                <w:p w14:paraId="69D70A6E" w14:textId="77777777" w:rsidR="00E270FC" w:rsidRPr="008A15B6" w:rsidRDefault="00E270FC" w:rsidP="00E270FC">
                  <w:pPr>
                    <w:widowControl/>
                    <w:tabs>
                      <w:tab w:val="left" w:pos="840"/>
                      <w:tab w:val="center" w:pos="1943"/>
                    </w:tabs>
                    <w:autoSpaceDE/>
                    <w:autoSpaceDN/>
                    <w:adjustRightInd/>
                    <w:rPr>
                      <w:bCs/>
                    </w:rPr>
                  </w:pPr>
                  <w:r w:rsidRPr="008A15B6">
                    <w:rPr>
                      <w:bCs/>
                    </w:rPr>
                    <w:t xml:space="preserve"> 227</w:t>
                  </w:r>
                </w:p>
              </w:tc>
            </w:tr>
            <w:tr w:rsidR="00E270FC" w:rsidRPr="008A15B6" w14:paraId="69BE3B3A" w14:textId="77777777" w:rsidTr="00FA038F">
              <w:trPr>
                <w:trHeight w:val="255"/>
              </w:trPr>
              <w:tc>
                <w:tcPr>
                  <w:tcW w:w="4766" w:type="dxa"/>
                  <w:tcBorders>
                    <w:top w:val="nil"/>
                    <w:left w:val="single" w:sz="4" w:space="0" w:color="auto"/>
                    <w:bottom w:val="single" w:sz="4" w:space="0" w:color="auto"/>
                    <w:right w:val="single" w:sz="4" w:space="0" w:color="auto"/>
                  </w:tcBorders>
                </w:tcPr>
                <w:p w14:paraId="25421BC3" w14:textId="77777777" w:rsidR="00E270FC" w:rsidRPr="008A15B6" w:rsidRDefault="00E270FC" w:rsidP="00E270FC">
                  <w:pPr>
                    <w:widowControl/>
                    <w:autoSpaceDE/>
                    <w:autoSpaceDN/>
                    <w:adjustRightInd/>
                    <w:jc w:val="both"/>
                    <w:rPr>
                      <w:bCs/>
                    </w:rPr>
                  </w:pPr>
                  <w:r w:rsidRPr="008A15B6">
                    <w:rPr>
                      <w:bCs/>
                    </w:rPr>
                    <w:t>Дебиторская задолженность</w:t>
                  </w:r>
                </w:p>
              </w:tc>
              <w:tc>
                <w:tcPr>
                  <w:tcW w:w="2126" w:type="dxa"/>
                  <w:tcBorders>
                    <w:top w:val="nil"/>
                    <w:left w:val="nil"/>
                    <w:bottom w:val="single" w:sz="4" w:space="0" w:color="auto"/>
                    <w:right w:val="single" w:sz="4" w:space="0" w:color="auto"/>
                  </w:tcBorders>
                </w:tcPr>
                <w:p w14:paraId="742FD2FD" w14:textId="77777777" w:rsidR="00E270FC" w:rsidRPr="008A15B6" w:rsidRDefault="00E270FC" w:rsidP="00E270FC">
                  <w:pPr>
                    <w:widowControl/>
                    <w:tabs>
                      <w:tab w:val="left" w:pos="720"/>
                      <w:tab w:val="center" w:pos="1943"/>
                    </w:tabs>
                    <w:autoSpaceDE/>
                    <w:autoSpaceDN/>
                    <w:adjustRightInd/>
                    <w:rPr>
                      <w:bCs/>
                    </w:rPr>
                  </w:pPr>
                  <w:r w:rsidRPr="008A15B6">
                    <w:rPr>
                      <w:bCs/>
                    </w:rPr>
                    <w:t>671</w:t>
                  </w:r>
                </w:p>
              </w:tc>
            </w:tr>
            <w:tr w:rsidR="00E270FC" w:rsidRPr="008A15B6" w14:paraId="65607F35" w14:textId="77777777" w:rsidTr="00FA038F">
              <w:trPr>
                <w:trHeight w:val="255"/>
              </w:trPr>
              <w:tc>
                <w:tcPr>
                  <w:tcW w:w="4766" w:type="dxa"/>
                  <w:tcBorders>
                    <w:top w:val="nil"/>
                    <w:left w:val="single" w:sz="4" w:space="0" w:color="auto"/>
                    <w:bottom w:val="single" w:sz="4" w:space="0" w:color="auto"/>
                    <w:right w:val="single" w:sz="4" w:space="0" w:color="auto"/>
                  </w:tcBorders>
                </w:tcPr>
                <w:p w14:paraId="41F32212" w14:textId="77777777" w:rsidR="00E270FC" w:rsidRPr="008A15B6" w:rsidRDefault="00E270FC" w:rsidP="00E270FC">
                  <w:pPr>
                    <w:widowControl/>
                    <w:autoSpaceDE/>
                    <w:autoSpaceDN/>
                    <w:adjustRightInd/>
                    <w:jc w:val="both"/>
                    <w:rPr>
                      <w:bCs/>
                    </w:rPr>
                  </w:pPr>
                  <w:r w:rsidRPr="008A15B6">
                    <w:rPr>
                      <w:bCs/>
                    </w:rPr>
                    <w:t>Денежные средства и денежные эквиваленты</w:t>
                  </w:r>
                </w:p>
              </w:tc>
              <w:tc>
                <w:tcPr>
                  <w:tcW w:w="2126" w:type="dxa"/>
                  <w:tcBorders>
                    <w:top w:val="nil"/>
                    <w:left w:val="nil"/>
                    <w:bottom w:val="single" w:sz="4" w:space="0" w:color="auto"/>
                    <w:right w:val="single" w:sz="4" w:space="0" w:color="auto"/>
                  </w:tcBorders>
                </w:tcPr>
                <w:p w14:paraId="276EEC00" w14:textId="77777777" w:rsidR="00E270FC" w:rsidRPr="008A15B6" w:rsidRDefault="00E270FC" w:rsidP="00E270FC">
                  <w:pPr>
                    <w:widowControl/>
                    <w:tabs>
                      <w:tab w:val="left" w:pos="672"/>
                      <w:tab w:val="center" w:pos="1943"/>
                    </w:tabs>
                    <w:autoSpaceDE/>
                    <w:autoSpaceDN/>
                    <w:adjustRightInd/>
                    <w:rPr>
                      <w:bCs/>
                    </w:rPr>
                  </w:pPr>
                  <w:r w:rsidRPr="008A15B6">
                    <w:rPr>
                      <w:bCs/>
                    </w:rPr>
                    <w:t>78</w:t>
                  </w:r>
                </w:p>
              </w:tc>
            </w:tr>
            <w:tr w:rsidR="00E270FC" w:rsidRPr="008A15B6" w14:paraId="764E8390" w14:textId="77777777" w:rsidTr="00FA038F">
              <w:trPr>
                <w:trHeight w:val="255"/>
              </w:trPr>
              <w:tc>
                <w:tcPr>
                  <w:tcW w:w="4766" w:type="dxa"/>
                  <w:tcBorders>
                    <w:top w:val="nil"/>
                    <w:left w:val="single" w:sz="4" w:space="0" w:color="auto"/>
                    <w:bottom w:val="single" w:sz="4" w:space="0" w:color="auto"/>
                    <w:right w:val="single" w:sz="4" w:space="0" w:color="auto"/>
                  </w:tcBorders>
                </w:tcPr>
                <w:p w14:paraId="41FD11D5" w14:textId="77777777" w:rsidR="00E270FC" w:rsidRPr="008A15B6" w:rsidRDefault="00E270FC" w:rsidP="00E270FC">
                  <w:pPr>
                    <w:widowControl/>
                    <w:autoSpaceDE/>
                    <w:autoSpaceDN/>
                    <w:adjustRightInd/>
                    <w:jc w:val="both"/>
                    <w:rPr>
                      <w:bCs/>
                    </w:rPr>
                  </w:pPr>
                  <w:r w:rsidRPr="008A15B6">
                    <w:rPr>
                      <w:bCs/>
                    </w:rPr>
                    <w:t>Итого активов</w:t>
                  </w:r>
                </w:p>
              </w:tc>
              <w:tc>
                <w:tcPr>
                  <w:tcW w:w="2126" w:type="dxa"/>
                  <w:tcBorders>
                    <w:top w:val="nil"/>
                    <w:left w:val="nil"/>
                    <w:bottom w:val="single" w:sz="4" w:space="0" w:color="auto"/>
                    <w:right w:val="single" w:sz="4" w:space="0" w:color="auto"/>
                  </w:tcBorders>
                </w:tcPr>
                <w:p w14:paraId="24A202B4" w14:textId="77777777" w:rsidR="00E270FC" w:rsidRPr="008A15B6" w:rsidRDefault="00E270FC" w:rsidP="00E270FC">
                  <w:pPr>
                    <w:widowControl/>
                    <w:tabs>
                      <w:tab w:val="left" w:pos="816"/>
                      <w:tab w:val="center" w:pos="1943"/>
                    </w:tabs>
                    <w:autoSpaceDE/>
                    <w:autoSpaceDN/>
                    <w:adjustRightInd/>
                    <w:rPr>
                      <w:bCs/>
                    </w:rPr>
                  </w:pPr>
                  <w:r w:rsidRPr="008A15B6">
                    <w:rPr>
                      <w:bCs/>
                    </w:rPr>
                    <w:t xml:space="preserve">         2397</w:t>
                  </w:r>
                </w:p>
              </w:tc>
            </w:tr>
            <w:tr w:rsidR="00E270FC" w:rsidRPr="008A15B6" w14:paraId="063B8B78" w14:textId="77777777" w:rsidTr="00FA038F">
              <w:trPr>
                <w:trHeight w:val="255"/>
              </w:trPr>
              <w:tc>
                <w:tcPr>
                  <w:tcW w:w="4766" w:type="dxa"/>
                  <w:tcBorders>
                    <w:top w:val="nil"/>
                    <w:left w:val="single" w:sz="4" w:space="0" w:color="auto"/>
                    <w:bottom w:val="single" w:sz="4" w:space="0" w:color="auto"/>
                    <w:right w:val="single" w:sz="4" w:space="0" w:color="auto"/>
                  </w:tcBorders>
                </w:tcPr>
                <w:p w14:paraId="3D1A12CA" w14:textId="77777777" w:rsidR="00E270FC" w:rsidRPr="008A15B6" w:rsidRDefault="00E270FC" w:rsidP="00E270FC">
                  <w:pPr>
                    <w:widowControl/>
                    <w:autoSpaceDE/>
                    <w:autoSpaceDN/>
                    <w:adjustRightInd/>
                    <w:jc w:val="both"/>
                    <w:rPr>
                      <w:bCs/>
                    </w:rPr>
                  </w:pPr>
                  <w:r w:rsidRPr="008A15B6">
                    <w:rPr>
                      <w:bCs/>
                    </w:rPr>
                    <w:t>Собственные средства</w:t>
                  </w:r>
                </w:p>
              </w:tc>
              <w:tc>
                <w:tcPr>
                  <w:tcW w:w="2126" w:type="dxa"/>
                  <w:tcBorders>
                    <w:top w:val="nil"/>
                    <w:left w:val="nil"/>
                    <w:bottom w:val="single" w:sz="4" w:space="0" w:color="auto"/>
                    <w:right w:val="single" w:sz="4" w:space="0" w:color="auto"/>
                  </w:tcBorders>
                </w:tcPr>
                <w:p w14:paraId="2C4FA361" w14:textId="77777777" w:rsidR="00E270FC" w:rsidRPr="008A15B6" w:rsidRDefault="00E270FC" w:rsidP="00E270FC">
                  <w:pPr>
                    <w:widowControl/>
                    <w:tabs>
                      <w:tab w:val="left" w:pos="636"/>
                      <w:tab w:val="center" w:pos="1943"/>
                    </w:tabs>
                    <w:autoSpaceDE/>
                    <w:autoSpaceDN/>
                    <w:adjustRightInd/>
                    <w:rPr>
                      <w:bCs/>
                    </w:rPr>
                  </w:pPr>
                  <w:r w:rsidRPr="008A15B6">
                    <w:rPr>
                      <w:bCs/>
                    </w:rPr>
                    <w:t>100</w:t>
                  </w:r>
                  <w:r w:rsidRPr="008A15B6">
                    <w:rPr>
                      <w:bCs/>
                    </w:rPr>
                    <w:tab/>
                  </w:r>
                </w:p>
              </w:tc>
            </w:tr>
            <w:tr w:rsidR="00E270FC" w:rsidRPr="008A15B6" w14:paraId="7111C673" w14:textId="77777777" w:rsidTr="00FA038F">
              <w:trPr>
                <w:trHeight w:val="255"/>
              </w:trPr>
              <w:tc>
                <w:tcPr>
                  <w:tcW w:w="4766" w:type="dxa"/>
                  <w:tcBorders>
                    <w:top w:val="nil"/>
                    <w:left w:val="single" w:sz="4" w:space="0" w:color="auto"/>
                    <w:bottom w:val="single" w:sz="4" w:space="0" w:color="auto"/>
                    <w:right w:val="single" w:sz="4" w:space="0" w:color="auto"/>
                  </w:tcBorders>
                </w:tcPr>
                <w:p w14:paraId="35623C28" w14:textId="77777777" w:rsidR="00E270FC" w:rsidRPr="008A15B6" w:rsidRDefault="00E270FC" w:rsidP="00E270FC">
                  <w:pPr>
                    <w:widowControl/>
                    <w:autoSpaceDE/>
                    <w:autoSpaceDN/>
                    <w:adjustRightInd/>
                    <w:jc w:val="both"/>
                    <w:rPr>
                      <w:bCs/>
                    </w:rPr>
                  </w:pPr>
                  <w:r w:rsidRPr="008A15B6">
                    <w:rPr>
                      <w:bCs/>
                    </w:rPr>
                    <w:t xml:space="preserve">Долгосрочные обязательства </w:t>
                  </w:r>
                </w:p>
              </w:tc>
              <w:tc>
                <w:tcPr>
                  <w:tcW w:w="2126" w:type="dxa"/>
                  <w:tcBorders>
                    <w:top w:val="nil"/>
                    <w:left w:val="nil"/>
                    <w:bottom w:val="single" w:sz="4" w:space="0" w:color="auto"/>
                    <w:right w:val="single" w:sz="4" w:space="0" w:color="auto"/>
                  </w:tcBorders>
                </w:tcPr>
                <w:p w14:paraId="14AAA1E7" w14:textId="77777777" w:rsidR="00E270FC" w:rsidRPr="008A15B6" w:rsidRDefault="00E270FC" w:rsidP="00E270FC">
                  <w:pPr>
                    <w:widowControl/>
                    <w:tabs>
                      <w:tab w:val="left" w:pos="552"/>
                      <w:tab w:val="center" w:pos="1943"/>
                    </w:tabs>
                    <w:autoSpaceDE/>
                    <w:autoSpaceDN/>
                    <w:adjustRightInd/>
                    <w:rPr>
                      <w:bCs/>
                    </w:rPr>
                  </w:pPr>
                  <w:r w:rsidRPr="008A15B6">
                    <w:rPr>
                      <w:bCs/>
                    </w:rPr>
                    <w:t>36436</w:t>
                  </w:r>
                </w:p>
              </w:tc>
            </w:tr>
            <w:tr w:rsidR="00E270FC" w:rsidRPr="008A15B6" w14:paraId="526F450A" w14:textId="77777777" w:rsidTr="00FA038F">
              <w:trPr>
                <w:trHeight w:val="255"/>
              </w:trPr>
              <w:tc>
                <w:tcPr>
                  <w:tcW w:w="4766" w:type="dxa"/>
                  <w:tcBorders>
                    <w:top w:val="nil"/>
                    <w:left w:val="single" w:sz="4" w:space="0" w:color="auto"/>
                    <w:bottom w:val="single" w:sz="4" w:space="0" w:color="auto"/>
                    <w:right w:val="single" w:sz="4" w:space="0" w:color="auto"/>
                  </w:tcBorders>
                </w:tcPr>
                <w:p w14:paraId="51F71812" w14:textId="77777777" w:rsidR="00E270FC" w:rsidRPr="008A15B6" w:rsidRDefault="00E270FC" w:rsidP="00E270FC">
                  <w:pPr>
                    <w:widowControl/>
                    <w:autoSpaceDE/>
                    <w:autoSpaceDN/>
                    <w:adjustRightInd/>
                    <w:jc w:val="both"/>
                    <w:rPr>
                      <w:bCs/>
                    </w:rPr>
                  </w:pPr>
                  <w:r w:rsidRPr="008A15B6">
                    <w:rPr>
                      <w:bCs/>
                    </w:rPr>
                    <w:t>Краткосрочная кредиторская задолженность обязательства</w:t>
                  </w:r>
                  <w:r w:rsidRPr="008A15B6">
                    <w:t xml:space="preserve"> </w:t>
                  </w:r>
                </w:p>
              </w:tc>
              <w:tc>
                <w:tcPr>
                  <w:tcW w:w="2126" w:type="dxa"/>
                  <w:tcBorders>
                    <w:top w:val="nil"/>
                    <w:left w:val="nil"/>
                    <w:bottom w:val="single" w:sz="4" w:space="0" w:color="auto"/>
                    <w:right w:val="single" w:sz="4" w:space="0" w:color="auto"/>
                  </w:tcBorders>
                </w:tcPr>
                <w:p w14:paraId="0F6352C5" w14:textId="77777777" w:rsidR="00E270FC" w:rsidRPr="008A15B6" w:rsidRDefault="00E270FC" w:rsidP="00E270FC">
                  <w:pPr>
                    <w:widowControl/>
                    <w:autoSpaceDE/>
                    <w:autoSpaceDN/>
                    <w:adjustRightInd/>
                    <w:rPr>
                      <w:bCs/>
                    </w:rPr>
                  </w:pPr>
                  <w:r w:rsidRPr="008A15B6">
                    <w:rPr>
                      <w:bCs/>
                    </w:rPr>
                    <w:t>79</w:t>
                  </w:r>
                </w:p>
                <w:p w14:paraId="706AF614" w14:textId="77777777" w:rsidR="00E270FC" w:rsidRPr="008A15B6" w:rsidRDefault="00E270FC" w:rsidP="00E270FC"/>
              </w:tc>
            </w:tr>
            <w:tr w:rsidR="00E270FC" w:rsidRPr="008A15B6" w14:paraId="586016BB" w14:textId="77777777" w:rsidTr="00FA038F">
              <w:trPr>
                <w:trHeight w:val="255"/>
              </w:trPr>
              <w:tc>
                <w:tcPr>
                  <w:tcW w:w="4766" w:type="dxa"/>
                  <w:tcBorders>
                    <w:top w:val="nil"/>
                    <w:left w:val="single" w:sz="4" w:space="0" w:color="auto"/>
                    <w:bottom w:val="single" w:sz="4" w:space="0" w:color="auto"/>
                    <w:right w:val="single" w:sz="4" w:space="0" w:color="auto"/>
                  </w:tcBorders>
                </w:tcPr>
                <w:p w14:paraId="11B88081" w14:textId="77777777" w:rsidR="00E270FC" w:rsidRPr="008A15B6" w:rsidRDefault="00E270FC" w:rsidP="00E270FC">
                  <w:pPr>
                    <w:widowControl/>
                    <w:autoSpaceDE/>
                    <w:autoSpaceDN/>
                    <w:adjustRightInd/>
                    <w:jc w:val="both"/>
                    <w:rPr>
                      <w:bCs/>
                    </w:rPr>
                  </w:pPr>
                  <w:r w:rsidRPr="008A15B6">
                    <w:rPr>
                      <w:bCs/>
                    </w:rPr>
                    <w:t>Краткосрочные заемные обязательства</w:t>
                  </w:r>
                </w:p>
              </w:tc>
              <w:tc>
                <w:tcPr>
                  <w:tcW w:w="2126" w:type="dxa"/>
                  <w:tcBorders>
                    <w:top w:val="nil"/>
                    <w:left w:val="nil"/>
                    <w:bottom w:val="single" w:sz="4" w:space="0" w:color="auto"/>
                    <w:right w:val="single" w:sz="4" w:space="0" w:color="auto"/>
                  </w:tcBorders>
                </w:tcPr>
                <w:p w14:paraId="6E268F9B" w14:textId="77777777" w:rsidR="00E270FC" w:rsidRPr="008A15B6" w:rsidRDefault="00E270FC" w:rsidP="00E270FC">
                  <w:pPr>
                    <w:widowControl/>
                    <w:tabs>
                      <w:tab w:val="left" w:pos="744"/>
                      <w:tab w:val="center" w:pos="1943"/>
                    </w:tabs>
                    <w:autoSpaceDE/>
                    <w:autoSpaceDN/>
                    <w:adjustRightInd/>
                    <w:rPr>
                      <w:bCs/>
                    </w:rPr>
                  </w:pPr>
                  <w:r w:rsidRPr="008A15B6">
                    <w:rPr>
                      <w:bCs/>
                    </w:rPr>
                    <w:tab/>
                    <w:t>0</w:t>
                  </w:r>
                </w:p>
              </w:tc>
            </w:tr>
            <w:tr w:rsidR="00E270FC" w:rsidRPr="008A15B6" w14:paraId="5E3CA38F" w14:textId="77777777" w:rsidTr="00FA038F">
              <w:trPr>
                <w:trHeight w:val="255"/>
              </w:trPr>
              <w:tc>
                <w:tcPr>
                  <w:tcW w:w="4766" w:type="dxa"/>
                  <w:tcBorders>
                    <w:top w:val="nil"/>
                    <w:left w:val="single" w:sz="4" w:space="0" w:color="auto"/>
                    <w:bottom w:val="single" w:sz="4" w:space="0" w:color="auto"/>
                    <w:right w:val="single" w:sz="4" w:space="0" w:color="auto"/>
                  </w:tcBorders>
                </w:tcPr>
                <w:p w14:paraId="7954F3A6" w14:textId="77777777" w:rsidR="00E270FC" w:rsidRPr="008A15B6" w:rsidRDefault="00E270FC" w:rsidP="00E270FC">
                  <w:pPr>
                    <w:widowControl/>
                    <w:autoSpaceDE/>
                    <w:autoSpaceDN/>
                    <w:adjustRightInd/>
                    <w:jc w:val="both"/>
                    <w:rPr>
                      <w:bCs/>
                    </w:rPr>
                  </w:pPr>
                  <w:r w:rsidRPr="008A15B6">
                    <w:rPr>
                      <w:bCs/>
                    </w:rPr>
                    <w:t>Доходы будущих периодов</w:t>
                  </w:r>
                </w:p>
              </w:tc>
              <w:tc>
                <w:tcPr>
                  <w:tcW w:w="2126" w:type="dxa"/>
                  <w:tcBorders>
                    <w:top w:val="nil"/>
                    <w:left w:val="nil"/>
                    <w:bottom w:val="single" w:sz="4" w:space="0" w:color="auto"/>
                    <w:right w:val="single" w:sz="4" w:space="0" w:color="auto"/>
                  </w:tcBorders>
                </w:tcPr>
                <w:p w14:paraId="4B1420D7" w14:textId="77777777" w:rsidR="00E270FC" w:rsidRPr="008A15B6" w:rsidRDefault="00E270FC" w:rsidP="00E270FC">
                  <w:pPr>
                    <w:widowControl/>
                    <w:tabs>
                      <w:tab w:val="left" w:pos="1008"/>
                      <w:tab w:val="center" w:pos="1943"/>
                    </w:tabs>
                    <w:autoSpaceDE/>
                    <w:autoSpaceDN/>
                    <w:adjustRightInd/>
                    <w:rPr>
                      <w:bCs/>
                    </w:rPr>
                  </w:pPr>
                  <w:r w:rsidRPr="008A15B6">
                    <w:rPr>
                      <w:bCs/>
                    </w:rPr>
                    <w:t xml:space="preserve">       1 854</w:t>
                  </w:r>
                </w:p>
              </w:tc>
            </w:tr>
            <w:tr w:rsidR="00E270FC" w:rsidRPr="008A15B6" w14:paraId="219B9E66" w14:textId="77777777" w:rsidTr="00FA038F">
              <w:trPr>
                <w:trHeight w:val="255"/>
              </w:trPr>
              <w:tc>
                <w:tcPr>
                  <w:tcW w:w="4766" w:type="dxa"/>
                  <w:tcBorders>
                    <w:top w:val="nil"/>
                    <w:left w:val="single" w:sz="4" w:space="0" w:color="auto"/>
                    <w:bottom w:val="single" w:sz="4" w:space="0" w:color="auto"/>
                    <w:right w:val="single" w:sz="4" w:space="0" w:color="auto"/>
                  </w:tcBorders>
                </w:tcPr>
                <w:p w14:paraId="575B7B6A" w14:textId="77777777" w:rsidR="00E270FC" w:rsidRPr="008A15B6" w:rsidRDefault="00E270FC" w:rsidP="00E270FC">
                  <w:pPr>
                    <w:widowControl/>
                    <w:autoSpaceDE/>
                    <w:autoSpaceDN/>
                    <w:adjustRightInd/>
                    <w:jc w:val="both"/>
                    <w:rPr>
                      <w:bCs/>
                    </w:rPr>
                  </w:pPr>
                  <w:r w:rsidRPr="008A15B6">
                    <w:rPr>
                      <w:bCs/>
                    </w:rPr>
                    <w:t>Итого пассивов</w:t>
                  </w:r>
                </w:p>
              </w:tc>
              <w:tc>
                <w:tcPr>
                  <w:tcW w:w="2126" w:type="dxa"/>
                  <w:tcBorders>
                    <w:top w:val="nil"/>
                    <w:left w:val="nil"/>
                    <w:bottom w:val="single" w:sz="4" w:space="0" w:color="auto"/>
                    <w:right w:val="single" w:sz="4" w:space="0" w:color="auto"/>
                  </w:tcBorders>
                </w:tcPr>
                <w:p w14:paraId="6B9A82DF" w14:textId="77777777" w:rsidR="00E270FC" w:rsidRPr="008A15B6" w:rsidRDefault="00E270FC" w:rsidP="00E270FC">
                  <w:pPr>
                    <w:widowControl/>
                    <w:tabs>
                      <w:tab w:val="left" w:pos="876"/>
                    </w:tabs>
                    <w:autoSpaceDE/>
                    <w:autoSpaceDN/>
                    <w:adjustRightInd/>
                    <w:rPr>
                      <w:bCs/>
                    </w:rPr>
                  </w:pPr>
                  <w:r w:rsidRPr="008A15B6">
                    <w:rPr>
                      <w:bCs/>
                    </w:rPr>
                    <w:t xml:space="preserve">        2397</w:t>
                  </w:r>
                </w:p>
              </w:tc>
            </w:tr>
          </w:tbl>
          <w:p w14:paraId="6A186C6B" w14:textId="77777777" w:rsidR="00E270FC" w:rsidRPr="008A15B6" w:rsidRDefault="00E270FC" w:rsidP="00E270FC">
            <w:pPr>
              <w:widowControl/>
              <w:autoSpaceDE/>
              <w:autoSpaceDN/>
              <w:adjustRightInd/>
              <w:jc w:val="both"/>
              <w:rPr>
                <w:bCs/>
              </w:rPr>
            </w:pPr>
          </w:p>
          <w:tbl>
            <w:tblPr>
              <w:tblW w:w="6872" w:type="dxa"/>
              <w:tblInd w:w="108" w:type="dxa"/>
              <w:tblLayout w:type="fixed"/>
              <w:tblLook w:val="0000" w:firstRow="0" w:lastRow="0" w:firstColumn="0" w:lastColumn="0" w:noHBand="0" w:noVBand="0"/>
            </w:tblPr>
            <w:tblGrid>
              <w:gridCol w:w="4746"/>
              <w:gridCol w:w="2126"/>
            </w:tblGrid>
            <w:tr w:rsidR="00E270FC" w:rsidRPr="008A15B6" w14:paraId="3F12C306" w14:textId="77777777" w:rsidTr="00FA038F">
              <w:trPr>
                <w:trHeight w:val="270"/>
              </w:trPr>
              <w:tc>
                <w:tcPr>
                  <w:tcW w:w="4746" w:type="dxa"/>
                  <w:tcBorders>
                    <w:top w:val="single" w:sz="4" w:space="0" w:color="auto"/>
                    <w:left w:val="single" w:sz="4" w:space="0" w:color="auto"/>
                    <w:bottom w:val="double" w:sz="6" w:space="0" w:color="auto"/>
                    <w:right w:val="single" w:sz="4" w:space="0" w:color="auto"/>
                  </w:tcBorders>
                </w:tcPr>
                <w:p w14:paraId="46043C02" w14:textId="77777777" w:rsidR="00E270FC" w:rsidRPr="008A15B6" w:rsidRDefault="00E270FC" w:rsidP="00E270FC">
                  <w:pPr>
                    <w:widowControl/>
                    <w:autoSpaceDE/>
                    <w:autoSpaceDN/>
                    <w:adjustRightInd/>
                    <w:jc w:val="both"/>
                    <w:rPr>
                      <w:bCs/>
                    </w:rPr>
                  </w:pPr>
                  <w:r w:rsidRPr="008A15B6">
                    <w:rPr>
                      <w:bCs/>
                    </w:rPr>
                    <w:t>Выручка от реализации</w:t>
                  </w:r>
                </w:p>
              </w:tc>
              <w:tc>
                <w:tcPr>
                  <w:tcW w:w="2126" w:type="dxa"/>
                  <w:tcBorders>
                    <w:top w:val="single" w:sz="4" w:space="0" w:color="auto"/>
                    <w:left w:val="nil"/>
                    <w:bottom w:val="double" w:sz="6" w:space="0" w:color="auto"/>
                    <w:right w:val="single" w:sz="4" w:space="0" w:color="auto"/>
                  </w:tcBorders>
                  <w:vAlign w:val="bottom"/>
                </w:tcPr>
                <w:p w14:paraId="2B7EEB39" w14:textId="77777777" w:rsidR="00E270FC" w:rsidRPr="008A15B6" w:rsidRDefault="00E270FC" w:rsidP="00E270FC">
                  <w:pPr>
                    <w:widowControl/>
                    <w:autoSpaceDE/>
                    <w:autoSpaceDN/>
                    <w:adjustRightInd/>
                    <w:ind w:right="284"/>
                    <w:rPr>
                      <w:color w:val="000000"/>
                    </w:rPr>
                  </w:pPr>
                  <w:r w:rsidRPr="008A15B6">
                    <w:rPr>
                      <w:color w:val="000000"/>
                    </w:rPr>
                    <w:t>61</w:t>
                  </w:r>
                </w:p>
              </w:tc>
            </w:tr>
            <w:tr w:rsidR="00E270FC" w:rsidRPr="008A15B6" w14:paraId="5F9E3BEA" w14:textId="77777777" w:rsidTr="00FA038F">
              <w:trPr>
                <w:trHeight w:val="270"/>
              </w:trPr>
              <w:tc>
                <w:tcPr>
                  <w:tcW w:w="4746" w:type="dxa"/>
                  <w:tcBorders>
                    <w:top w:val="single" w:sz="4" w:space="0" w:color="auto"/>
                    <w:left w:val="single" w:sz="4" w:space="0" w:color="auto"/>
                    <w:bottom w:val="double" w:sz="6" w:space="0" w:color="auto"/>
                    <w:right w:val="single" w:sz="4" w:space="0" w:color="auto"/>
                  </w:tcBorders>
                </w:tcPr>
                <w:p w14:paraId="4DD08470" w14:textId="77777777" w:rsidR="00E270FC" w:rsidRPr="008A15B6" w:rsidRDefault="00E270FC" w:rsidP="00E270FC">
                  <w:pPr>
                    <w:widowControl/>
                    <w:autoSpaceDE/>
                    <w:autoSpaceDN/>
                    <w:adjustRightInd/>
                    <w:jc w:val="both"/>
                    <w:rPr>
                      <w:bCs/>
                    </w:rPr>
                  </w:pPr>
                  <w:r w:rsidRPr="008A15B6">
                    <w:rPr>
                      <w:bCs/>
                    </w:rPr>
                    <w:t>Себестоимость продаж</w:t>
                  </w:r>
                </w:p>
              </w:tc>
              <w:tc>
                <w:tcPr>
                  <w:tcW w:w="2126" w:type="dxa"/>
                  <w:tcBorders>
                    <w:top w:val="single" w:sz="4" w:space="0" w:color="auto"/>
                    <w:left w:val="nil"/>
                    <w:bottom w:val="double" w:sz="6" w:space="0" w:color="auto"/>
                    <w:right w:val="single" w:sz="4" w:space="0" w:color="auto"/>
                  </w:tcBorders>
                  <w:vAlign w:val="bottom"/>
                </w:tcPr>
                <w:p w14:paraId="53758C8F" w14:textId="77777777" w:rsidR="00E270FC" w:rsidRPr="008A15B6" w:rsidRDefault="00E270FC" w:rsidP="00E270FC">
                  <w:pPr>
                    <w:widowControl/>
                    <w:autoSpaceDE/>
                    <w:autoSpaceDN/>
                    <w:adjustRightInd/>
                    <w:ind w:left="-957" w:right="284" w:firstLine="1030"/>
                  </w:pPr>
                  <w:r w:rsidRPr="008A15B6">
                    <w:t xml:space="preserve"> 43</w:t>
                  </w:r>
                </w:p>
              </w:tc>
            </w:tr>
            <w:tr w:rsidR="00E270FC" w:rsidRPr="008A15B6" w14:paraId="5DB49FD6" w14:textId="77777777" w:rsidTr="00FA038F">
              <w:trPr>
                <w:trHeight w:val="270"/>
              </w:trPr>
              <w:tc>
                <w:tcPr>
                  <w:tcW w:w="4746" w:type="dxa"/>
                  <w:tcBorders>
                    <w:top w:val="nil"/>
                    <w:left w:val="single" w:sz="4" w:space="0" w:color="auto"/>
                    <w:bottom w:val="single" w:sz="4" w:space="0" w:color="auto"/>
                    <w:right w:val="single" w:sz="4" w:space="0" w:color="auto"/>
                  </w:tcBorders>
                </w:tcPr>
                <w:p w14:paraId="546D6469" w14:textId="77777777" w:rsidR="00E270FC" w:rsidRPr="008A15B6" w:rsidRDefault="00E270FC" w:rsidP="00E270FC">
                  <w:pPr>
                    <w:widowControl/>
                    <w:autoSpaceDE/>
                    <w:autoSpaceDN/>
                    <w:adjustRightInd/>
                    <w:jc w:val="both"/>
                    <w:rPr>
                      <w:bCs/>
                    </w:rPr>
                  </w:pPr>
                  <w:r w:rsidRPr="008A15B6">
                    <w:rPr>
                      <w:bCs/>
                    </w:rPr>
                    <w:t>Прибыль от продаж</w:t>
                  </w:r>
                </w:p>
              </w:tc>
              <w:tc>
                <w:tcPr>
                  <w:tcW w:w="2126" w:type="dxa"/>
                  <w:tcBorders>
                    <w:top w:val="nil"/>
                    <w:left w:val="nil"/>
                    <w:bottom w:val="single" w:sz="4" w:space="0" w:color="auto"/>
                    <w:right w:val="single" w:sz="4" w:space="0" w:color="auto"/>
                  </w:tcBorders>
                </w:tcPr>
                <w:p w14:paraId="03B1F946" w14:textId="77777777" w:rsidR="00E270FC" w:rsidRPr="008A15B6" w:rsidRDefault="00E270FC" w:rsidP="00E270FC">
                  <w:pPr>
                    <w:widowControl/>
                    <w:autoSpaceDE/>
                    <w:autoSpaceDN/>
                    <w:adjustRightInd/>
                    <w:ind w:right="284"/>
                  </w:pPr>
                  <w:r w:rsidRPr="008A15B6">
                    <w:t>16</w:t>
                  </w:r>
                </w:p>
              </w:tc>
            </w:tr>
            <w:tr w:rsidR="00E270FC" w:rsidRPr="008A15B6" w14:paraId="5F6458B5" w14:textId="77777777" w:rsidTr="00FA038F">
              <w:trPr>
                <w:trHeight w:val="270"/>
              </w:trPr>
              <w:tc>
                <w:tcPr>
                  <w:tcW w:w="4746" w:type="dxa"/>
                  <w:tcBorders>
                    <w:top w:val="nil"/>
                    <w:left w:val="single" w:sz="4" w:space="0" w:color="auto"/>
                    <w:bottom w:val="single" w:sz="4" w:space="0" w:color="auto"/>
                    <w:right w:val="single" w:sz="4" w:space="0" w:color="auto"/>
                  </w:tcBorders>
                </w:tcPr>
                <w:p w14:paraId="7564B16D" w14:textId="77777777" w:rsidR="00E270FC" w:rsidRPr="008A15B6" w:rsidRDefault="00E270FC" w:rsidP="00E270FC">
                  <w:pPr>
                    <w:widowControl/>
                    <w:autoSpaceDE/>
                    <w:autoSpaceDN/>
                    <w:adjustRightInd/>
                    <w:jc w:val="both"/>
                    <w:rPr>
                      <w:bCs/>
                    </w:rPr>
                  </w:pPr>
                  <w:r w:rsidRPr="008A15B6">
                    <w:rPr>
                      <w:bCs/>
                    </w:rPr>
                    <w:t>Прибыль до налогообложения</w:t>
                  </w:r>
                </w:p>
              </w:tc>
              <w:tc>
                <w:tcPr>
                  <w:tcW w:w="2126" w:type="dxa"/>
                  <w:tcBorders>
                    <w:top w:val="nil"/>
                    <w:left w:val="nil"/>
                    <w:bottom w:val="single" w:sz="4" w:space="0" w:color="auto"/>
                    <w:right w:val="single" w:sz="4" w:space="0" w:color="auto"/>
                  </w:tcBorders>
                </w:tcPr>
                <w:p w14:paraId="32F796E3" w14:textId="77777777" w:rsidR="00E270FC" w:rsidRPr="008A15B6" w:rsidRDefault="00E270FC" w:rsidP="00E270FC">
                  <w:pPr>
                    <w:widowControl/>
                    <w:autoSpaceDE/>
                    <w:autoSpaceDN/>
                    <w:adjustRightInd/>
                    <w:ind w:right="284"/>
                  </w:pPr>
                  <w:r w:rsidRPr="008A15B6">
                    <w:t>13</w:t>
                  </w:r>
                </w:p>
              </w:tc>
            </w:tr>
            <w:tr w:rsidR="00E270FC" w:rsidRPr="008A15B6" w14:paraId="393AEF64" w14:textId="77777777" w:rsidTr="00FA038F">
              <w:trPr>
                <w:trHeight w:val="347"/>
              </w:trPr>
              <w:tc>
                <w:tcPr>
                  <w:tcW w:w="4746" w:type="dxa"/>
                  <w:tcBorders>
                    <w:top w:val="single" w:sz="4" w:space="0" w:color="auto"/>
                    <w:left w:val="single" w:sz="4" w:space="0" w:color="auto"/>
                    <w:bottom w:val="single" w:sz="4" w:space="0" w:color="auto"/>
                    <w:right w:val="single" w:sz="4" w:space="0" w:color="auto"/>
                  </w:tcBorders>
                </w:tcPr>
                <w:p w14:paraId="27ABF438" w14:textId="77777777" w:rsidR="00E270FC" w:rsidRPr="008A15B6" w:rsidRDefault="00E270FC" w:rsidP="00E270FC">
                  <w:pPr>
                    <w:widowControl/>
                    <w:autoSpaceDE/>
                    <w:autoSpaceDN/>
                    <w:adjustRightInd/>
                    <w:jc w:val="both"/>
                    <w:rPr>
                      <w:bCs/>
                    </w:rPr>
                  </w:pPr>
                  <w:r w:rsidRPr="008A15B6">
                    <w:rPr>
                      <w:bCs/>
                    </w:rPr>
                    <w:t>Чистая прибыль</w:t>
                  </w:r>
                </w:p>
              </w:tc>
              <w:tc>
                <w:tcPr>
                  <w:tcW w:w="2126" w:type="dxa"/>
                  <w:tcBorders>
                    <w:top w:val="single" w:sz="4" w:space="0" w:color="auto"/>
                    <w:left w:val="single" w:sz="4" w:space="0" w:color="auto"/>
                    <w:bottom w:val="single" w:sz="4" w:space="0" w:color="auto"/>
                    <w:right w:val="single" w:sz="4" w:space="0" w:color="auto"/>
                  </w:tcBorders>
                </w:tcPr>
                <w:p w14:paraId="0AC4C15E" w14:textId="77777777" w:rsidR="00E270FC" w:rsidRPr="008A15B6" w:rsidRDefault="00E270FC" w:rsidP="00E270FC">
                  <w:pPr>
                    <w:widowControl/>
                    <w:autoSpaceDE/>
                    <w:autoSpaceDN/>
                    <w:adjustRightInd/>
                    <w:ind w:right="284"/>
                  </w:pPr>
                  <w:r w:rsidRPr="008A15B6">
                    <w:t>11</w:t>
                  </w:r>
                </w:p>
              </w:tc>
            </w:tr>
          </w:tbl>
          <w:p w14:paraId="25DED75E" w14:textId="77777777" w:rsidR="00E270FC" w:rsidRPr="008A15B6" w:rsidRDefault="00E270FC" w:rsidP="004E1C3A">
            <w:pPr>
              <w:tabs>
                <w:tab w:val="left" w:pos="540"/>
              </w:tabs>
              <w:ind w:left="-113" w:firstLine="28"/>
              <w:contextualSpacing/>
              <w:jc w:val="both"/>
              <w:rPr>
                <w:noProof/>
              </w:rPr>
            </w:pPr>
          </w:p>
          <w:p w14:paraId="1AD3C7C3" w14:textId="2EEFD6C9" w:rsidR="00D2056F" w:rsidRPr="008A15B6" w:rsidRDefault="00D2056F" w:rsidP="002D79CA">
            <w:pPr>
              <w:jc w:val="both"/>
              <w:rPr>
                <w:rFonts w:eastAsia="Calibri"/>
              </w:rPr>
            </w:pPr>
          </w:p>
          <w:p w14:paraId="420FBB34" w14:textId="77777777" w:rsidR="00FA038F" w:rsidRPr="008A15B6" w:rsidRDefault="00FA038F" w:rsidP="002D79CA">
            <w:pPr>
              <w:jc w:val="both"/>
              <w:rPr>
                <w:rFonts w:eastAsia="Calibri"/>
              </w:rPr>
            </w:pPr>
          </w:p>
          <w:p w14:paraId="1B0C275E" w14:textId="76B1AFA3" w:rsidR="008E5C68" w:rsidRPr="008A15B6" w:rsidRDefault="000825CE" w:rsidP="0056291E">
            <w:pPr>
              <w:jc w:val="both"/>
              <w:rPr>
                <w:rFonts w:eastAsia="Calibri"/>
                <w:bCs/>
              </w:rPr>
            </w:pPr>
            <w:r w:rsidRPr="008A15B6">
              <w:rPr>
                <w:rFonts w:eastAsia="Calibri"/>
                <w:bCs/>
              </w:rPr>
              <w:lastRenderedPageBreak/>
              <w:t xml:space="preserve">Задание </w:t>
            </w:r>
            <w:r w:rsidR="00B56795" w:rsidRPr="008A15B6">
              <w:rPr>
                <w:rFonts w:eastAsia="Calibri"/>
                <w:bCs/>
              </w:rPr>
              <w:t>5</w:t>
            </w:r>
            <w:r w:rsidRPr="008A15B6">
              <w:rPr>
                <w:rFonts w:eastAsia="Calibri"/>
                <w:bCs/>
              </w:rPr>
              <w:t>.</w:t>
            </w:r>
            <w:r w:rsidR="0056291E" w:rsidRPr="008A15B6">
              <w:rPr>
                <w:rFonts w:eastAsia="Calibri"/>
                <w:bCs/>
              </w:rPr>
              <w:t xml:space="preserve"> </w:t>
            </w:r>
            <w:r w:rsidR="008E5C68" w:rsidRPr="008A15B6">
              <w:rPr>
                <w:bCs/>
                <w:iCs/>
                <w:noProof/>
              </w:rPr>
              <w:t>Подготовка заключения по результатам анализа финансового состояния</w:t>
            </w:r>
            <w:r w:rsidR="008E5C68" w:rsidRPr="008A15B6">
              <w:rPr>
                <w:bCs/>
                <w:iCs/>
                <w:noProof/>
                <w:u w:val="single"/>
              </w:rPr>
              <w:t>.</w:t>
            </w:r>
          </w:p>
          <w:p w14:paraId="3C4F0A8B" w14:textId="1D1D22AE" w:rsidR="008E5C68" w:rsidRPr="008A15B6" w:rsidRDefault="008E5C68" w:rsidP="008E5C68">
            <w:pPr>
              <w:widowControl/>
              <w:autoSpaceDE/>
              <w:autoSpaceDN/>
              <w:adjustRightInd/>
              <w:jc w:val="both"/>
              <w:rPr>
                <w:rFonts w:eastAsia="SimSun"/>
                <w:lang w:eastAsia="zh-CN"/>
              </w:rPr>
            </w:pPr>
            <w:r w:rsidRPr="008A15B6">
              <w:rPr>
                <w:rFonts w:eastAsia="SimSun"/>
                <w:lang w:eastAsia="zh-CN"/>
              </w:rPr>
              <w:t>1. Рассчитать условие нормальной ликвидности, тип финансовой устойчивости, коэффициенты, характеризующие платежеспособность (ликвидности), коэффициенты маневренности функционирующего капитала, соотношения заемного и собственного капитала.</w:t>
            </w:r>
          </w:p>
          <w:p w14:paraId="3F5439F8" w14:textId="7A047EC8" w:rsidR="008E5C68" w:rsidRPr="008A15B6" w:rsidRDefault="008E5C68" w:rsidP="008E5C68">
            <w:pPr>
              <w:widowControl/>
              <w:autoSpaceDE/>
              <w:autoSpaceDN/>
              <w:adjustRightInd/>
              <w:jc w:val="both"/>
              <w:rPr>
                <w:rFonts w:eastAsia="SimSun"/>
                <w:lang w:eastAsia="zh-CN"/>
              </w:rPr>
            </w:pPr>
            <w:r w:rsidRPr="008A15B6">
              <w:rPr>
                <w:rFonts w:eastAsia="SimSun"/>
                <w:lang w:eastAsia="zh-CN"/>
              </w:rPr>
              <w:t>2.Оценить финансовое состояние организации и сформулировать заключение по результатам анализа.</w:t>
            </w:r>
          </w:p>
          <w:p w14:paraId="1D40BB8F" w14:textId="77777777" w:rsidR="008E5C68" w:rsidRPr="008A15B6" w:rsidRDefault="008E5C68" w:rsidP="008E5C68">
            <w:pPr>
              <w:widowControl/>
              <w:autoSpaceDE/>
              <w:autoSpaceDN/>
              <w:adjustRightInd/>
              <w:rPr>
                <w:rFonts w:eastAsia="SimSun"/>
                <w:lang w:eastAsia="zh-CN"/>
              </w:rPr>
            </w:pPr>
            <w:r w:rsidRPr="008A15B6">
              <w:rPr>
                <w:rFonts w:eastAsia="SimSun"/>
                <w:lang w:eastAsia="zh-CN"/>
              </w:rPr>
              <w:t>Данные для выполнения задания: Бухгалтерский баланс, отчет о финансовых результатах и дополнительные данные. Расчетные данные оформить в виде таблицы (прилагаются).</w:t>
            </w:r>
          </w:p>
          <w:p w14:paraId="576815F8" w14:textId="77777777" w:rsidR="008E5C68" w:rsidRPr="008A15B6" w:rsidRDefault="008E5C68" w:rsidP="008E5C68">
            <w:pPr>
              <w:widowControl/>
              <w:autoSpaceDE/>
              <w:autoSpaceDN/>
              <w:adjustRightInd/>
              <w:jc w:val="both"/>
              <w:rPr>
                <w:bCs/>
              </w:rPr>
            </w:pPr>
            <w:r w:rsidRPr="008A15B6">
              <w:rPr>
                <w:bCs/>
              </w:rPr>
              <w:t xml:space="preserve">Исходные данные: </w:t>
            </w:r>
          </w:p>
          <w:tbl>
            <w:tblPr>
              <w:tblW w:w="6892" w:type="dxa"/>
              <w:tblInd w:w="88" w:type="dxa"/>
              <w:tblLayout w:type="fixed"/>
              <w:tblLook w:val="0000" w:firstRow="0" w:lastRow="0" w:firstColumn="0" w:lastColumn="0" w:noHBand="0" w:noVBand="0"/>
            </w:tblPr>
            <w:tblGrid>
              <w:gridCol w:w="4624"/>
              <w:gridCol w:w="2268"/>
            </w:tblGrid>
            <w:tr w:rsidR="008E5C68" w:rsidRPr="008A15B6" w14:paraId="71F0E4BB" w14:textId="77777777" w:rsidTr="00FA038F">
              <w:trPr>
                <w:trHeight w:val="270"/>
              </w:trPr>
              <w:tc>
                <w:tcPr>
                  <w:tcW w:w="4624" w:type="dxa"/>
                  <w:tcBorders>
                    <w:top w:val="single" w:sz="4" w:space="0" w:color="auto"/>
                    <w:left w:val="single" w:sz="4" w:space="0" w:color="auto"/>
                    <w:bottom w:val="double" w:sz="6" w:space="0" w:color="auto"/>
                    <w:right w:val="single" w:sz="4" w:space="0" w:color="auto"/>
                  </w:tcBorders>
                </w:tcPr>
                <w:p w14:paraId="4F1FADB3" w14:textId="77777777" w:rsidR="008E5C68" w:rsidRPr="008A15B6" w:rsidRDefault="008E5C68" w:rsidP="008E5C68">
                  <w:pPr>
                    <w:widowControl/>
                    <w:autoSpaceDE/>
                    <w:autoSpaceDN/>
                    <w:adjustRightInd/>
                    <w:jc w:val="both"/>
                    <w:rPr>
                      <w:bCs/>
                    </w:rPr>
                  </w:pPr>
                  <w:r w:rsidRPr="008A15B6">
                    <w:rPr>
                      <w:bCs/>
                    </w:rPr>
                    <w:t>Показатели (тыс. руб.)</w:t>
                  </w:r>
                </w:p>
              </w:tc>
              <w:tc>
                <w:tcPr>
                  <w:tcW w:w="2268" w:type="dxa"/>
                  <w:tcBorders>
                    <w:top w:val="single" w:sz="4" w:space="0" w:color="auto"/>
                    <w:left w:val="nil"/>
                    <w:bottom w:val="double" w:sz="6" w:space="0" w:color="auto"/>
                    <w:right w:val="single" w:sz="4" w:space="0" w:color="auto"/>
                  </w:tcBorders>
                </w:tcPr>
                <w:p w14:paraId="0D57875E" w14:textId="34F79480" w:rsidR="008E5C68" w:rsidRPr="008A15B6" w:rsidRDefault="008E5C68" w:rsidP="008E5C68">
                  <w:pPr>
                    <w:widowControl/>
                    <w:autoSpaceDE/>
                    <w:autoSpaceDN/>
                    <w:adjustRightInd/>
                    <w:jc w:val="center"/>
                    <w:rPr>
                      <w:bCs/>
                    </w:rPr>
                  </w:pPr>
                  <w:r w:rsidRPr="008A15B6">
                    <w:rPr>
                      <w:bCs/>
                    </w:rPr>
                    <w:t>01.01.2024</w:t>
                  </w:r>
                </w:p>
              </w:tc>
            </w:tr>
            <w:tr w:rsidR="008E5C68" w:rsidRPr="008A15B6" w14:paraId="3AF89E31" w14:textId="77777777" w:rsidTr="00FA038F">
              <w:trPr>
                <w:trHeight w:val="270"/>
              </w:trPr>
              <w:tc>
                <w:tcPr>
                  <w:tcW w:w="4624" w:type="dxa"/>
                  <w:tcBorders>
                    <w:top w:val="nil"/>
                    <w:left w:val="single" w:sz="4" w:space="0" w:color="auto"/>
                    <w:bottom w:val="single" w:sz="4" w:space="0" w:color="auto"/>
                    <w:right w:val="single" w:sz="4" w:space="0" w:color="auto"/>
                  </w:tcBorders>
                </w:tcPr>
                <w:p w14:paraId="4183D3FE" w14:textId="77777777" w:rsidR="008E5C68" w:rsidRPr="008A15B6" w:rsidRDefault="008E5C68" w:rsidP="008E5C68">
                  <w:pPr>
                    <w:widowControl/>
                    <w:autoSpaceDE/>
                    <w:autoSpaceDN/>
                    <w:adjustRightInd/>
                    <w:jc w:val="both"/>
                    <w:rPr>
                      <w:bCs/>
                    </w:rPr>
                  </w:pPr>
                  <w:proofErr w:type="spellStart"/>
                  <w:r w:rsidRPr="008A15B6">
                    <w:rPr>
                      <w:bCs/>
                    </w:rPr>
                    <w:t>Внеоборотные</w:t>
                  </w:r>
                  <w:proofErr w:type="spellEnd"/>
                  <w:r w:rsidRPr="008A15B6">
                    <w:rPr>
                      <w:bCs/>
                    </w:rPr>
                    <w:t xml:space="preserve"> активы</w:t>
                  </w:r>
                </w:p>
              </w:tc>
              <w:tc>
                <w:tcPr>
                  <w:tcW w:w="2268" w:type="dxa"/>
                  <w:tcBorders>
                    <w:top w:val="nil"/>
                    <w:left w:val="nil"/>
                    <w:bottom w:val="single" w:sz="4" w:space="0" w:color="auto"/>
                    <w:right w:val="single" w:sz="4" w:space="0" w:color="auto"/>
                  </w:tcBorders>
                </w:tcPr>
                <w:p w14:paraId="79688D10" w14:textId="77777777" w:rsidR="008E5C68" w:rsidRPr="008A15B6" w:rsidRDefault="008E5C68" w:rsidP="008E5C68">
                  <w:pPr>
                    <w:widowControl/>
                    <w:autoSpaceDE/>
                    <w:autoSpaceDN/>
                    <w:adjustRightInd/>
                    <w:ind w:right="284" w:firstLine="357"/>
                    <w:jc w:val="center"/>
                    <w:rPr>
                      <w:color w:val="000000"/>
                    </w:rPr>
                  </w:pPr>
                  <w:r w:rsidRPr="008A15B6">
                    <w:rPr>
                      <w:color w:val="000000"/>
                    </w:rPr>
                    <w:t>50208</w:t>
                  </w:r>
                </w:p>
              </w:tc>
            </w:tr>
            <w:tr w:rsidR="008E5C68" w:rsidRPr="008A15B6" w14:paraId="55480499" w14:textId="77777777" w:rsidTr="00FA038F">
              <w:trPr>
                <w:trHeight w:val="319"/>
              </w:trPr>
              <w:tc>
                <w:tcPr>
                  <w:tcW w:w="4624" w:type="dxa"/>
                  <w:tcBorders>
                    <w:top w:val="nil"/>
                    <w:left w:val="single" w:sz="4" w:space="0" w:color="auto"/>
                    <w:bottom w:val="single" w:sz="4" w:space="0" w:color="auto"/>
                    <w:right w:val="single" w:sz="4" w:space="0" w:color="auto"/>
                  </w:tcBorders>
                </w:tcPr>
                <w:p w14:paraId="6ED98F8C" w14:textId="77777777" w:rsidR="008E5C68" w:rsidRPr="008A15B6" w:rsidRDefault="008E5C68" w:rsidP="008E5C68">
                  <w:pPr>
                    <w:widowControl/>
                    <w:autoSpaceDE/>
                    <w:autoSpaceDN/>
                    <w:adjustRightInd/>
                    <w:jc w:val="both"/>
                    <w:rPr>
                      <w:bCs/>
                    </w:rPr>
                  </w:pPr>
                  <w:r w:rsidRPr="008A15B6">
                    <w:rPr>
                      <w:bCs/>
                    </w:rPr>
                    <w:t xml:space="preserve">в </w:t>
                  </w:r>
                  <w:proofErr w:type="spellStart"/>
                  <w:r w:rsidRPr="008A15B6">
                    <w:rPr>
                      <w:bCs/>
                    </w:rPr>
                    <w:t>т.ч</w:t>
                  </w:r>
                  <w:proofErr w:type="spellEnd"/>
                  <w:r w:rsidRPr="008A15B6">
                    <w:rPr>
                      <w:bCs/>
                    </w:rPr>
                    <w:t>. фин. вложения</w:t>
                  </w:r>
                </w:p>
              </w:tc>
              <w:tc>
                <w:tcPr>
                  <w:tcW w:w="2268" w:type="dxa"/>
                  <w:tcBorders>
                    <w:top w:val="nil"/>
                    <w:left w:val="nil"/>
                    <w:bottom w:val="single" w:sz="4" w:space="0" w:color="auto"/>
                    <w:right w:val="single" w:sz="4" w:space="0" w:color="auto"/>
                  </w:tcBorders>
                </w:tcPr>
                <w:p w14:paraId="2B64CE38" w14:textId="77777777" w:rsidR="008E5C68" w:rsidRPr="008A15B6" w:rsidRDefault="008E5C68" w:rsidP="008E5C68">
                  <w:pPr>
                    <w:widowControl/>
                    <w:autoSpaceDE/>
                    <w:autoSpaceDN/>
                    <w:adjustRightInd/>
                    <w:ind w:right="284" w:firstLine="357"/>
                    <w:jc w:val="center"/>
                    <w:rPr>
                      <w:color w:val="000000"/>
                    </w:rPr>
                  </w:pPr>
                  <w:r w:rsidRPr="008A15B6">
                    <w:rPr>
                      <w:color w:val="000000"/>
                    </w:rPr>
                    <w:t>2000</w:t>
                  </w:r>
                </w:p>
              </w:tc>
            </w:tr>
            <w:tr w:rsidR="008E5C68" w:rsidRPr="008A15B6" w14:paraId="79162E57" w14:textId="77777777" w:rsidTr="00FA038F">
              <w:trPr>
                <w:trHeight w:val="255"/>
              </w:trPr>
              <w:tc>
                <w:tcPr>
                  <w:tcW w:w="4624" w:type="dxa"/>
                  <w:tcBorders>
                    <w:top w:val="nil"/>
                    <w:left w:val="single" w:sz="4" w:space="0" w:color="auto"/>
                    <w:bottom w:val="single" w:sz="4" w:space="0" w:color="auto"/>
                    <w:right w:val="single" w:sz="4" w:space="0" w:color="auto"/>
                  </w:tcBorders>
                </w:tcPr>
                <w:p w14:paraId="46E53BA5" w14:textId="77777777" w:rsidR="008E5C68" w:rsidRPr="008A15B6" w:rsidRDefault="008E5C68" w:rsidP="008E5C68">
                  <w:pPr>
                    <w:widowControl/>
                    <w:autoSpaceDE/>
                    <w:autoSpaceDN/>
                    <w:adjustRightInd/>
                    <w:jc w:val="both"/>
                    <w:rPr>
                      <w:bCs/>
                    </w:rPr>
                  </w:pPr>
                  <w:r w:rsidRPr="008A15B6">
                    <w:rPr>
                      <w:bCs/>
                    </w:rPr>
                    <w:t>Оборотные активы</w:t>
                  </w:r>
                </w:p>
              </w:tc>
              <w:tc>
                <w:tcPr>
                  <w:tcW w:w="2268" w:type="dxa"/>
                  <w:tcBorders>
                    <w:top w:val="nil"/>
                    <w:left w:val="nil"/>
                    <w:bottom w:val="single" w:sz="4" w:space="0" w:color="auto"/>
                    <w:right w:val="single" w:sz="4" w:space="0" w:color="auto"/>
                  </w:tcBorders>
                </w:tcPr>
                <w:p w14:paraId="632E0F84" w14:textId="77777777" w:rsidR="008E5C68" w:rsidRPr="008A15B6" w:rsidRDefault="008E5C68" w:rsidP="008E5C68">
                  <w:pPr>
                    <w:widowControl/>
                    <w:autoSpaceDE/>
                    <w:autoSpaceDN/>
                    <w:adjustRightInd/>
                    <w:ind w:right="284" w:firstLine="357"/>
                    <w:jc w:val="center"/>
                    <w:rPr>
                      <w:color w:val="000000"/>
                    </w:rPr>
                  </w:pPr>
                  <w:r w:rsidRPr="008A15B6">
                    <w:rPr>
                      <w:color w:val="000000"/>
                    </w:rPr>
                    <w:t>44342</w:t>
                  </w:r>
                </w:p>
              </w:tc>
            </w:tr>
            <w:tr w:rsidR="008E5C68" w:rsidRPr="008A15B6" w14:paraId="7FD4F093" w14:textId="77777777" w:rsidTr="00FA038F">
              <w:trPr>
                <w:trHeight w:val="255"/>
              </w:trPr>
              <w:tc>
                <w:tcPr>
                  <w:tcW w:w="4624" w:type="dxa"/>
                  <w:tcBorders>
                    <w:top w:val="nil"/>
                    <w:left w:val="single" w:sz="4" w:space="0" w:color="auto"/>
                    <w:bottom w:val="single" w:sz="4" w:space="0" w:color="auto"/>
                    <w:right w:val="single" w:sz="4" w:space="0" w:color="auto"/>
                  </w:tcBorders>
                </w:tcPr>
                <w:p w14:paraId="62FCB551" w14:textId="77777777" w:rsidR="008E5C68" w:rsidRPr="008A15B6" w:rsidRDefault="008E5C68" w:rsidP="008E5C68">
                  <w:pPr>
                    <w:widowControl/>
                    <w:autoSpaceDE/>
                    <w:autoSpaceDN/>
                    <w:adjustRightInd/>
                    <w:jc w:val="both"/>
                    <w:rPr>
                      <w:bCs/>
                    </w:rPr>
                  </w:pPr>
                  <w:r w:rsidRPr="008A15B6">
                    <w:rPr>
                      <w:bCs/>
                    </w:rPr>
                    <w:t>Запасы</w:t>
                  </w:r>
                </w:p>
              </w:tc>
              <w:tc>
                <w:tcPr>
                  <w:tcW w:w="2268" w:type="dxa"/>
                  <w:tcBorders>
                    <w:top w:val="nil"/>
                    <w:left w:val="nil"/>
                    <w:bottom w:val="single" w:sz="4" w:space="0" w:color="auto"/>
                    <w:right w:val="single" w:sz="4" w:space="0" w:color="auto"/>
                  </w:tcBorders>
                </w:tcPr>
                <w:p w14:paraId="13C4CC0E" w14:textId="77777777" w:rsidR="008E5C68" w:rsidRPr="008A15B6" w:rsidRDefault="008E5C68" w:rsidP="008E5C68">
                  <w:pPr>
                    <w:widowControl/>
                    <w:autoSpaceDE/>
                    <w:autoSpaceDN/>
                    <w:adjustRightInd/>
                    <w:ind w:right="284" w:firstLine="357"/>
                    <w:jc w:val="center"/>
                    <w:rPr>
                      <w:color w:val="000000"/>
                    </w:rPr>
                  </w:pPr>
                  <w:r w:rsidRPr="008A15B6">
                    <w:rPr>
                      <w:color w:val="000000"/>
                    </w:rPr>
                    <w:t>23300</w:t>
                  </w:r>
                </w:p>
              </w:tc>
            </w:tr>
            <w:tr w:rsidR="008E5C68" w:rsidRPr="008A15B6" w14:paraId="7A9EABFA" w14:textId="77777777" w:rsidTr="00FA038F">
              <w:trPr>
                <w:trHeight w:val="255"/>
              </w:trPr>
              <w:tc>
                <w:tcPr>
                  <w:tcW w:w="4624" w:type="dxa"/>
                  <w:tcBorders>
                    <w:top w:val="nil"/>
                    <w:left w:val="single" w:sz="4" w:space="0" w:color="auto"/>
                    <w:bottom w:val="single" w:sz="4" w:space="0" w:color="auto"/>
                    <w:right w:val="single" w:sz="4" w:space="0" w:color="auto"/>
                  </w:tcBorders>
                </w:tcPr>
                <w:p w14:paraId="271E4026" w14:textId="77777777" w:rsidR="008E5C68" w:rsidRPr="008A15B6" w:rsidRDefault="008E5C68" w:rsidP="008E5C68">
                  <w:pPr>
                    <w:widowControl/>
                    <w:autoSpaceDE/>
                    <w:autoSpaceDN/>
                    <w:adjustRightInd/>
                    <w:jc w:val="both"/>
                    <w:rPr>
                      <w:bCs/>
                    </w:rPr>
                  </w:pPr>
                  <w:r w:rsidRPr="008A15B6">
                    <w:rPr>
                      <w:bCs/>
                    </w:rPr>
                    <w:t>НДС</w:t>
                  </w:r>
                </w:p>
              </w:tc>
              <w:tc>
                <w:tcPr>
                  <w:tcW w:w="2268" w:type="dxa"/>
                  <w:tcBorders>
                    <w:top w:val="nil"/>
                    <w:left w:val="nil"/>
                    <w:bottom w:val="single" w:sz="4" w:space="0" w:color="auto"/>
                    <w:right w:val="single" w:sz="4" w:space="0" w:color="auto"/>
                  </w:tcBorders>
                </w:tcPr>
                <w:p w14:paraId="4E8FB850" w14:textId="77777777" w:rsidR="008E5C68" w:rsidRPr="008A15B6" w:rsidRDefault="008E5C68" w:rsidP="008E5C68">
                  <w:pPr>
                    <w:widowControl/>
                    <w:autoSpaceDE/>
                    <w:autoSpaceDN/>
                    <w:adjustRightInd/>
                    <w:ind w:right="284" w:firstLine="357"/>
                    <w:jc w:val="center"/>
                    <w:rPr>
                      <w:color w:val="000000"/>
                    </w:rPr>
                  </w:pPr>
                  <w:r w:rsidRPr="008A15B6">
                    <w:rPr>
                      <w:color w:val="000000"/>
                    </w:rPr>
                    <w:t>2000</w:t>
                  </w:r>
                </w:p>
              </w:tc>
            </w:tr>
            <w:tr w:rsidR="008E5C68" w:rsidRPr="008A15B6" w14:paraId="2FB2C613" w14:textId="77777777" w:rsidTr="00FA038F">
              <w:trPr>
                <w:trHeight w:val="255"/>
              </w:trPr>
              <w:tc>
                <w:tcPr>
                  <w:tcW w:w="4624" w:type="dxa"/>
                  <w:tcBorders>
                    <w:top w:val="nil"/>
                    <w:left w:val="single" w:sz="4" w:space="0" w:color="auto"/>
                    <w:bottom w:val="single" w:sz="4" w:space="0" w:color="auto"/>
                    <w:right w:val="single" w:sz="4" w:space="0" w:color="auto"/>
                  </w:tcBorders>
                  <w:noWrap/>
                  <w:vAlign w:val="bottom"/>
                </w:tcPr>
                <w:p w14:paraId="34388AA2" w14:textId="77777777" w:rsidR="008E5C68" w:rsidRPr="008A15B6" w:rsidRDefault="008E5C68" w:rsidP="008E5C68">
                  <w:pPr>
                    <w:widowControl/>
                    <w:autoSpaceDE/>
                    <w:autoSpaceDN/>
                    <w:adjustRightInd/>
                    <w:jc w:val="both"/>
                    <w:rPr>
                      <w:bCs/>
                    </w:rPr>
                  </w:pPr>
                  <w:r w:rsidRPr="008A15B6">
                    <w:rPr>
                      <w:bCs/>
                    </w:rPr>
                    <w:t>Дебиторская задолженность</w:t>
                  </w:r>
                </w:p>
              </w:tc>
              <w:tc>
                <w:tcPr>
                  <w:tcW w:w="2268" w:type="dxa"/>
                  <w:tcBorders>
                    <w:top w:val="nil"/>
                    <w:left w:val="nil"/>
                    <w:bottom w:val="single" w:sz="4" w:space="0" w:color="auto"/>
                    <w:right w:val="single" w:sz="4" w:space="0" w:color="auto"/>
                  </w:tcBorders>
                  <w:noWrap/>
                  <w:vAlign w:val="bottom"/>
                </w:tcPr>
                <w:p w14:paraId="782B4995" w14:textId="77777777" w:rsidR="008E5C68" w:rsidRPr="008A15B6" w:rsidRDefault="008E5C68" w:rsidP="008E5C68">
                  <w:pPr>
                    <w:widowControl/>
                    <w:autoSpaceDE/>
                    <w:autoSpaceDN/>
                    <w:adjustRightInd/>
                    <w:ind w:right="284" w:firstLine="357"/>
                    <w:jc w:val="center"/>
                    <w:rPr>
                      <w:color w:val="000000"/>
                    </w:rPr>
                  </w:pPr>
                  <w:r w:rsidRPr="008A15B6">
                    <w:rPr>
                      <w:color w:val="000000"/>
                    </w:rPr>
                    <w:t>16956</w:t>
                  </w:r>
                </w:p>
              </w:tc>
            </w:tr>
            <w:tr w:rsidR="008E5C68" w:rsidRPr="008A15B6" w14:paraId="28753215" w14:textId="77777777" w:rsidTr="00FA038F">
              <w:trPr>
                <w:trHeight w:val="255"/>
              </w:trPr>
              <w:tc>
                <w:tcPr>
                  <w:tcW w:w="4624" w:type="dxa"/>
                  <w:tcBorders>
                    <w:top w:val="nil"/>
                    <w:left w:val="single" w:sz="4" w:space="0" w:color="auto"/>
                    <w:bottom w:val="single" w:sz="4" w:space="0" w:color="auto"/>
                    <w:right w:val="single" w:sz="4" w:space="0" w:color="auto"/>
                  </w:tcBorders>
                </w:tcPr>
                <w:p w14:paraId="7865A4EF" w14:textId="77777777" w:rsidR="008E5C68" w:rsidRPr="008A15B6" w:rsidRDefault="008E5C68" w:rsidP="008E5C68">
                  <w:pPr>
                    <w:widowControl/>
                    <w:autoSpaceDE/>
                    <w:autoSpaceDN/>
                    <w:adjustRightInd/>
                    <w:jc w:val="both"/>
                    <w:rPr>
                      <w:bCs/>
                    </w:rPr>
                  </w:pPr>
                  <w:r w:rsidRPr="008A15B6">
                    <w:rPr>
                      <w:bCs/>
                    </w:rPr>
                    <w:t>Финансовые вложения</w:t>
                  </w:r>
                </w:p>
              </w:tc>
              <w:tc>
                <w:tcPr>
                  <w:tcW w:w="2268" w:type="dxa"/>
                  <w:tcBorders>
                    <w:top w:val="nil"/>
                    <w:left w:val="nil"/>
                    <w:bottom w:val="single" w:sz="4" w:space="0" w:color="auto"/>
                    <w:right w:val="single" w:sz="4" w:space="0" w:color="auto"/>
                  </w:tcBorders>
                </w:tcPr>
                <w:p w14:paraId="6E756373" w14:textId="77777777" w:rsidR="008E5C68" w:rsidRPr="008A15B6" w:rsidRDefault="008E5C68" w:rsidP="008E5C68">
                  <w:pPr>
                    <w:widowControl/>
                    <w:autoSpaceDE/>
                    <w:autoSpaceDN/>
                    <w:adjustRightInd/>
                    <w:ind w:right="284" w:firstLine="357"/>
                    <w:jc w:val="center"/>
                    <w:rPr>
                      <w:color w:val="000000"/>
                    </w:rPr>
                  </w:pPr>
                  <w:r w:rsidRPr="008A15B6">
                    <w:rPr>
                      <w:color w:val="000000"/>
                    </w:rPr>
                    <w:t>2000</w:t>
                  </w:r>
                </w:p>
              </w:tc>
            </w:tr>
            <w:tr w:rsidR="008E5C68" w:rsidRPr="008A15B6" w14:paraId="3FDEF9F6" w14:textId="77777777" w:rsidTr="00FA038F">
              <w:trPr>
                <w:trHeight w:val="268"/>
              </w:trPr>
              <w:tc>
                <w:tcPr>
                  <w:tcW w:w="4624" w:type="dxa"/>
                  <w:tcBorders>
                    <w:top w:val="nil"/>
                    <w:left w:val="single" w:sz="4" w:space="0" w:color="auto"/>
                    <w:bottom w:val="single" w:sz="4" w:space="0" w:color="auto"/>
                    <w:right w:val="single" w:sz="4" w:space="0" w:color="auto"/>
                  </w:tcBorders>
                </w:tcPr>
                <w:p w14:paraId="330F1A7C" w14:textId="77777777" w:rsidR="008E5C68" w:rsidRPr="008A15B6" w:rsidRDefault="008E5C68" w:rsidP="008E5C68">
                  <w:pPr>
                    <w:widowControl/>
                    <w:autoSpaceDE/>
                    <w:autoSpaceDN/>
                    <w:adjustRightInd/>
                    <w:jc w:val="both"/>
                    <w:rPr>
                      <w:bCs/>
                    </w:rPr>
                  </w:pPr>
                  <w:r w:rsidRPr="008A15B6">
                    <w:rPr>
                      <w:bCs/>
                    </w:rPr>
                    <w:t xml:space="preserve"> Денежные средства и денежные эквиваленты</w:t>
                  </w:r>
                </w:p>
              </w:tc>
              <w:tc>
                <w:tcPr>
                  <w:tcW w:w="2268" w:type="dxa"/>
                  <w:tcBorders>
                    <w:top w:val="nil"/>
                    <w:left w:val="nil"/>
                    <w:bottom w:val="single" w:sz="4" w:space="0" w:color="auto"/>
                    <w:right w:val="single" w:sz="4" w:space="0" w:color="auto"/>
                  </w:tcBorders>
                </w:tcPr>
                <w:p w14:paraId="6577CC21" w14:textId="77777777" w:rsidR="008E5C68" w:rsidRPr="008A15B6" w:rsidRDefault="008E5C68" w:rsidP="008E5C68">
                  <w:pPr>
                    <w:widowControl/>
                    <w:autoSpaceDE/>
                    <w:autoSpaceDN/>
                    <w:adjustRightInd/>
                    <w:ind w:right="284" w:firstLine="357"/>
                    <w:jc w:val="center"/>
                    <w:rPr>
                      <w:color w:val="000000"/>
                    </w:rPr>
                  </w:pPr>
                  <w:r w:rsidRPr="008A15B6">
                    <w:rPr>
                      <w:color w:val="000000"/>
                    </w:rPr>
                    <w:t>86</w:t>
                  </w:r>
                </w:p>
              </w:tc>
            </w:tr>
            <w:tr w:rsidR="008E5C68" w:rsidRPr="008A15B6" w14:paraId="5C8533CF" w14:textId="77777777" w:rsidTr="00FA038F">
              <w:trPr>
                <w:trHeight w:val="255"/>
              </w:trPr>
              <w:tc>
                <w:tcPr>
                  <w:tcW w:w="4624" w:type="dxa"/>
                  <w:tcBorders>
                    <w:top w:val="nil"/>
                    <w:left w:val="single" w:sz="4" w:space="0" w:color="auto"/>
                    <w:bottom w:val="single" w:sz="4" w:space="0" w:color="auto"/>
                    <w:right w:val="single" w:sz="4" w:space="0" w:color="auto"/>
                  </w:tcBorders>
                </w:tcPr>
                <w:p w14:paraId="68282263" w14:textId="77777777" w:rsidR="008E5C68" w:rsidRPr="008A15B6" w:rsidRDefault="008E5C68" w:rsidP="008E5C68">
                  <w:pPr>
                    <w:widowControl/>
                    <w:autoSpaceDE/>
                    <w:autoSpaceDN/>
                    <w:adjustRightInd/>
                    <w:jc w:val="both"/>
                    <w:rPr>
                      <w:bCs/>
                    </w:rPr>
                  </w:pPr>
                  <w:r w:rsidRPr="008A15B6">
                    <w:rPr>
                      <w:bCs/>
                    </w:rPr>
                    <w:t>Итого активов</w:t>
                  </w:r>
                </w:p>
              </w:tc>
              <w:tc>
                <w:tcPr>
                  <w:tcW w:w="2268" w:type="dxa"/>
                  <w:tcBorders>
                    <w:top w:val="nil"/>
                    <w:left w:val="nil"/>
                    <w:bottom w:val="single" w:sz="4" w:space="0" w:color="auto"/>
                    <w:right w:val="single" w:sz="4" w:space="0" w:color="auto"/>
                  </w:tcBorders>
                </w:tcPr>
                <w:p w14:paraId="66BC2FDE" w14:textId="77777777" w:rsidR="008E5C68" w:rsidRPr="008A15B6" w:rsidRDefault="008E5C68" w:rsidP="008E5C68">
                  <w:pPr>
                    <w:widowControl/>
                    <w:autoSpaceDE/>
                    <w:autoSpaceDN/>
                    <w:adjustRightInd/>
                    <w:ind w:right="284" w:firstLine="357"/>
                    <w:jc w:val="center"/>
                    <w:rPr>
                      <w:bCs/>
                      <w:color w:val="000000"/>
                    </w:rPr>
                  </w:pPr>
                  <w:r w:rsidRPr="008A15B6">
                    <w:rPr>
                      <w:bCs/>
                      <w:color w:val="000000"/>
                    </w:rPr>
                    <w:t>138892</w:t>
                  </w:r>
                </w:p>
              </w:tc>
            </w:tr>
            <w:tr w:rsidR="008E5C68" w:rsidRPr="008A15B6" w14:paraId="3FB59154" w14:textId="77777777" w:rsidTr="00FA038F">
              <w:trPr>
                <w:trHeight w:val="255"/>
              </w:trPr>
              <w:tc>
                <w:tcPr>
                  <w:tcW w:w="4624" w:type="dxa"/>
                  <w:tcBorders>
                    <w:top w:val="nil"/>
                    <w:left w:val="single" w:sz="4" w:space="0" w:color="auto"/>
                    <w:bottom w:val="single" w:sz="4" w:space="0" w:color="auto"/>
                    <w:right w:val="single" w:sz="4" w:space="0" w:color="auto"/>
                  </w:tcBorders>
                </w:tcPr>
                <w:p w14:paraId="7D217612" w14:textId="77777777" w:rsidR="008E5C68" w:rsidRPr="008A15B6" w:rsidRDefault="008E5C68" w:rsidP="008E5C68">
                  <w:pPr>
                    <w:widowControl/>
                    <w:autoSpaceDE/>
                    <w:autoSpaceDN/>
                    <w:adjustRightInd/>
                    <w:jc w:val="both"/>
                    <w:rPr>
                      <w:bCs/>
                    </w:rPr>
                  </w:pPr>
                  <w:r w:rsidRPr="008A15B6">
                    <w:rPr>
                      <w:bCs/>
                    </w:rPr>
                    <w:t>Собственные средства</w:t>
                  </w:r>
                </w:p>
              </w:tc>
              <w:tc>
                <w:tcPr>
                  <w:tcW w:w="2268" w:type="dxa"/>
                  <w:tcBorders>
                    <w:top w:val="nil"/>
                    <w:left w:val="nil"/>
                    <w:bottom w:val="single" w:sz="4" w:space="0" w:color="auto"/>
                    <w:right w:val="single" w:sz="4" w:space="0" w:color="auto"/>
                  </w:tcBorders>
                </w:tcPr>
                <w:p w14:paraId="07BB83A2" w14:textId="77777777" w:rsidR="008E5C68" w:rsidRPr="008A15B6" w:rsidRDefault="008E5C68" w:rsidP="008E5C68">
                  <w:pPr>
                    <w:widowControl/>
                    <w:autoSpaceDE/>
                    <w:autoSpaceDN/>
                    <w:adjustRightInd/>
                    <w:ind w:right="284" w:firstLine="357"/>
                    <w:jc w:val="center"/>
                    <w:rPr>
                      <w:color w:val="000000"/>
                    </w:rPr>
                  </w:pPr>
                  <w:r w:rsidRPr="008A15B6">
                    <w:rPr>
                      <w:color w:val="000000"/>
                    </w:rPr>
                    <w:t>30000</w:t>
                  </w:r>
                </w:p>
              </w:tc>
            </w:tr>
            <w:tr w:rsidR="008E5C68" w:rsidRPr="008A15B6" w14:paraId="267EB23E" w14:textId="77777777" w:rsidTr="00FA038F">
              <w:trPr>
                <w:trHeight w:val="255"/>
              </w:trPr>
              <w:tc>
                <w:tcPr>
                  <w:tcW w:w="4624" w:type="dxa"/>
                  <w:tcBorders>
                    <w:top w:val="nil"/>
                    <w:left w:val="single" w:sz="4" w:space="0" w:color="auto"/>
                    <w:bottom w:val="single" w:sz="4" w:space="0" w:color="auto"/>
                    <w:right w:val="single" w:sz="4" w:space="0" w:color="auto"/>
                  </w:tcBorders>
                </w:tcPr>
                <w:p w14:paraId="33951530" w14:textId="77777777" w:rsidR="008E5C68" w:rsidRPr="008A15B6" w:rsidRDefault="008E5C68" w:rsidP="008E5C68">
                  <w:pPr>
                    <w:widowControl/>
                    <w:autoSpaceDE/>
                    <w:autoSpaceDN/>
                    <w:adjustRightInd/>
                    <w:jc w:val="both"/>
                    <w:rPr>
                      <w:bCs/>
                    </w:rPr>
                  </w:pPr>
                  <w:r w:rsidRPr="008A15B6">
                    <w:rPr>
                      <w:bCs/>
                    </w:rPr>
                    <w:t>Долгосрочные обязательства</w:t>
                  </w:r>
                </w:p>
              </w:tc>
              <w:tc>
                <w:tcPr>
                  <w:tcW w:w="2268" w:type="dxa"/>
                  <w:tcBorders>
                    <w:top w:val="nil"/>
                    <w:left w:val="nil"/>
                    <w:bottom w:val="single" w:sz="4" w:space="0" w:color="auto"/>
                    <w:right w:val="single" w:sz="4" w:space="0" w:color="auto"/>
                  </w:tcBorders>
                </w:tcPr>
                <w:p w14:paraId="795AABD3" w14:textId="77777777" w:rsidR="008E5C68" w:rsidRPr="008A15B6" w:rsidRDefault="008E5C68" w:rsidP="008E5C68">
                  <w:pPr>
                    <w:widowControl/>
                    <w:autoSpaceDE/>
                    <w:autoSpaceDN/>
                    <w:adjustRightInd/>
                    <w:ind w:right="284" w:firstLine="357"/>
                    <w:jc w:val="center"/>
                    <w:rPr>
                      <w:color w:val="000000"/>
                    </w:rPr>
                  </w:pPr>
                  <w:r w:rsidRPr="008A15B6">
                    <w:rPr>
                      <w:color w:val="000000"/>
                    </w:rPr>
                    <w:t>20342</w:t>
                  </w:r>
                </w:p>
              </w:tc>
            </w:tr>
            <w:tr w:rsidR="008E5C68" w:rsidRPr="008A15B6" w14:paraId="5B467973" w14:textId="77777777" w:rsidTr="00FA038F">
              <w:trPr>
                <w:trHeight w:val="255"/>
              </w:trPr>
              <w:tc>
                <w:tcPr>
                  <w:tcW w:w="4624" w:type="dxa"/>
                  <w:tcBorders>
                    <w:top w:val="nil"/>
                    <w:left w:val="single" w:sz="4" w:space="0" w:color="auto"/>
                    <w:bottom w:val="single" w:sz="4" w:space="0" w:color="auto"/>
                    <w:right w:val="single" w:sz="4" w:space="0" w:color="auto"/>
                  </w:tcBorders>
                </w:tcPr>
                <w:p w14:paraId="6588C046" w14:textId="77777777" w:rsidR="008E5C68" w:rsidRPr="008A15B6" w:rsidRDefault="008E5C68" w:rsidP="008E5C68">
                  <w:pPr>
                    <w:widowControl/>
                    <w:autoSpaceDE/>
                    <w:autoSpaceDN/>
                    <w:adjustRightInd/>
                    <w:jc w:val="both"/>
                    <w:rPr>
                      <w:bCs/>
                    </w:rPr>
                  </w:pPr>
                  <w:r w:rsidRPr="008A15B6">
                    <w:rPr>
                      <w:bCs/>
                    </w:rPr>
                    <w:t>Краткосрочные обязательства</w:t>
                  </w:r>
                </w:p>
              </w:tc>
              <w:tc>
                <w:tcPr>
                  <w:tcW w:w="2268" w:type="dxa"/>
                  <w:tcBorders>
                    <w:top w:val="nil"/>
                    <w:left w:val="nil"/>
                    <w:bottom w:val="single" w:sz="4" w:space="0" w:color="auto"/>
                    <w:right w:val="single" w:sz="4" w:space="0" w:color="auto"/>
                  </w:tcBorders>
                </w:tcPr>
                <w:p w14:paraId="4A452FC5" w14:textId="77777777" w:rsidR="008E5C68" w:rsidRPr="008A15B6" w:rsidRDefault="008E5C68" w:rsidP="008E5C68">
                  <w:pPr>
                    <w:widowControl/>
                    <w:autoSpaceDE/>
                    <w:autoSpaceDN/>
                    <w:adjustRightInd/>
                    <w:ind w:right="284" w:firstLine="357"/>
                    <w:jc w:val="center"/>
                    <w:rPr>
                      <w:color w:val="000000"/>
                    </w:rPr>
                  </w:pPr>
                  <w:r w:rsidRPr="008A15B6">
                    <w:rPr>
                      <w:color w:val="000000"/>
                    </w:rPr>
                    <w:t>68550</w:t>
                  </w:r>
                </w:p>
              </w:tc>
            </w:tr>
            <w:tr w:rsidR="008E5C68" w:rsidRPr="008A15B6" w14:paraId="09AC2AB2" w14:textId="77777777" w:rsidTr="00FA038F">
              <w:trPr>
                <w:trHeight w:val="255"/>
              </w:trPr>
              <w:tc>
                <w:tcPr>
                  <w:tcW w:w="4624" w:type="dxa"/>
                  <w:tcBorders>
                    <w:top w:val="nil"/>
                    <w:left w:val="single" w:sz="4" w:space="0" w:color="auto"/>
                    <w:bottom w:val="single" w:sz="4" w:space="0" w:color="auto"/>
                    <w:right w:val="single" w:sz="4" w:space="0" w:color="auto"/>
                  </w:tcBorders>
                </w:tcPr>
                <w:p w14:paraId="39AE054C" w14:textId="77777777" w:rsidR="008E5C68" w:rsidRPr="008A15B6" w:rsidRDefault="008E5C68" w:rsidP="008E5C68">
                  <w:pPr>
                    <w:widowControl/>
                    <w:autoSpaceDE/>
                    <w:autoSpaceDN/>
                    <w:adjustRightInd/>
                    <w:jc w:val="both"/>
                    <w:rPr>
                      <w:bCs/>
                    </w:rPr>
                  </w:pPr>
                  <w:r w:rsidRPr="008A15B6">
                    <w:rPr>
                      <w:bCs/>
                    </w:rPr>
                    <w:t>Доходы будущих периодов</w:t>
                  </w:r>
                </w:p>
              </w:tc>
              <w:tc>
                <w:tcPr>
                  <w:tcW w:w="2268" w:type="dxa"/>
                  <w:tcBorders>
                    <w:top w:val="nil"/>
                    <w:left w:val="nil"/>
                    <w:bottom w:val="single" w:sz="4" w:space="0" w:color="auto"/>
                    <w:right w:val="single" w:sz="4" w:space="0" w:color="auto"/>
                  </w:tcBorders>
                </w:tcPr>
                <w:p w14:paraId="640E0A40" w14:textId="77777777" w:rsidR="008E5C68" w:rsidRPr="008A15B6" w:rsidRDefault="008E5C68" w:rsidP="008E5C68">
                  <w:pPr>
                    <w:widowControl/>
                    <w:autoSpaceDE/>
                    <w:autoSpaceDN/>
                    <w:adjustRightInd/>
                    <w:ind w:right="284" w:firstLine="357"/>
                    <w:jc w:val="center"/>
                    <w:rPr>
                      <w:color w:val="000000"/>
                    </w:rPr>
                  </w:pPr>
                  <w:r w:rsidRPr="008A15B6">
                    <w:rPr>
                      <w:color w:val="000000"/>
                    </w:rPr>
                    <w:t>20000</w:t>
                  </w:r>
                </w:p>
              </w:tc>
            </w:tr>
            <w:tr w:rsidR="008E5C68" w:rsidRPr="008A15B6" w14:paraId="544F42EB" w14:textId="77777777" w:rsidTr="00FA038F">
              <w:trPr>
                <w:trHeight w:val="255"/>
              </w:trPr>
              <w:tc>
                <w:tcPr>
                  <w:tcW w:w="4624" w:type="dxa"/>
                  <w:tcBorders>
                    <w:top w:val="nil"/>
                    <w:left w:val="single" w:sz="4" w:space="0" w:color="auto"/>
                    <w:bottom w:val="single" w:sz="4" w:space="0" w:color="auto"/>
                    <w:right w:val="single" w:sz="4" w:space="0" w:color="auto"/>
                  </w:tcBorders>
                </w:tcPr>
                <w:p w14:paraId="2CEEA24B" w14:textId="77777777" w:rsidR="008E5C68" w:rsidRPr="008A15B6" w:rsidRDefault="008E5C68" w:rsidP="008E5C68">
                  <w:pPr>
                    <w:widowControl/>
                    <w:autoSpaceDE/>
                    <w:autoSpaceDN/>
                    <w:adjustRightInd/>
                    <w:jc w:val="both"/>
                    <w:rPr>
                      <w:bCs/>
                    </w:rPr>
                  </w:pPr>
                  <w:r w:rsidRPr="008A15B6">
                    <w:rPr>
                      <w:bCs/>
                    </w:rPr>
                    <w:t>Итого пассивов</w:t>
                  </w:r>
                </w:p>
              </w:tc>
              <w:tc>
                <w:tcPr>
                  <w:tcW w:w="2268" w:type="dxa"/>
                  <w:tcBorders>
                    <w:top w:val="nil"/>
                    <w:left w:val="nil"/>
                    <w:bottom w:val="single" w:sz="4" w:space="0" w:color="auto"/>
                    <w:right w:val="single" w:sz="4" w:space="0" w:color="auto"/>
                  </w:tcBorders>
                </w:tcPr>
                <w:p w14:paraId="59D4D07D" w14:textId="77777777" w:rsidR="008E5C68" w:rsidRPr="008A15B6" w:rsidRDefault="008E5C68" w:rsidP="008E5C68">
                  <w:pPr>
                    <w:widowControl/>
                    <w:autoSpaceDE/>
                    <w:autoSpaceDN/>
                    <w:adjustRightInd/>
                    <w:ind w:right="284" w:firstLine="357"/>
                    <w:jc w:val="center"/>
                    <w:rPr>
                      <w:bCs/>
                      <w:color w:val="000000"/>
                    </w:rPr>
                  </w:pPr>
                  <w:r w:rsidRPr="008A15B6">
                    <w:rPr>
                      <w:bCs/>
                      <w:color w:val="000000"/>
                    </w:rPr>
                    <w:t>138892</w:t>
                  </w:r>
                </w:p>
              </w:tc>
            </w:tr>
            <w:tr w:rsidR="008E5C68" w:rsidRPr="008A15B6" w14:paraId="1E9F0639" w14:textId="77777777" w:rsidTr="00FA038F">
              <w:tblPrEx>
                <w:tblLook w:val="04A0" w:firstRow="1" w:lastRow="0" w:firstColumn="1" w:lastColumn="0" w:noHBand="0" w:noVBand="1"/>
              </w:tblPrEx>
              <w:trPr>
                <w:trHeight w:val="255"/>
              </w:trPr>
              <w:tc>
                <w:tcPr>
                  <w:tcW w:w="4624" w:type="dxa"/>
                  <w:tcBorders>
                    <w:top w:val="nil"/>
                    <w:left w:val="single" w:sz="4" w:space="0" w:color="auto"/>
                    <w:bottom w:val="single" w:sz="4" w:space="0" w:color="auto"/>
                    <w:right w:val="single" w:sz="4" w:space="0" w:color="auto"/>
                  </w:tcBorders>
                </w:tcPr>
                <w:p w14:paraId="7FC726B5" w14:textId="77777777" w:rsidR="008E5C68" w:rsidRPr="008A15B6" w:rsidRDefault="008E5C68" w:rsidP="008E5C68">
                  <w:pPr>
                    <w:widowControl/>
                    <w:autoSpaceDE/>
                    <w:autoSpaceDN/>
                    <w:adjustRightInd/>
                    <w:jc w:val="both"/>
                    <w:rPr>
                      <w:rFonts w:eastAsia="SimSun"/>
                      <w:bCs/>
                      <w:lang w:eastAsia="zh-CN"/>
                    </w:rPr>
                  </w:pPr>
                  <w:r w:rsidRPr="008A15B6">
                    <w:rPr>
                      <w:rFonts w:eastAsia="SimSun"/>
                      <w:bCs/>
                      <w:lang w:eastAsia="zh-CN"/>
                    </w:rPr>
                    <w:t>Выручка нетто</w:t>
                  </w:r>
                </w:p>
              </w:tc>
              <w:tc>
                <w:tcPr>
                  <w:tcW w:w="2268" w:type="dxa"/>
                  <w:tcBorders>
                    <w:top w:val="nil"/>
                    <w:left w:val="nil"/>
                    <w:bottom w:val="single" w:sz="4" w:space="0" w:color="auto"/>
                    <w:right w:val="single" w:sz="4" w:space="0" w:color="auto"/>
                  </w:tcBorders>
                </w:tcPr>
                <w:p w14:paraId="1624D8D4" w14:textId="77777777" w:rsidR="008E5C68" w:rsidRPr="008A15B6" w:rsidRDefault="008E5C68" w:rsidP="008E5C68">
                  <w:pPr>
                    <w:widowControl/>
                    <w:autoSpaceDE/>
                    <w:autoSpaceDN/>
                    <w:adjustRightInd/>
                    <w:ind w:right="284" w:firstLine="357"/>
                    <w:jc w:val="center"/>
                    <w:rPr>
                      <w:rFonts w:eastAsia="SimSun"/>
                      <w:color w:val="000000"/>
                      <w:lang w:eastAsia="zh-CN"/>
                    </w:rPr>
                  </w:pPr>
                  <w:r w:rsidRPr="008A15B6">
                    <w:rPr>
                      <w:rFonts w:eastAsia="SimSun"/>
                      <w:color w:val="000000"/>
                      <w:lang w:eastAsia="zh-CN"/>
                    </w:rPr>
                    <w:t>22300</w:t>
                  </w:r>
                </w:p>
              </w:tc>
            </w:tr>
            <w:tr w:rsidR="008E5C68" w:rsidRPr="008A15B6" w14:paraId="6698EC98" w14:textId="77777777" w:rsidTr="00FA038F">
              <w:tblPrEx>
                <w:tblLook w:val="04A0" w:firstRow="1" w:lastRow="0" w:firstColumn="1" w:lastColumn="0" w:noHBand="0" w:noVBand="1"/>
              </w:tblPrEx>
              <w:trPr>
                <w:trHeight w:val="255"/>
              </w:trPr>
              <w:tc>
                <w:tcPr>
                  <w:tcW w:w="4624" w:type="dxa"/>
                  <w:tcBorders>
                    <w:top w:val="nil"/>
                    <w:left w:val="single" w:sz="4" w:space="0" w:color="auto"/>
                    <w:bottom w:val="nil"/>
                    <w:right w:val="single" w:sz="4" w:space="0" w:color="auto"/>
                  </w:tcBorders>
                  <w:hideMark/>
                </w:tcPr>
                <w:p w14:paraId="55BE7DF1" w14:textId="77777777" w:rsidR="008E5C68" w:rsidRPr="008A15B6" w:rsidRDefault="008E5C68" w:rsidP="008E5C68">
                  <w:pPr>
                    <w:widowControl/>
                    <w:autoSpaceDE/>
                    <w:autoSpaceDN/>
                    <w:adjustRightInd/>
                    <w:jc w:val="both"/>
                    <w:rPr>
                      <w:rFonts w:eastAsia="SimSun"/>
                      <w:bCs/>
                      <w:lang w:eastAsia="zh-CN"/>
                    </w:rPr>
                  </w:pPr>
                  <w:r w:rsidRPr="008A15B6">
                    <w:rPr>
                      <w:rFonts w:eastAsia="SimSun"/>
                      <w:bCs/>
                      <w:lang w:eastAsia="zh-CN"/>
                    </w:rPr>
                    <w:t>Валовая прибыль</w:t>
                  </w:r>
                </w:p>
                <w:p w14:paraId="07F25A19" w14:textId="77777777" w:rsidR="008E5C68" w:rsidRPr="008A15B6" w:rsidRDefault="008E5C68" w:rsidP="008E5C68">
                  <w:pPr>
                    <w:widowControl/>
                    <w:autoSpaceDE/>
                    <w:autoSpaceDN/>
                    <w:adjustRightInd/>
                    <w:jc w:val="both"/>
                    <w:rPr>
                      <w:bCs/>
                      <w:lang w:eastAsia="zh-CN"/>
                    </w:rPr>
                  </w:pPr>
                  <w:r w:rsidRPr="008A15B6">
                    <w:rPr>
                      <w:rFonts w:eastAsia="SimSun"/>
                      <w:bCs/>
                      <w:lang w:eastAsia="zh-CN"/>
                    </w:rPr>
                    <w:t>Операционная прибыль</w:t>
                  </w:r>
                </w:p>
              </w:tc>
              <w:tc>
                <w:tcPr>
                  <w:tcW w:w="2268" w:type="dxa"/>
                  <w:tcBorders>
                    <w:top w:val="nil"/>
                    <w:left w:val="nil"/>
                    <w:bottom w:val="nil"/>
                    <w:right w:val="single" w:sz="4" w:space="0" w:color="auto"/>
                  </w:tcBorders>
                  <w:hideMark/>
                </w:tcPr>
                <w:p w14:paraId="777738DC" w14:textId="77777777" w:rsidR="008E5C68" w:rsidRPr="008A15B6" w:rsidRDefault="008E5C68" w:rsidP="008E5C68">
                  <w:pPr>
                    <w:widowControl/>
                    <w:autoSpaceDE/>
                    <w:autoSpaceDN/>
                    <w:adjustRightInd/>
                    <w:ind w:right="284" w:firstLine="357"/>
                    <w:jc w:val="center"/>
                    <w:rPr>
                      <w:bCs/>
                      <w:color w:val="000000"/>
                      <w:lang w:eastAsia="zh-CN"/>
                    </w:rPr>
                  </w:pPr>
                  <w:r w:rsidRPr="008A15B6">
                    <w:rPr>
                      <w:bCs/>
                      <w:color w:val="000000"/>
                      <w:lang w:eastAsia="zh-CN"/>
                    </w:rPr>
                    <w:t>18000</w:t>
                  </w:r>
                </w:p>
                <w:p w14:paraId="33CD5093" w14:textId="77777777" w:rsidR="008E5C68" w:rsidRPr="008A15B6" w:rsidRDefault="008E5C68" w:rsidP="008E5C68">
                  <w:pPr>
                    <w:widowControl/>
                    <w:autoSpaceDE/>
                    <w:autoSpaceDN/>
                    <w:adjustRightInd/>
                    <w:ind w:right="284" w:firstLine="357"/>
                    <w:jc w:val="center"/>
                    <w:rPr>
                      <w:bCs/>
                      <w:color w:val="000000"/>
                      <w:lang w:eastAsia="zh-CN"/>
                    </w:rPr>
                  </w:pPr>
                  <w:r w:rsidRPr="008A15B6">
                    <w:rPr>
                      <w:bCs/>
                      <w:color w:val="000000"/>
                      <w:lang w:eastAsia="zh-CN"/>
                    </w:rPr>
                    <w:t>15000</w:t>
                  </w:r>
                </w:p>
              </w:tc>
            </w:tr>
            <w:tr w:rsidR="008E5C68" w:rsidRPr="008A15B6" w14:paraId="4540F53D" w14:textId="77777777" w:rsidTr="00FA038F">
              <w:tblPrEx>
                <w:tblLook w:val="04A0" w:firstRow="1" w:lastRow="0" w:firstColumn="1" w:lastColumn="0" w:noHBand="0" w:noVBand="1"/>
              </w:tblPrEx>
              <w:trPr>
                <w:trHeight w:val="255"/>
              </w:trPr>
              <w:tc>
                <w:tcPr>
                  <w:tcW w:w="4624" w:type="dxa"/>
                  <w:tcBorders>
                    <w:top w:val="nil"/>
                    <w:left w:val="single" w:sz="4" w:space="0" w:color="auto"/>
                    <w:bottom w:val="single" w:sz="4" w:space="0" w:color="auto"/>
                    <w:right w:val="single" w:sz="4" w:space="0" w:color="auto"/>
                  </w:tcBorders>
                </w:tcPr>
                <w:p w14:paraId="13B97137" w14:textId="77777777" w:rsidR="008E5C68" w:rsidRPr="008A15B6" w:rsidRDefault="008E5C68" w:rsidP="008E5C68">
                  <w:pPr>
                    <w:widowControl/>
                    <w:autoSpaceDE/>
                    <w:autoSpaceDN/>
                    <w:adjustRightInd/>
                    <w:jc w:val="both"/>
                    <w:rPr>
                      <w:rFonts w:eastAsia="SimSun"/>
                      <w:bCs/>
                      <w:lang w:eastAsia="zh-CN"/>
                    </w:rPr>
                  </w:pPr>
                  <w:r w:rsidRPr="008A15B6">
                    <w:rPr>
                      <w:rFonts w:eastAsia="SimSun"/>
                      <w:bCs/>
                      <w:lang w:eastAsia="zh-CN"/>
                    </w:rPr>
                    <w:t>Чистая прибыль</w:t>
                  </w:r>
                </w:p>
              </w:tc>
              <w:tc>
                <w:tcPr>
                  <w:tcW w:w="2268" w:type="dxa"/>
                  <w:tcBorders>
                    <w:top w:val="nil"/>
                    <w:left w:val="nil"/>
                    <w:bottom w:val="single" w:sz="4" w:space="0" w:color="auto"/>
                    <w:right w:val="single" w:sz="4" w:space="0" w:color="auto"/>
                  </w:tcBorders>
                </w:tcPr>
                <w:p w14:paraId="4C391755" w14:textId="77777777" w:rsidR="008E5C68" w:rsidRPr="008A15B6" w:rsidRDefault="008E5C68" w:rsidP="008E5C68">
                  <w:pPr>
                    <w:widowControl/>
                    <w:autoSpaceDE/>
                    <w:autoSpaceDN/>
                    <w:adjustRightInd/>
                    <w:ind w:right="284" w:firstLine="357"/>
                    <w:jc w:val="center"/>
                    <w:rPr>
                      <w:bCs/>
                      <w:color w:val="000000"/>
                      <w:lang w:eastAsia="zh-CN"/>
                    </w:rPr>
                  </w:pPr>
                  <w:r w:rsidRPr="008A15B6">
                    <w:rPr>
                      <w:bCs/>
                      <w:color w:val="000000"/>
                      <w:lang w:eastAsia="zh-CN"/>
                    </w:rPr>
                    <w:t>4500</w:t>
                  </w:r>
                </w:p>
              </w:tc>
            </w:tr>
          </w:tbl>
          <w:p w14:paraId="13C920A2" w14:textId="77777777" w:rsidR="000825CE" w:rsidRPr="008A15B6" w:rsidRDefault="000825CE" w:rsidP="002D79CA">
            <w:pPr>
              <w:jc w:val="both"/>
              <w:rPr>
                <w:rFonts w:eastAsia="Calibri"/>
              </w:rPr>
            </w:pPr>
          </w:p>
          <w:p w14:paraId="5CD79B89" w14:textId="188C248A" w:rsidR="000825CE" w:rsidRPr="008A15B6" w:rsidRDefault="008E5C68" w:rsidP="002D79CA">
            <w:pPr>
              <w:jc w:val="both"/>
              <w:rPr>
                <w:rFonts w:eastAsia="Calibri"/>
                <w:bCs/>
              </w:rPr>
            </w:pPr>
            <w:r w:rsidRPr="008A15B6">
              <w:rPr>
                <w:rFonts w:eastAsia="Calibri"/>
                <w:bCs/>
              </w:rPr>
              <w:t xml:space="preserve">Задание </w:t>
            </w:r>
          </w:p>
          <w:p w14:paraId="30640D88" w14:textId="77777777" w:rsidR="00E862CB" w:rsidRPr="008A15B6" w:rsidRDefault="00E862CB" w:rsidP="00E862CB">
            <w:pPr>
              <w:widowControl/>
              <w:tabs>
                <w:tab w:val="left" w:pos="8868"/>
              </w:tabs>
              <w:autoSpaceDE/>
              <w:autoSpaceDN/>
              <w:adjustRightInd/>
              <w:jc w:val="both"/>
              <w:outlineLvl w:val="0"/>
              <w:rPr>
                <w:rFonts w:eastAsia="Arial Unicode MS"/>
                <w:color w:val="000000"/>
                <w:u w:color="000000"/>
              </w:rPr>
            </w:pPr>
            <w:r w:rsidRPr="008A15B6">
              <w:rPr>
                <w:rFonts w:eastAsia="Arial Unicode MS"/>
                <w:color w:val="000000"/>
                <w:u w:color="000000"/>
              </w:rPr>
              <w:t xml:space="preserve">Компания "АВС" в течение года получила 7000 тыс. руб. прибыли. Определить, как изменился остаток денежных средств на счетах компании, если в течение года было использовано 10000 тыс. руб. на покупку нового станка, выплачено в виде налога на прибыль 2500 тыс. руб. Объем запасов вырос за год с 6000 тыс. руб. до 8000 тыс. руб., дебиторской задолженности с 4000 тыс. руб. до 4500 тыс. руб. </w:t>
            </w:r>
            <w:proofErr w:type="gramStart"/>
            <w:r w:rsidRPr="008A15B6">
              <w:rPr>
                <w:rFonts w:eastAsia="Arial Unicode MS"/>
                <w:color w:val="000000"/>
                <w:u w:color="000000"/>
              </w:rPr>
              <w:t>Величина  кредиторской</w:t>
            </w:r>
            <w:proofErr w:type="gramEnd"/>
            <w:r w:rsidRPr="008A15B6">
              <w:rPr>
                <w:rFonts w:eastAsia="Arial Unicode MS"/>
                <w:color w:val="000000"/>
                <w:u w:color="000000"/>
              </w:rPr>
              <w:t xml:space="preserve"> задолженности  в конце года не изменилась и составила 5300 тыс. руб. Амортизация начислена в сумме 3000 тыс. руб.</w:t>
            </w:r>
          </w:p>
          <w:p w14:paraId="68617AC6" w14:textId="6267BE6D" w:rsidR="00E862CB" w:rsidRPr="008A15B6" w:rsidRDefault="00E862CB" w:rsidP="00E862CB">
            <w:pPr>
              <w:widowControl/>
              <w:tabs>
                <w:tab w:val="left" w:pos="8868"/>
              </w:tabs>
              <w:autoSpaceDE/>
              <w:autoSpaceDN/>
              <w:adjustRightInd/>
              <w:jc w:val="both"/>
              <w:outlineLvl w:val="0"/>
              <w:rPr>
                <w:rFonts w:eastAsia="Arial Unicode MS"/>
                <w:color w:val="000000"/>
                <w:u w:color="000000"/>
              </w:rPr>
            </w:pPr>
            <w:r w:rsidRPr="008A15B6">
              <w:rPr>
                <w:rFonts w:eastAsia="Arial Unicode MS"/>
                <w:color w:val="000000"/>
                <w:u w:color="000000"/>
              </w:rPr>
              <w:lastRenderedPageBreak/>
              <w:t xml:space="preserve">Проводите идентификацию и </w:t>
            </w:r>
            <w:r w:rsidR="00F0140A" w:rsidRPr="008A15B6">
              <w:rPr>
                <w:rFonts w:eastAsia="Arial Unicode MS"/>
                <w:color w:val="000000"/>
                <w:u w:color="000000"/>
              </w:rPr>
              <w:t>прогнозирование</w:t>
            </w:r>
            <w:r w:rsidRPr="008A15B6">
              <w:rPr>
                <w:rFonts w:eastAsia="Arial Unicode MS"/>
                <w:color w:val="000000"/>
                <w:u w:color="000000"/>
              </w:rPr>
              <w:t xml:space="preserve"> проблем по </w:t>
            </w:r>
            <w:r w:rsidR="00F0140A" w:rsidRPr="008A15B6">
              <w:rPr>
                <w:rFonts w:eastAsia="Arial Unicode MS"/>
                <w:color w:val="000000"/>
                <w:u w:color="000000"/>
              </w:rPr>
              <w:t>функциям и</w:t>
            </w:r>
            <w:r w:rsidRPr="008A15B6">
              <w:rPr>
                <w:rFonts w:eastAsia="Arial Unicode MS"/>
                <w:color w:val="000000"/>
                <w:u w:color="000000"/>
              </w:rPr>
              <w:t xml:space="preserve"> направлениям деятельности организации.</w:t>
            </w:r>
          </w:p>
          <w:p w14:paraId="0967DF45" w14:textId="77777777" w:rsidR="00E862CB" w:rsidRPr="008A15B6" w:rsidRDefault="00E862CB" w:rsidP="006D0F68">
            <w:pPr>
              <w:widowControl/>
              <w:tabs>
                <w:tab w:val="left" w:pos="8868"/>
              </w:tabs>
              <w:autoSpaceDE/>
              <w:autoSpaceDN/>
              <w:adjustRightInd/>
              <w:spacing w:line="228" w:lineRule="auto"/>
              <w:outlineLvl w:val="0"/>
              <w:rPr>
                <w:rFonts w:eastAsia="Arial Unicode MS"/>
                <w:color w:val="000000"/>
                <w:u w:color="000000"/>
              </w:rPr>
            </w:pPr>
            <w:r w:rsidRPr="008A15B6">
              <w:rPr>
                <w:rFonts w:eastAsia="Arial Unicode MS"/>
                <w:color w:val="000000"/>
                <w:u w:color="000000"/>
              </w:rPr>
              <w:t>1.Косвенный метод:</w:t>
            </w:r>
          </w:p>
          <w:tbl>
            <w:tblPr>
              <w:tblW w:w="40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2127"/>
            </w:tblGrid>
            <w:tr w:rsidR="00E862CB" w:rsidRPr="008A15B6" w14:paraId="647B8021" w14:textId="77777777" w:rsidTr="00E862CB">
              <w:tc>
                <w:tcPr>
                  <w:tcW w:w="1906" w:type="dxa"/>
                </w:tcPr>
                <w:p w14:paraId="70ED0AC4" w14:textId="77777777" w:rsidR="00E862CB" w:rsidRPr="008A15B6" w:rsidRDefault="00E862CB" w:rsidP="00E862CB">
                  <w:pPr>
                    <w:widowControl/>
                    <w:tabs>
                      <w:tab w:val="left" w:pos="10439"/>
                    </w:tabs>
                    <w:autoSpaceDE/>
                    <w:autoSpaceDN/>
                    <w:adjustRightInd/>
                    <w:spacing w:line="228" w:lineRule="auto"/>
                  </w:pPr>
                  <w:r w:rsidRPr="008A15B6">
                    <w:t>плюс</w:t>
                  </w:r>
                </w:p>
              </w:tc>
              <w:tc>
                <w:tcPr>
                  <w:tcW w:w="2127" w:type="dxa"/>
                </w:tcPr>
                <w:p w14:paraId="50C303F4" w14:textId="77777777" w:rsidR="00E862CB" w:rsidRPr="008A15B6" w:rsidRDefault="00E862CB" w:rsidP="00E862CB">
                  <w:pPr>
                    <w:widowControl/>
                    <w:tabs>
                      <w:tab w:val="left" w:pos="10439"/>
                    </w:tabs>
                    <w:autoSpaceDE/>
                    <w:autoSpaceDN/>
                    <w:adjustRightInd/>
                    <w:spacing w:line="228" w:lineRule="auto"/>
                  </w:pPr>
                  <w:r w:rsidRPr="008A15B6">
                    <w:t>минус</w:t>
                  </w:r>
                </w:p>
              </w:tc>
            </w:tr>
            <w:tr w:rsidR="00E862CB" w:rsidRPr="008A15B6" w14:paraId="0AC2376E" w14:textId="77777777" w:rsidTr="00E862CB">
              <w:tc>
                <w:tcPr>
                  <w:tcW w:w="1906" w:type="dxa"/>
                </w:tcPr>
                <w:p w14:paraId="70EF5FAE" w14:textId="77777777" w:rsidR="00E862CB" w:rsidRPr="008A15B6" w:rsidRDefault="00E862CB" w:rsidP="00E862CB">
                  <w:pPr>
                    <w:widowControl/>
                    <w:tabs>
                      <w:tab w:val="left" w:pos="10439"/>
                    </w:tabs>
                    <w:autoSpaceDE/>
                    <w:autoSpaceDN/>
                    <w:adjustRightInd/>
                    <w:spacing w:line="228" w:lineRule="auto"/>
                  </w:pPr>
                </w:p>
              </w:tc>
              <w:tc>
                <w:tcPr>
                  <w:tcW w:w="2127" w:type="dxa"/>
                </w:tcPr>
                <w:p w14:paraId="2A36936B" w14:textId="77777777" w:rsidR="00E862CB" w:rsidRPr="008A15B6" w:rsidRDefault="00E862CB" w:rsidP="00E862CB">
                  <w:pPr>
                    <w:widowControl/>
                    <w:tabs>
                      <w:tab w:val="left" w:pos="10439"/>
                    </w:tabs>
                    <w:autoSpaceDE/>
                    <w:autoSpaceDN/>
                    <w:adjustRightInd/>
                    <w:spacing w:line="228" w:lineRule="auto"/>
                  </w:pPr>
                </w:p>
              </w:tc>
            </w:tr>
            <w:tr w:rsidR="00E862CB" w:rsidRPr="008A15B6" w14:paraId="79D46AAD" w14:textId="77777777" w:rsidTr="00E862CB">
              <w:tc>
                <w:tcPr>
                  <w:tcW w:w="1906" w:type="dxa"/>
                </w:tcPr>
                <w:p w14:paraId="57D53C58" w14:textId="77777777" w:rsidR="00E862CB" w:rsidRPr="008A15B6" w:rsidRDefault="00E862CB" w:rsidP="00E862CB">
                  <w:pPr>
                    <w:widowControl/>
                    <w:tabs>
                      <w:tab w:val="left" w:pos="10439"/>
                    </w:tabs>
                    <w:autoSpaceDE/>
                    <w:autoSpaceDN/>
                    <w:adjustRightInd/>
                    <w:spacing w:line="228" w:lineRule="auto"/>
                  </w:pPr>
                </w:p>
              </w:tc>
              <w:tc>
                <w:tcPr>
                  <w:tcW w:w="2127" w:type="dxa"/>
                </w:tcPr>
                <w:p w14:paraId="2A78DD74" w14:textId="77777777" w:rsidR="00E862CB" w:rsidRPr="008A15B6" w:rsidRDefault="00E862CB" w:rsidP="00E862CB">
                  <w:pPr>
                    <w:widowControl/>
                    <w:tabs>
                      <w:tab w:val="left" w:pos="10439"/>
                    </w:tabs>
                    <w:autoSpaceDE/>
                    <w:autoSpaceDN/>
                    <w:adjustRightInd/>
                    <w:spacing w:line="228" w:lineRule="auto"/>
                  </w:pPr>
                </w:p>
              </w:tc>
            </w:tr>
            <w:tr w:rsidR="00E862CB" w:rsidRPr="008A15B6" w14:paraId="1879D534" w14:textId="77777777" w:rsidTr="00E862CB">
              <w:tc>
                <w:tcPr>
                  <w:tcW w:w="1906" w:type="dxa"/>
                </w:tcPr>
                <w:p w14:paraId="650D703F" w14:textId="77777777" w:rsidR="00E862CB" w:rsidRPr="008A15B6" w:rsidRDefault="00E862CB" w:rsidP="00E862CB">
                  <w:pPr>
                    <w:widowControl/>
                    <w:tabs>
                      <w:tab w:val="left" w:pos="10439"/>
                    </w:tabs>
                    <w:autoSpaceDE/>
                    <w:autoSpaceDN/>
                    <w:adjustRightInd/>
                    <w:spacing w:line="228" w:lineRule="auto"/>
                  </w:pPr>
                </w:p>
              </w:tc>
              <w:tc>
                <w:tcPr>
                  <w:tcW w:w="2127" w:type="dxa"/>
                </w:tcPr>
                <w:p w14:paraId="4F981566" w14:textId="77777777" w:rsidR="00E862CB" w:rsidRPr="008A15B6" w:rsidRDefault="00E862CB" w:rsidP="00E862CB">
                  <w:pPr>
                    <w:widowControl/>
                    <w:tabs>
                      <w:tab w:val="left" w:pos="10439"/>
                    </w:tabs>
                    <w:autoSpaceDE/>
                    <w:autoSpaceDN/>
                    <w:adjustRightInd/>
                    <w:spacing w:line="228" w:lineRule="auto"/>
                  </w:pPr>
                </w:p>
              </w:tc>
            </w:tr>
            <w:tr w:rsidR="00E862CB" w:rsidRPr="008A15B6" w14:paraId="1D3455EA" w14:textId="77777777" w:rsidTr="00E862CB">
              <w:tc>
                <w:tcPr>
                  <w:tcW w:w="1906" w:type="dxa"/>
                </w:tcPr>
                <w:p w14:paraId="14F4FBFE" w14:textId="77777777" w:rsidR="00E862CB" w:rsidRPr="008A15B6" w:rsidRDefault="00E862CB" w:rsidP="00E862CB">
                  <w:pPr>
                    <w:widowControl/>
                    <w:tabs>
                      <w:tab w:val="left" w:pos="10439"/>
                    </w:tabs>
                    <w:autoSpaceDE/>
                    <w:autoSpaceDN/>
                    <w:adjustRightInd/>
                    <w:spacing w:line="228" w:lineRule="auto"/>
                  </w:pPr>
                </w:p>
              </w:tc>
              <w:tc>
                <w:tcPr>
                  <w:tcW w:w="2127" w:type="dxa"/>
                </w:tcPr>
                <w:p w14:paraId="1573F96C" w14:textId="77777777" w:rsidR="00E862CB" w:rsidRPr="008A15B6" w:rsidRDefault="00E862CB" w:rsidP="00E862CB">
                  <w:pPr>
                    <w:widowControl/>
                    <w:tabs>
                      <w:tab w:val="left" w:pos="10439"/>
                    </w:tabs>
                    <w:autoSpaceDE/>
                    <w:autoSpaceDN/>
                    <w:adjustRightInd/>
                    <w:spacing w:line="228" w:lineRule="auto"/>
                  </w:pPr>
                </w:p>
              </w:tc>
            </w:tr>
          </w:tbl>
          <w:p w14:paraId="4EF7D75D" w14:textId="190048DB" w:rsidR="00C778E4" w:rsidRPr="008A15B6" w:rsidRDefault="00E862CB" w:rsidP="006D0F68">
            <w:pPr>
              <w:widowControl/>
              <w:autoSpaceDE/>
              <w:autoSpaceDN/>
              <w:adjustRightInd/>
              <w:outlineLvl w:val="0"/>
              <w:rPr>
                <w:rFonts w:eastAsia="Calibri"/>
              </w:rPr>
            </w:pPr>
            <w:r w:rsidRPr="008A15B6">
              <w:rPr>
                <w:rFonts w:eastAsia="Arial Unicode MS"/>
                <w:u w:color="000000"/>
              </w:rPr>
              <w:t>2.Прямой метод:</w:t>
            </w:r>
          </w:p>
        </w:tc>
      </w:tr>
      <w:tr w:rsidR="003F50BE" w:rsidRPr="008A15B6" w14:paraId="7246C40A" w14:textId="150DED3E" w:rsidTr="003A18D9">
        <w:tc>
          <w:tcPr>
            <w:tcW w:w="2127" w:type="dxa"/>
            <w:tcBorders>
              <w:left w:val="single" w:sz="4" w:space="0" w:color="auto"/>
              <w:right w:val="single" w:sz="4" w:space="0" w:color="auto"/>
            </w:tcBorders>
            <w:shd w:val="clear" w:color="auto" w:fill="auto"/>
          </w:tcPr>
          <w:p w14:paraId="67D44635" w14:textId="77777777" w:rsidR="006D0F68" w:rsidRPr="008A15B6" w:rsidRDefault="006D0F68" w:rsidP="006D0F68">
            <w:pPr>
              <w:jc w:val="both"/>
              <w:rPr>
                <w:rFonts w:eastAsia="Calibri"/>
                <w:bCs/>
              </w:rPr>
            </w:pPr>
            <w:r w:rsidRPr="008A15B6">
              <w:rPr>
                <w:rFonts w:eastAsia="Calibri"/>
                <w:bCs/>
              </w:rPr>
              <w:lastRenderedPageBreak/>
              <w:t>ОПК-2</w:t>
            </w:r>
          </w:p>
          <w:p w14:paraId="55964DEC" w14:textId="5ED5E6C4" w:rsidR="006D0F68" w:rsidRPr="008A15B6" w:rsidRDefault="006D0F68" w:rsidP="006D0F68">
            <w:pPr>
              <w:jc w:val="both"/>
              <w:rPr>
                <w:rFonts w:eastAsia="Calibri"/>
              </w:rPr>
            </w:pPr>
            <w:r w:rsidRPr="008A15B6">
              <w:rPr>
                <w:rFonts w:eastAsia="Calibri"/>
              </w:rPr>
              <w:t>Способен осуществлять стратегическое управление деятельностью организации сферы гостеприимства и общественного питания</w:t>
            </w:r>
          </w:p>
          <w:p w14:paraId="700A69A8" w14:textId="58CEF4F8" w:rsidR="003F50BE" w:rsidRPr="008A15B6" w:rsidRDefault="003F50BE" w:rsidP="00C913B1">
            <w:pPr>
              <w:jc w:val="both"/>
              <w:rPr>
                <w:rFonts w:eastAsia="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AC8F5D2" w14:textId="3103E101" w:rsidR="00A43ECF" w:rsidRPr="008A15B6" w:rsidRDefault="00A43ECF" w:rsidP="00A43ECF">
            <w:pPr>
              <w:jc w:val="both"/>
              <w:rPr>
                <w:rFonts w:eastAsia="Calibri"/>
              </w:rPr>
            </w:pPr>
            <w:r w:rsidRPr="008A15B6">
              <w:rPr>
                <w:rFonts w:eastAsia="Calibri"/>
              </w:rPr>
              <w:t>1.Формулирует направления деятельности по разработке и реализации системы стратегического управления организациями сферы гостеприимства и общественного питания</w:t>
            </w:r>
          </w:p>
          <w:p w14:paraId="50068242" w14:textId="77777777" w:rsidR="00A43ECF" w:rsidRPr="008A15B6" w:rsidRDefault="00A43ECF" w:rsidP="00A43ECF">
            <w:pPr>
              <w:jc w:val="both"/>
              <w:rPr>
                <w:rFonts w:eastAsia="Calibri"/>
              </w:rPr>
            </w:pPr>
          </w:p>
          <w:p w14:paraId="61D9A24B" w14:textId="77777777" w:rsidR="009208B3" w:rsidRPr="008A15B6" w:rsidRDefault="009208B3" w:rsidP="00A43ECF">
            <w:pPr>
              <w:jc w:val="both"/>
              <w:rPr>
                <w:rFonts w:eastAsia="Calibri"/>
              </w:rPr>
            </w:pPr>
          </w:p>
          <w:p w14:paraId="64F9A78F" w14:textId="77777777" w:rsidR="009208B3" w:rsidRPr="008A15B6" w:rsidRDefault="009208B3" w:rsidP="00A43ECF">
            <w:pPr>
              <w:jc w:val="both"/>
              <w:rPr>
                <w:rFonts w:eastAsia="Calibri"/>
              </w:rPr>
            </w:pPr>
          </w:p>
          <w:p w14:paraId="40D965A3" w14:textId="77777777" w:rsidR="009208B3" w:rsidRPr="008A15B6" w:rsidRDefault="009208B3" w:rsidP="00A43ECF">
            <w:pPr>
              <w:jc w:val="both"/>
              <w:rPr>
                <w:rFonts w:eastAsia="Calibri"/>
              </w:rPr>
            </w:pPr>
          </w:p>
          <w:p w14:paraId="46A13488" w14:textId="77777777" w:rsidR="009208B3" w:rsidRPr="008A15B6" w:rsidRDefault="009208B3" w:rsidP="00A43ECF">
            <w:pPr>
              <w:jc w:val="both"/>
              <w:rPr>
                <w:rFonts w:eastAsia="Calibri"/>
              </w:rPr>
            </w:pPr>
          </w:p>
          <w:p w14:paraId="29DD7A2E" w14:textId="77777777" w:rsidR="009208B3" w:rsidRPr="008A15B6" w:rsidRDefault="009208B3" w:rsidP="00A43ECF">
            <w:pPr>
              <w:jc w:val="both"/>
              <w:rPr>
                <w:rFonts w:eastAsia="Calibri"/>
              </w:rPr>
            </w:pPr>
          </w:p>
          <w:p w14:paraId="44CCA1AD" w14:textId="77777777" w:rsidR="009208B3" w:rsidRPr="008A15B6" w:rsidRDefault="009208B3" w:rsidP="00A43ECF">
            <w:pPr>
              <w:jc w:val="both"/>
              <w:rPr>
                <w:rFonts w:eastAsia="Calibri"/>
              </w:rPr>
            </w:pPr>
          </w:p>
          <w:p w14:paraId="6D992618" w14:textId="77777777" w:rsidR="009208B3" w:rsidRPr="008A15B6" w:rsidRDefault="009208B3" w:rsidP="00A43ECF">
            <w:pPr>
              <w:jc w:val="both"/>
              <w:rPr>
                <w:rFonts w:eastAsia="Calibri"/>
              </w:rPr>
            </w:pPr>
          </w:p>
          <w:p w14:paraId="31AF8B09" w14:textId="77777777" w:rsidR="00D2056F" w:rsidRPr="008A15B6" w:rsidRDefault="00D2056F" w:rsidP="00A43ECF">
            <w:pPr>
              <w:jc w:val="both"/>
              <w:rPr>
                <w:rFonts w:eastAsia="Calibri"/>
              </w:rPr>
            </w:pPr>
          </w:p>
          <w:p w14:paraId="589877E0" w14:textId="77777777" w:rsidR="00D2056F" w:rsidRPr="008A15B6" w:rsidRDefault="00D2056F" w:rsidP="00A43ECF">
            <w:pPr>
              <w:jc w:val="both"/>
              <w:rPr>
                <w:rFonts w:eastAsia="Calibri"/>
              </w:rPr>
            </w:pPr>
          </w:p>
          <w:p w14:paraId="46D1C43F" w14:textId="77777777" w:rsidR="00D2056F" w:rsidRPr="008A15B6" w:rsidRDefault="00D2056F" w:rsidP="00A43ECF">
            <w:pPr>
              <w:jc w:val="both"/>
              <w:rPr>
                <w:rFonts w:eastAsia="Calibri"/>
              </w:rPr>
            </w:pPr>
          </w:p>
          <w:p w14:paraId="78565833" w14:textId="77777777" w:rsidR="00D2056F" w:rsidRPr="008A15B6" w:rsidRDefault="00D2056F" w:rsidP="00A43ECF">
            <w:pPr>
              <w:jc w:val="both"/>
              <w:rPr>
                <w:rFonts w:eastAsia="Calibri"/>
              </w:rPr>
            </w:pPr>
          </w:p>
          <w:p w14:paraId="65F9F5B6" w14:textId="77777777" w:rsidR="00D2056F" w:rsidRPr="008A15B6" w:rsidRDefault="00D2056F" w:rsidP="00A43ECF">
            <w:pPr>
              <w:jc w:val="both"/>
              <w:rPr>
                <w:rFonts w:eastAsia="Calibri"/>
              </w:rPr>
            </w:pPr>
          </w:p>
          <w:p w14:paraId="56C5A30A" w14:textId="77777777" w:rsidR="00D2056F" w:rsidRPr="008A15B6" w:rsidRDefault="00D2056F" w:rsidP="00A43ECF">
            <w:pPr>
              <w:jc w:val="both"/>
              <w:rPr>
                <w:rFonts w:eastAsia="Calibri"/>
              </w:rPr>
            </w:pPr>
          </w:p>
          <w:p w14:paraId="3C3F7364" w14:textId="77777777" w:rsidR="00D2056F" w:rsidRPr="008A15B6" w:rsidRDefault="00D2056F" w:rsidP="00A43ECF">
            <w:pPr>
              <w:jc w:val="both"/>
              <w:rPr>
                <w:rFonts w:eastAsia="Calibri"/>
              </w:rPr>
            </w:pPr>
          </w:p>
          <w:p w14:paraId="08395178" w14:textId="77777777" w:rsidR="00D2056F" w:rsidRPr="008A15B6" w:rsidRDefault="00D2056F" w:rsidP="00A43ECF">
            <w:pPr>
              <w:jc w:val="both"/>
              <w:rPr>
                <w:rFonts w:eastAsia="Calibri"/>
              </w:rPr>
            </w:pPr>
          </w:p>
          <w:p w14:paraId="39A05D54" w14:textId="77777777" w:rsidR="00D2056F" w:rsidRPr="008A15B6" w:rsidRDefault="00D2056F" w:rsidP="00A43ECF">
            <w:pPr>
              <w:jc w:val="both"/>
              <w:rPr>
                <w:rFonts w:eastAsia="Calibri"/>
              </w:rPr>
            </w:pPr>
          </w:p>
          <w:p w14:paraId="424A958E" w14:textId="77777777" w:rsidR="00D2056F" w:rsidRPr="008A15B6" w:rsidRDefault="00D2056F" w:rsidP="00A43ECF">
            <w:pPr>
              <w:jc w:val="both"/>
              <w:rPr>
                <w:rFonts w:eastAsia="Calibri"/>
              </w:rPr>
            </w:pPr>
          </w:p>
          <w:p w14:paraId="504C5202" w14:textId="77777777" w:rsidR="00D2056F" w:rsidRPr="008A15B6" w:rsidRDefault="00D2056F" w:rsidP="00A43ECF">
            <w:pPr>
              <w:jc w:val="both"/>
              <w:rPr>
                <w:rFonts w:eastAsia="Calibri"/>
              </w:rPr>
            </w:pPr>
          </w:p>
          <w:p w14:paraId="76CFA7A7" w14:textId="77777777" w:rsidR="00D2056F" w:rsidRPr="008A15B6" w:rsidRDefault="00D2056F" w:rsidP="00A43ECF">
            <w:pPr>
              <w:jc w:val="both"/>
              <w:rPr>
                <w:rFonts w:eastAsia="Calibri"/>
              </w:rPr>
            </w:pPr>
          </w:p>
          <w:p w14:paraId="4C1256F3" w14:textId="77777777" w:rsidR="00D2056F" w:rsidRPr="008A15B6" w:rsidRDefault="00D2056F" w:rsidP="00A43ECF">
            <w:pPr>
              <w:jc w:val="both"/>
              <w:rPr>
                <w:rFonts w:eastAsia="Calibri"/>
              </w:rPr>
            </w:pPr>
          </w:p>
          <w:p w14:paraId="3AAD622A" w14:textId="77777777" w:rsidR="00D2056F" w:rsidRPr="008A15B6" w:rsidRDefault="00D2056F" w:rsidP="00A43ECF">
            <w:pPr>
              <w:jc w:val="both"/>
              <w:rPr>
                <w:rFonts w:eastAsia="Calibri"/>
              </w:rPr>
            </w:pPr>
          </w:p>
          <w:p w14:paraId="2D429594" w14:textId="77777777" w:rsidR="00D2056F" w:rsidRPr="008A15B6" w:rsidRDefault="00D2056F" w:rsidP="00A43ECF">
            <w:pPr>
              <w:jc w:val="both"/>
              <w:rPr>
                <w:rFonts w:eastAsia="Calibri"/>
              </w:rPr>
            </w:pPr>
          </w:p>
          <w:p w14:paraId="04D6A381" w14:textId="35333048" w:rsidR="00D2056F" w:rsidRPr="008A15B6" w:rsidRDefault="00D2056F" w:rsidP="00A43ECF">
            <w:pPr>
              <w:jc w:val="both"/>
              <w:rPr>
                <w:rFonts w:eastAsia="Calibri"/>
              </w:rPr>
            </w:pPr>
          </w:p>
          <w:p w14:paraId="07D00337" w14:textId="77777777" w:rsidR="006D0F68" w:rsidRPr="008A15B6" w:rsidRDefault="006D0F68" w:rsidP="00A43ECF">
            <w:pPr>
              <w:jc w:val="both"/>
              <w:rPr>
                <w:rFonts w:eastAsia="Calibri"/>
              </w:rPr>
            </w:pPr>
          </w:p>
          <w:p w14:paraId="161D460A" w14:textId="77777777" w:rsidR="00D2056F" w:rsidRPr="008A15B6" w:rsidRDefault="00D2056F" w:rsidP="00A43ECF">
            <w:pPr>
              <w:jc w:val="both"/>
              <w:rPr>
                <w:rFonts w:eastAsia="Calibri"/>
              </w:rPr>
            </w:pPr>
          </w:p>
          <w:p w14:paraId="40F3A422" w14:textId="77777777" w:rsidR="00D2056F" w:rsidRPr="008A15B6" w:rsidRDefault="00D2056F" w:rsidP="00A43ECF">
            <w:pPr>
              <w:jc w:val="both"/>
              <w:rPr>
                <w:rFonts w:eastAsia="Calibri"/>
              </w:rPr>
            </w:pPr>
          </w:p>
          <w:p w14:paraId="56B3CE29" w14:textId="77777777" w:rsidR="00D2056F" w:rsidRPr="008A15B6" w:rsidRDefault="00D2056F" w:rsidP="00A43ECF">
            <w:pPr>
              <w:jc w:val="both"/>
              <w:rPr>
                <w:rFonts w:eastAsia="Calibri"/>
              </w:rPr>
            </w:pPr>
          </w:p>
          <w:p w14:paraId="4A8B3B27" w14:textId="56E5A8A3" w:rsidR="00A43ECF" w:rsidRPr="008A15B6" w:rsidRDefault="00FA038F" w:rsidP="00A43ECF">
            <w:pPr>
              <w:jc w:val="both"/>
              <w:rPr>
                <w:rFonts w:eastAsia="Calibri"/>
              </w:rPr>
            </w:pPr>
            <w:r w:rsidRPr="008A15B6">
              <w:rPr>
                <w:rFonts w:eastAsia="Calibri"/>
              </w:rPr>
              <w:t>2</w:t>
            </w:r>
            <w:r w:rsidR="00A43ECF" w:rsidRPr="008A15B6">
              <w:rPr>
                <w:rFonts w:eastAsia="Calibri"/>
              </w:rPr>
              <w:t>.Использует основные методы и приема анализа, моделирования и стратегического планирования</w:t>
            </w:r>
          </w:p>
          <w:p w14:paraId="5A69140B" w14:textId="77777777" w:rsidR="00A43ECF" w:rsidRPr="008A15B6" w:rsidRDefault="00A43ECF" w:rsidP="00A43ECF">
            <w:pPr>
              <w:jc w:val="both"/>
              <w:rPr>
                <w:rFonts w:eastAsia="Calibri"/>
              </w:rPr>
            </w:pPr>
            <w:r w:rsidRPr="008A15B6">
              <w:rPr>
                <w:rFonts w:eastAsia="Calibri"/>
              </w:rPr>
              <w:t>деятельности организаций сферы гостеприимства и общественного питания</w:t>
            </w:r>
          </w:p>
          <w:p w14:paraId="0C32D1C6" w14:textId="77777777" w:rsidR="00A43ECF" w:rsidRPr="008A15B6" w:rsidRDefault="00A43ECF" w:rsidP="00A43ECF">
            <w:pPr>
              <w:jc w:val="both"/>
              <w:rPr>
                <w:rFonts w:eastAsia="Calibri"/>
              </w:rPr>
            </w:pPr>
          </w:p>
          <w:p w14:paraId="44298365" w14:textId="77777777" w:rsidR="009208B3" w:rsidRPr="008A15B6" w:rsidRDefault="009208B3" w:rsidP="00A43ECF">
            <w:pPr>
              <w:jc w:val="both"/>
              <w:rPr>
                <w:rFonts w:eastAsia="Calibri"/>
              </w:rPr>
            </w:pPr>
          </w:p>
          <w:p w14:paraId="009B75C2" w14:textId="77777777" w:rsidR="009208B3" w:rsidRPr="008A15B6" w:rsidRDefault="009208B3" w:rsidP="00A43ECF">
            <w:pPr>
              <w:jc w:val="both"/>
              <w:rPr>
                <w:rFonts w:eastAsia="Calibri"/>
              </w:rPr>
            </w:pPr>
          </w:p>
          <w:p w14:paraId="36E951DE" w14:textId="77777777" w:rsidR="009208B3" w:rsidRPr="008A15B6" w:rsidRDefault="009208B3" w:rsidP="00A43ECF">
            <w:pPr>
              <w:jc w:val="both"/>
              <w:rPr>
                <w:rFonts w:eastAsia="Calibri"/>
              </w:rPr>
            </w:pPr>
          </w:p>
          <w:p w14:paraId="1DE24826" w14:textId="77777777" w:rsidR="009208B3" w:rsidRPr="008A15B6" w:rsidRDefault="009208B3" w:rsidP="00A43ECF">
            <w:pPr>
              <w:jc w:val="both"/>
              <w:rPr>
                <w:rFonts w:eastAsia="Calibri"/>
              </w:rPr>
            </w:pPr>
          </w:p>
          <w:p w14:paraId="6B4EA10A" w14:textId="77777777" w:rsidR="009208B3" w:rsidRPr="008A15B6" w:rsidRDefault="009208B3" w:rsidP="00A43ECF">
            <w:pPr>
              <w:jc w:val="both"/>
              <w:rPr>
                <w:rFonts w:eastAsia="Calibri"/>
              </w:rPr>
            </w:pPr>
          </w:p>
          <w:p w14:paraId="00522D2F" w14:textId="77777777" w:rsidR="009208B3" w:rsidRPr="008A15B6" w:rsidRDefault="009208B3" w:rsidP="00A43ECF">
            <w:pPr>
              <w:jc w:val="both"/>
              <w:rPr>
                <w:rFonts w:eastAsia="Calibri"/>
              </w:rPr>
            </w:pPr>
          </w:p>
          <w:p w14:paraId="7E0163AC" w14:textId="77777777" w:rsidR="00B56795" w:rsidRPr="008A15B6" w:rsidRDefault="00B56795" w:rsidP="00A43ECF">
            <w:pPr>
              <w:jc w:val="both"/>
              <w:rPr>
                <w:rFonts w:eastAsia="Calibri"/>
              </w:rPr>
            </w:pPr>
          </w:p>
          <w:p w14:paraId="094537EA" w14:textId="77777777" w:rsidR="00B56795" w:rsidRPr="008A15B6" w:rsidRDefault="00B56795" w:rsidP="00A43ECF">
            <w:pPr>
              <w:jc w:val="both"/>
              <w:rPr>
                <w:rFonts w:eastAsia="Calibri"/>
              </w:rPr>
            </w:pPr>
          </w:p>
          <w:p w14:paraId="7F170C19" w14:textId="77777777" w:rsidR="00B56795" w:rsidRPr="008A15B6" w:rsidRDefault="00B56795" w:rsidP="00A43ECF">
            <w:pPr>
              <w:jc w:val="both"/>
              <w:rPr>
                <w:rFonts w:eastAsia="Calibri"/>
              </w:rPr>
            </w:pPr>
          </w:p>
          <w:p w14:paraId="2FB7979B" w14:textId="77777777" w:rsidR="00B56795" w:rsidRPr="008A15B6" w:rsidRDefault="00B56795" w:rsidP="00A43ECF">
            <w:pPr>
              <w:jc w:val="both"/>
              <w:rPr>
                <w:rFonts w:eastAsia="Calibri"/>
              </w:rPr>
            </w:pPr>
          </w:p>
          <w:p w14:paraId="7CA0F828" w14:textId="77777777" w:rsidR="00B56795" w:rsidRPr="008A15B6" w:rsidRDefault="00B56795" w:rsidP="00A43ECF">
            <w:pPr>
              <w:jc w:val="both"/>
              <w:rPr>
                <w:rFonts w:eastAsia="Calibri"/>
              </w:rPr>
            </w:pPr>
          </w:p>
          <w:p w14:paraId="78B484B4" w14:textId="77777777" w:rsidR="00B56795" w:rsidRPr="008A15B6" w:rsidRDefault="00B56795" w:rsidP="00A43ECF">
            <w:pPr>
              <w:jc w:val="both"/>
              <w:rPr>
                <w:rFonts w:eastAsia="Calibri"/>
              </w:rPr>
            </w:pPr>
          </w:p>
          <w:p w14:paraId="6DCEDD8C" w14:textId="77777777" w:rsidR="00B56795" w:rsidRPr="008A15B6" w:rsidRDefault="00B56795" w:rsidP="00A43ECF">
            <w:pPr>
              <w:jc w:val="both"/>
              <w:rPr>
                <w:rFonts w:eastAsia="Calibri"/>
              </w:rPr>
            </w:pPr>
          </w:p>
          <w:p w14:paraId="54BC9174" w14:textId="77777777" w:rsidR="00B56795" w:rsidRPr="008A15B6" w:rsidRDefault="00B56795" w:rsidP="00A43ECF">
            <w:pPr>
              <w:jc w:val="both"/>
              <w:rPr>
                <w:rFonts w:eastAsia="Calibri"/>
              </w:rPr>
            </w:pPr>
          </w:p>
          <w:p w14:paraId="611BCA91" w14:textId="77777777" w:rsidR="00B56795" w:rsidRPr="008A15B6" w:rsidRDefault="00B56795" w:rsidP="00A43ECF">
            <w:pPr>
              <w:jc w:val="both"/>
              <w:rPr>
                <w:rFonts w:eastAsia="Calibri"/>
              </w:rPr>
            </w:pPr>
          </w:p>
          <w:p w14:paraId="161CA3C5" w14:textId="77777777" w:rsidR="00B56795" w:rsidRPr="008A15B6" w:rsidRDefault="00B56795" w:rsidP="00A43ECF">
            <w:pPr>
              <w:jc w:val="both"/>
              <w:rPr>
                <w:rFonts w:eastAsia="Calibri"/>
              </w:rPr>
            </w:pPr>
          </w:p>
          <w:p w14:paraId="5B2CE47D" w14:textId="77777777" w:rsidR="00B56795" w:rsidRPr="008A15B6" w:rsidRDefault="00B56795" w:rsidP="00A43ECF">
            <w:pPr>
              <w:jc w:val="both"/>
              <w:rPr>
                <w:rFonts w:eastAsia="Calibri"/>
              </w:rPr>
            </w:pPr>
          </w:p>
          <w:p w14:paraId="7F9EE71F" w14:textId="77777777" w:rsidR="00B56795" w:rsidRPr="008A15B6" w:rsidRDefault="00B56795" w:rsidP="00A43ECF">
            <w:pPr>
              <w:jc w:val="both"/>
              <w:rPr>
                <w:rFonts w:eastAsia="Calibri"/>
              </w:rPr>
            </w:pPr>
          </w:p>
          <w:p w14:paraId="6AF546C1" w14:textId="77777777" w:rsidR="00B56795" w:rsidRPr="008A15B6" w:rsidRDefault="00B56795" w:rsidP="00A43ECF">
            <w:pPr>
              <w:jc w:val="both"/>
              <w:rPr>
                <w:rFonts w:eastAsia="Calibri"/>
              </w:rPr>
            </w:pPr>
          </w:p>
          <w:p w14:paraId="77733713" w14:textId="77777777" w:rsidR="00B56795" w:rsidRPr="008A15B6" w:rsidRDefault="00B56795" w:rsidP="00A43ECF">
            <w:pPr>
              <w:jc w:val="both"/>
              <w:rPr>
                <w:rFonts w:eastAsia="Calibri"/>
              </w:rPr>
            </w:pPr>
          </w:p>
          <w:p w14:paraId="2B310C1B" w14:textId="77777777" w:rsidR="00B56795" w:rsidRPr="008A15B6" w:rsidRDefault="00B56795" w:rsidP="00A43ECF">
            <w:pPr>
              <w:jc w:val="both"/>
              <w:rPr>
                <w:rFonts w:eastAsia="Calibri"/>
              </w:rPr>
            </w:pPr>
          </w:p>
          <w:p w14:paraId="05F2EB7D" w14:textId="77777777" w:rsidR="00B56795" w:rsidRPr="008A15B6" w:rsidRDefault="00B56795" w:rsidP="00A43ECF">
            <w:pPr>
              <w:jc w:val="both"/>
              <w:rPr>
                <w:rFonts w:eastAsia="Calibri"/>
              </w:rPr>
            </w:pPr>
          </w:p>
          <w:p w14:paraId="78A8A950" w14:textId="77777777" w:rsidR="00B56795" w:rsidRPr="008A15B6" w:rsidRDefault="00B56795" w:rsidP="00A43ECF">
            <w:pPr>
              <w:jc w:val="both"/>
              <w:rPr>
                <w:rFonts w:eastAsia="Calibri"/>
              </w:rPr>
            </w:pPr>
          </w:p>
          <w:p w14:paraId="01CDB250" w14:textId="77777777" w:rsidR="00B56795" w:rsidRPr="008A15B6" w:rsidRDefault="00B56795" w:rsidP="00A43ECF">
            <w:pPr>
              <w:jc w:val="both"/>
              <w:rPr>
                <w:rFonts w:eastAsia="Calibri"/>
              </w:rPr>
            </w:pPr>
          </w:p>
          <w:p w14:paraId="3160BA9A" w14:textId="77777777" w:rsidR="00B56795" w:rsidRPr="008A15B6" w:rsidRDefault="00B56795" w:rsidP="00A43ECF">
            <w:pPr>
              <w:jc w:val="both"/>
              <w:rPr>
                <w:rFonts w:eastAsia="Calibri"/>
              </w:rPr>
            </w:pPr>
          </w:p>
          <w:p w14:paraId="400BFACE" w14:textId="77777777" w:rsidR="00B56795" w:rsidRPr="008A15B6" w:rsidRDefault="00B56795" w:rsidP="00A43ECF">
            <w:pPr>
              <w:jc w:val="both"/>
              <w:rPr>
                <w:rFonts w:eastAsia="Calibri"/>
              </w:rPr>
            </w:pPr>
          </w:p>
          <w:p w14:paraId="1DB98760" w14:textId="77777777" w:rsidR="00B56795" w:rsidRPr="008A15B6" w:rsidRDefault="00B56795" w:rsidP="00A43ECF">
            <w:pPr>
              <w:jc w:val="both"/>
              <w:rPr>
                <w:rFonts w:eastAsia="Calibri"/>
              </w:rPr>
            </w:pPr>
          </w:p>
          <w:p w14:paraId="05767E3D" w14:textId="77777777" w:rsidR="00B56795" w:rsidRPr="008A15B6" w:rsidRDefault="00B56795" w:rsidP="00A43ECF">
            <w:pPr>
              <w:jc w:val="both"/>
              <w:rPr>
                <w:rFonts w:eastAsia="Calibri"/>
              </w:rPr>
            </w:pPr>
          </w:p>
          <w:p w14:paraId="742D68FE" w14:textId="77777777" w:rsidR="00B56795" w:rsidRPr="008A15B6" w:rsidRDefault="00B56795" w:rsidP="00A43ECF">
            <w:pPr>
              <w:jc w:val="both"/>
              <w:rPr>
                <w:rFonts w:eastAsia="Calibri"/>
              </w:rPr>
            </w:pPr>
          </w:p>
          <w:p w14:paraId="638973F3" w14:textId="77777777" w:rsidR="00B56795" w:rsidRPr="008A15B6" w:rsidRDefault="00B56795" w:rsidP="00A43ECF">
            <w:pPr>
              <w:jc w:val="both"/>
              <w:rPr>
                <w:rFonts w:eastAsia="Calibri"/>
              </w:rPr>
            </w:pPr>
          </w:p>
          <w:p w14:paraId="3BB01AC0" w14:textId="77777777" w:rsidR="00B56795" w:rsidRPr="008A15B6" w:rsidRDefault="00B56795" w:rsidP="00A43ECF">
            <w:pPr>
              <w:jc w:val="both"/>
              <w:rPr>
                <w:rFonts w:eastAsia="Calibri"/>
              </w:rPr>
            </w:pPr>
          </w:p>
          <w:p w14:paraId="6B8F53D4" w14:textId="77777777" w:rsidR="00B56795" w:rsidRPr="008A15B6" w:rsidRDefault="00B56795" w:rsidP="00A43ECF">
            <w:pPr>
              <w:jc w:val="both"/>
              <w:rPr>
                <w:rFonts w:eastAsia="Calibri"/>
              </w:rPr>
            </w:pPr>
          </w:p>
          <w:p w14:paraId="4F913BA9" w14:textId="77777777" w:rsidR="00B56795" w:rsidRPr="008A15B6" w:rsidRDefault="00B56795" w:rsidP="00A43ECF">
            <w:pPr>
              <w:jc w:val="both"/>
              <w:rPr>
                <w:rFonts w:eastAsia="Calibri"/>
              </w:rPr>
            </w:pPr>
          </w:p>
          <w:p w14:paraId="224D6D06" w14:textId="2D2C24D5" w:rsidR="003F50BE" w:rsidRPr="008A15B6" w:rsidRDefault="00A43ECF" w:rsidP="006D0F68">
            <w:pPr>
              <w:jc w:val="both"/>
              <w:rPr>
                <w:rFonts w:eastAsia="Calibri"/>
              </w:rPr>
            </w:pPr>
            <w:r w:rsidRPr="008A15B6">
              <w:rPr>
                <w:rFonts w:eastAsia="Calibri"/>
              </w:rPr>
              <w:lastRenderedPageBreak/>
              <w:t>3. Осуществляет контроль за реализацией стратегий деятельности сферы гостеприимства и общественного питания</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38CD676" w14:textId="5282137F" w:rsidR="009208B3" w:rsidRPr="008A15B6" w:rsidRDefault="009208B3" w:rsidP="009208B3">
            <w:pPr>
              <w:spacing w:after="18"/>
              <w:ind w:hanging="6"/>
              <w:jc w:val="both"/>
            </w:pPr>
            <w:r w:rsidRPr="008A15B6">
              <w:rPr>
                <w:bCs/>
              </w:rPr>
              <w:lastRenderedPageBreak/>
              <w:t>Знать:</w:t>
            </w:r>
            <w:r w:rsidRPr="008A15B6">
              <w:t xml:space="preserve"> направления деятельности по разработке и реализации системы стратегического управления организациями сферы гостеприимства и общественного питания </w:t>
            </w:r>
          </w:p>
          <w:p w14:paraId="1390E415" w14:textId="0B29DA2A" w:rsidR="009208B3" w:rsidRPr="008A15B6" w:rsidRDefault="009208B3" w:rsidP="009208B3">
            <w:pPr>
              <w:spacing w:after="18"/>
              <w:ind w:hanging="6"/>
              <w:jc w:val="both"/>
              <w:rPr>
                <w:bCs/>
              </w:rPr>
            </w:pPr>
            <w:r w:rsidRPr="008A15B6">
              <w:rPr>
                <w:bCs/>
              </w:rPr>
              <w:t>Уметь:</w:t>
            </w:r>
            <w:r w:rsidRPr="008A15B6">
              <w:t xml:space="preserve"> формировать направления деятельности по разработке и реализации системы стратегического управления организациями сферы гостеприимства и общественного питания </w:t>
            </w:r>
          </w:p>
          <w:p w14:paraId="388AA3F7" w14:textId="77777777" w:rsidR="009208B3" w:rsidRPr="008A15B6" w:rsidRDefault="009208B3" w:rsidP="009208B3">
            <w:pPr>
              <w:spacing w:after="18"/>
              <w:ind w:hanging="6"/>
              <w:jc w:val="both"/>
              <w:rPr>
                <w:bCs/>
              </w:rPr>
            </w:pPr>
          </w:p>
          <w:p w14:paraId="022C0885" w14:textId="77777777" w:rsidR="00D2056F" w:rsidRPr="008A15B6" w:rsidRDefault="00D2056F" w:rsidP="009208B3">
            <w:pPr>
              <w:spacing w:after="18"/>
              <w:ind w:hanging="6"/>
              <w:jc w:val="both"/>
              <w:rPr>
                <w:bCs/>
              </w:rPr>
            </w:pPr>
          </w:p>
          <w:p w14:paraId="7D79F600" w14:textId="77777777" w:rsidR="00D2056F" w:rsidRPr="008A15B6" w:rsidRDefault="00D2056F" w:rsidP="009208B3">
            <w:pPr>
              <w:spacing w:after="18"/>
              <w:ind w:hanging="6"/>
              <w:jc w:val="both"/>
              <w:rPr>
                <w:bCs/>
              </w:rPr>
            </w:pPr>
          </w:p>
          <w:p w14:paraId="77C5F045" w14:textId="77777777" w:rsidR="00D2056F" w:rsidRPr="008A15B6" w:rsidRDefault="00D2056F" w:rsidP="009208B3">
            <w:pPr>
              <w:spacing w:after="18"/>
              <w:ind w:hanging="6"/>
              <w:jc w:val="both"/>
              <w:rPr>
                <w:bCs/>
              </w:rPr>
            </w:pPr>
          </w:p>
          <w:p w14:paraId="2599994D" w14:textId="77777777" w:rsidR="00D2056F" w:rsidRPr="008A15B6" w:rsidRDefault="00D2056F" w:rsidP="009208B3">
            <w:pPr>
              <w:spacing w:after="18"/>
              <w:ind w:hanging="6"/>
              <w:jc w:val="both"/>
              <w:rPr>
                <w:bCs/>
              </w:rPr>
            </w:pPr>
          </w:p>
          <w:p w14:paraId="22092F1A" w14:textId="77777777" w:rsidR="00D2056F" w:rsidRPr="008A15B6" w:rsidRDefault="00D2056F" w:rsidP="009208B3">
            <w:pPr>
              <w:spacing w:after="18"/>
              <w:ind w:hanging="6"/>
              <w:jc w:val="both"/>
              <w:rPr>
                <w:bCs/>
              </w:rPr>
            </w:pPr>
          </w:p>
          <w:p w14:paraId="7B67EF1B" w14:textId="77777777" w:rsidR="00D2056F" w:rsidRPr="008A15B6" w:rsidRDefault="00D2056F" w:rsidP="009208B3">
            <w:pPr>
              <w:spacing w:after="18"/>
              <w:ind w:hanging="6"/>
              <w:jc w:val="both"/>
              <w:rPr>
                <w:bCs/>
              </w:rPr>
            </w:pPr>
          </w:p>
          <w:p w14:paraId="6908C85A" w14:textId="77777777" w:rsidR="00D2056F" w:rsidRPr="008A15B6" w:rsidRDefault="00D2056F" w:rsidP="009208B3">
            <w:pPr>
              <w:spacing w:after="18"/>
              <w:ind w:hanging="6"/>
              <w:jc w:val="both"/>
              <w:rPr>
                <w:bCs/>
              </w:rPr>
            </w:pPr>
          </w:p>
          <w:p w14:paraId="0B7617BE" w14:textId="77777777" w:rsidR="00D2056F" w:rsidRPr="008A15B6" w:rsidRDefault="00D2056F" w:rsidP="009208B3">
            <w:pPr>
              <w:spacing w:after="18"/>
              <w:ind w:hanging="6"/>
              <w:jc w:val="both"/>
              <w:rPr>
                <w:bCs/>
              </w:rPr>
            </w:pPr>
          </w:p>
          <w:p w14:paraId="6D5E6A86" w14:textId="77777777" w:rsidR="00D2056F" w:rsidRPr="008A15B6" w:rsidRDefault="00D2056F" w:rsidP="009208B3">
            <w:pPr>
              <w:spacing w:after="18"/>
              <w:ind w:hanging="6"/>
              <w:jc w:val="both"/>
              <w:rPr>
                <w:bCs/>
              </w:rPr>
            </w:pPr>
          </w:p>
          <w:p w14:paraId="05667245" w14:textId="77777777" w:rsidR="00D2056F" w:rsidRPr="008A15B6" w:rsidRDefault="00D2056F" w:rsidP="009208B3">
            <w:pPr>
              <w:spacing w:after="18"/>
              <w:ind w:hanging="6"/>
              <w:jc w:val="both"/>
              <w:rPr>
                <w:bCs/>
              </w:rPr>
            </w:pPr>
          </w:p>
          <w:p w14:paraId="48EC88D1" w14:textId="77777777" w:rsidR="00D2056F" w:rsidRPr="008A15B6" w:rsidRDefault="00D2056F" w:rsidP="009208B3">
            <w:pPr>
              <w:spacing w:after="18"/>
              <w:ind w:hanging="6"/>
              <w:jc w:val="both"/>
              <w:rPr>
                <w:bCs/>
              </w:rPr>
            </w:pPr>
          </w:p>
          <w:p w14:paraId="6548DA42" w14:textId="77777777" w:rsidR="00D2056F" w:rsidRPr="008A15B6" w:rsidRDefault="00D2056F" w:rsidP="009208B3">
            <w:pPr>
              <w:spacing w:after="18"/>
              <w:ind w:hanging="6"/>
              <w:jc w:val="both"/>
              <w:rPr>
                <w:bCs/>
              </w:rPr>
            </w:pPr>
          </w:p>
          <w:p w14:paraId="49DDFCDD" w14:textId="77777777" w:rsidR="00D2056F" w:rsidRPr="008A15B6" w:rsidRDefault="00D2056F" w:rsidP="009208B3">
            <w:pPr>
              <w:spacing w:after="18"/>
              <w:ind w:hanging="6"/>
              <w:jc w:val="both"/>
              <w:rPr>
                <w:bCs/>
              </w:rPr>
            </w:pPr>
          </w:p>
          <w:p w14:paraId="7A0A733C" w14:textId="77777777" w:rsidR="00D2056F" w:rsidRPr="008A15B6" w:rsidRDefault="00D2056F" w:rsidP="009208B3">
            <w:pPr>
              <w:spacing w:after="18"/>
              <w:ind w:hanging="6"/>
              <w:jc w:val="both"/>
              <w:rPr>
                <w:bCs/>
              </w:rPr>
            </w:pPr>
          </w:p>
          <w:p w14:paraId="094FBFFA" w14:textId="77777777" w:rsidR="00D2056F" w:rsidRPr="008A15B6" w:rsidRDefault="00D2056F" w:rsidP="009208B3">
            <w:pPr>
              <w:spacing w:after="18"/>
              <w:ind w:hanging="6"/>
              <w:jc w:val="both"/>
              <w:rPr>
                <w:bCs/>
              </w:rPr>
            </w:pPr>
          </w:p>
          <w:p w14:paraId="21C2908A" w14:textId="77777777" w:rsidR="00D2056F" w:rsidRPr="008A15B6" w:rsidRDefault="00D2056F" w:rsidP="009208B3">
            <w:pPr>
              <w:spacing w:after="18"/>
              <w:ind w:hanging="6"/>
              <w:jc w:val="both"/>
              <w:rPr>
                <w:bCs/>
              </w:rPr>
            </w:pPr>
          </w:p>
          <w:p w14:paraId="025B6CBA" w14:textId="77777777" w:rsidR="00D2056F" w:rsidRPr="008A15B6" w:rsidRDefault="00D2056F" w:rsidP="009208B3">
            <w:pPr>
              <w:spacing w:after="18"/>
              <w:ind w:hanging="6"/>
              <w:jc w:val="both"/>
              <w:rPr>
                <w:bCs/>
              </w:rPr>
            </w:pPr>
          </w:p>
          <w:p w14:paraId="685EB0D8" w14:textId="77777777" w:rsidR="00D2056F" w:rsidRPr="008A15B6" w:rsidRDefault="00D2056F" w:rsidP="009208B3">
            <w:pPr>
              <w:spacing w:after="18"/>
              <w:ind w:hanging="6"/>
              <w:jc w:val="both"/>
              <w:rPr>
                <w:bCs/>
              </w:rPr>
            </w:pPr>
          </w:p>
          <w:p w14:paraId="60F1B13D" w14:textId="77777777" w:rsidR="00D2056F" w:rsidRPr="008A15B6" w:rsidRDefault="00D2056F" w:rsidP="009208B3">
            <w:pPr>
              <w:spacing w:after="18"/>
              <w:ind w:hanging="6"/>
              <w:jc w:val="both"/>
              <w:rPr>
                <w:bCs/>
              </w:rPr>
            </w:pPr>
          </w:p>
          <w:p w14:paraId="39C10642" w14:textId="27916FAA" w:rsidR="009208B3" w:rsidRPr="008A15B6" w:rsidRDefault="009208B3" w:rsidP="009208B3">
            <w:pPr>
              <w:spacing w:after="18"/>
              <w:jc w:val="both"/>
            </w:pPr>
            <w:r w:rsidRPr="008A15B6">
              <w:rPr>
                <w:bCs/>
              </w:rPr>
              <w:t xml:space="preserve">Знать: </w:t>
            </w:r>
            <w:r w:rsidRPr="008A15B6">
              <w:t>основные методы и приема анализа, моделирования и стратегического планирования деятельности организаций сферы гостеприимства и общественного питания</w:t>
            </w:r>
          </w:p>
          <w:p w14:paraId="3D19EF6A" w14:textId="19452A84" w:rsidR="009208B3" w:rsidRPr="008A15B6" w:rsidRDefault="009208B3" w:rsidP="009208B3">
            <w:pPr>
              <w:spacing w:after="18"/>
              <w:jc w:val="both"/>
            </w:pPr>
            <w:r w:rsidRPr="008A15B6">
              <w:rPr>
                <w:bCs/>
              </w:rPr>
              <w:t xml:space="preserve">Уметь: </w:t>
            </w:r>
            <w:r w:rsidRPr="008A15B6">
              <w:t>применять методы анализа, моделирования и стратегического планирования деятельности организаций сферы гостеприимства и общественного питания</w:t>
            </w:r>
          </w:p>
          <w:p w14:paraId="27027C64" w14:textId="77777777" w:rsidR="009208B3" w:rsidRPr="008A15B6" w:rsidRDefault="009208B3" w:rsidP="009208B3">
            <w:pPr>
              <w:spacing w:after="18"/>
              <w:jc w:val="both"/>
            </w:pPr>
          </w:p>
          <w:p w14:paraId="1ADEA7BD" w14:textId="77777777" w:rsidR="00B56795" w:rsidRPr="008A15B6" w:rsidRDefault="00B56795" w:rsidP="009208B3">
            <w:pPr>
              <w:spacing w:after="18"/>
              <w:jc w:val="both"/>
            </w:pPr>
          </w:p>
          <w:p w14:paraId="24C548B2" w14:textId="77777777" w:rsidR="00B56795" w:rsidRPr="008A15B6" w:rsidRDefault="00B56795" w:rsidP="009208B3">
            <w:pPr>
              <w:spacing w:after="18"/>
              <w:jc w:val="both"/>
            </w:pPr>
          </w:p>
          <w:p w14:paraId="124DE979" w14:textId="77777777" w:rsidR="00B56795" w:rsidRPr="008A15B6" w:rsidRDefault="00B56795" w:rsidP="009208B3">
            <w:pPr>
              <w:spacing w:after="18"/>
              <w:jc w:val="both"/>
            </w:pPr>
          </w:p>
          <w:p w14:paraId="429317D8" w14:textId="77777777" w:rsidR="00B56795" w:rsidRPr="008A15B6" w:rsidRDefault="00B56795" w:rsidP="009208B3">
            <w:pPr>
              <w:spacing w:after="18"/>
              <w:jc w:val="both"/>
            </w:pPr>
          </w:p>
          <w:p w14:paraId="363A1BCA" w14:textId="77777777" w:rsidR="00B56795" w:rsidRPr="008A15B6" w:rsidRDefault="00B56795" w:rsidP="009208B3">
            <w:pPr>
              <w:spacing w:after="18"/>
              <w:jc w:val="both"/>
            </w:pPr>
          </w:p>
          <w:p w14:paraId="7AE2C0AD" w14:textId="77777777" w:rsidR="00B56795" w:rsidRPr="008A15B6" w:rsidRDefault="00B56795" w:rsidP="009208B3">
            <w:pPr>
              <w:spacing w:after="18"/>
              <w:jc w:val="both"/>
            </w:pPr>
          </w:p>
          <w:p w14:paraId="5FF94232" w14:textId="77777777" w:rsidR="00B56795" w:rsidRPr="008A15B6" w:rsidRDefault="00B56795" w:rsidP="009208B3">
            <w:pPr>
              <w:spacing w:after="18"/>
              <w:jc w:val="both"/>
            </w:pPr>
          </w:p>
          <w:p w14:paraId="18D53529" w14:textId="77777777" w:rsidR="00B56795" w:rsidRPr="008A15B6" w:rsidRDefault="00B56795" w:rsidP="009208B3">
            <w:pPr>
              <w:spacing w:after="18"/>
              <w:jc w:val="both"/>
            </w:pPr>
          </w:p>
          <w:p w14:paraId="33A733DA" w14:textId="77777777" w:rsidR="00B56795" w:rsidRPr="008A15B6" w:rsidRDefault="00B56795" w:rsidP="009208B3">
            <w:pPr>
              <w:spacing w:after="18"/>
              <w:jc w:val="both"/>
            </w:pPr>
          </w:p>
          <w:p w14:paraId="46609CAB" w14:textId="77777777" w:rsidR="00B56795" w:rsidRPr="008A15B6" w:rsidRDefault="00B56795" w:rsidP="009208B3">
            <w:pPr>
              <w:spacing w:after="18"/>
              <w:jc w:val="both"/>
            </w:pPr>
          </w:p>
          <w:p w14:paraId="275BDDB7" w14:textId="77777777" w:rsidR="00B56795" w:rsidRPr="008A15B6" w:rsidRDefault="00B56795" w:rsidP="009208B3">
            <w:pPr>
              <w:spacing w:after="18"/>
              <w:jc w:val="both"/>
            </w:pPr>
          </w:p>
          <w:p w14:paraId="09F8CD0F" w14:textId="77777777" w:rsidR="00B56795" w:rsidRPr="008A15B6" w:rsidRDefault="00B56795" w:rsidP="009208B3">
            <w:pPr>
              <w:spacing w:after="18"/>
              <w:jc w:val="both"/>
            </w:pPr>
          </w:p>
          <w:p w14:paraId="1E1F7611" w14:textId="77777777" w:rsidR="00B56795" w:rsidRPr="008A15B6" w:rsidRDefault="00B56795" w:rsidP="009208B3">
            <w:pPr>
              <w:spacing w:after="18"/>
              <w:jc w:val="both"/>
            </w:pPr>
          </w:p>
          <w:p w14:paraId="1E375D34" w14:textId="77777777" w:rsidR="00B56795" w:rsidRPr="008A15B6" w:rsidRDefault="00B56795" w:rsidP="009208B3">
            <w:pPr>
              <w:spacing w:after="18"/>
              <w:jc w:val="both"/>
            </w:pPr>
          </w:p>
          <w:p w14:paraId="7B8C4E59" w14:textId="77777777" w:rsidR="00B56795" w:rsidRPr="008A15B6" w:rsidRDefault="00B56795" w:rsidP="009208B3">
            <w:pPr>
              <w:spacing w:after="18"/>
              <w:jc w:val="both"/>
            </w:pPr>
          </w:p>
          <w:p w14:paraId="237569B1" w14:textId="77777777" w:rsidR="00B56795" w:rsidRPr="008A15B6" w:rsidRDefault="00B56795" w:rsidP="009208B3">
            <w:pPr>
              <w:spacing w:after="18"/>
              <w:jc w:val="both"/>
            </w:pPr>
          </w:p>
          <w:p w14:paraId="2CEA2C89" w14:textId="77777777" w:rsidR="00B56795" w:rsidRPr="008A15B6" w:rsidRDefault="00B56795" w:rsidP="009208B3">
            <w:pPr>
              <w:spacing w:after="18"/>
              <w:jc w:val="both"/>
            </w:pPr>
          </w:p>
          <w:p w14:paraId="64CC5DCD" w14:textId="77777777" w:rsidR="00B56795" w:rsidRPr="008A15B6" w:rsidRDefault="00B56795" w:rsidP="009208B3">
            <w:pPr>
              <w:spacing w:after="18"/>
              <w:jc w:val="both"/>
            </w:pPr>
          </w:p>
          <w:p w14:paraId="59E1FBCB" w14:textId="77777777" w:rsidR="00B56795" w:rsidRPr="008A15B6" w:rsidRDefault="00B56795" w:rsidP="009208B3">
            <w:pPr>
              <w:spacing w:after="18"/>
              <w:jc w:val="both"/>
            </w:pPr>
          </w:p>
          <w:p w14:paraId="16013735" w14:textId="77777777" w:rsidR="00B56795" w:rsidRPr="008A15B6" w:rsidRDefault="00B56795" w:rsidP="009208B3">
            <w:pPr>
              <w:spacing w:after="18"/>
              <w:jc w:val="both"/>
            </w:pPr>
          </w:p>
          <w:p w14:paraId="390829AA" w14:textId="77777777" w:rsidR="00B56795" w:rsidRPr="008A15B6" w:rsidRDefault="00B56795" w:rsidP="009208B3">
            <w:pPr>
              <w:spacing w:after="18"/>
              <w:jc w:val="both"/>
            </w:pPr>
          </w:p>
          <w:p w14:paraId="0C937CD1" w14:textId="77777777" w:rsidR="00B56795" w:rsidRPr="008A15B6" w:rsidRDefault="00B56795" w:rsidP="009208B3">
            <w:pPr>
              <w:spacing w:after="18"/>
              <w:jc w:val="both"/>
            </w:pPr>
          </w:p>
          <w:p w14:paraId="4CAE65DE" w14:textId="77777777" w:rsidR="00B56795" w:rsidRPr="008A15B6" w:rsidRDefault="00B56795" w:rsidP="009208B3">
            <w:pPr>
              <w:spacing w:after="18"/>
              <w:jc w:val="both"/>
            </w:pPr>
          </w:p>
          <w:p w14:paraId="272879AD" w14:textId="77777777" w:rsidR="00B56795" w:rsidRPr="008A15B6" w:rsidRDefault="00B56795" w:rsidP="009208B3">
            <w:pPr>
              <w:spacing w:after="18"/>
              <w:jc w:val="both"/>
            </w:pPr>
          </w:p>
          <w:p w14:paraId="1B78FD44" w14:textId="77777777" w:rsidR="00B56795" w:rsidRPr="008A15B6" w:rsidRDefault="00B56795" w:rsidP="009208B3">
            <w:pPr>
              <w:spacing w:after="18"/>
              <w:jc w:val="both"/>
            </w:pPr>
          </w:p>
          <w:p w14:paraId="022376F2" w14:textId="77777777" w:rsidR="00B56795" w:rsidRPr="008A15B6" w:rsidRDefault="00B56795" w:rsidP="009208B3">
            <w:pPr>
              <w:spacing w:after="18"/>
              <w:jc w:val="both"/>
            </w:pPr>
          </w:p>
          <w:p w14:paraId="24B663D3" w14:textId="77777777" w:rsidR="00B56795" w:rsidRPr="008A15B6" w:rsidRDefault="00B56795" w:rsidP="009208B3">
            <w:pPr>
              <w:spacing w:after="18"/>
              <w:jc w:val="both"/>
            </w:pPr>
          </w:p>
          <w:p w14:paraId="6AB58E34" w14:textId="77777777" w:rsidR="00B56795" w:rsidRPr="008A15B6" w:rsidRDefault="00B56795" w:rsidP="009208B3">
            <w:pPr>
              <w:spacing w:after="18"/>
              <w:jc w:val="both"/>
            </w:pPr>
          </w:p>
          <w:p w14:paraId="256ADBBA" w14:textId="6E2BFB42" w:rsidR="009208B3" w:rsidRPr="008A15B6" w:rsidRDefault="009208B3" w:rsidP="009208B3">
            <w:pPr>
              <w:spacing w:after="18"/>
              <w:jc w:val="both"/>
            </w:pPr>
            <w:r w:rsidRPr="008A15B6">
              <w:rPr>
                <w:bCs/>
              </w:rPr>
              <w:lastRenderedPageBreak/>
              <w:t xml:space="preserve">Знать: </w:t>
            </w:r>
            <w:r w:rsidRPr="008A15B6">
              <w:t xml:space="preserve">механизмы контроля за реализацией стратегий деятельности сферы гостеприимства и общественного питания </w:t>
            </w:r>
          </w:p>
          <w:p w14:paraId="4B0DFA43" w14:textId="1DADCC1E" w:rsidR="0056291E" w:rsidRPr="008A15B6" w:rsidRDefault="009208B3" w:rsidP="006D0F68">
            <w:pPr>
              <w:jc w:val="both"/>
              <w:rPr>
                <w:rFonts w:eastAsia="Calibri"/>
              </w:rPr>
            </w:pPr>
            <w:r w:rsidRPr="008A15B6">
              <w:rPr>
                <w:bCs/>
              </w:rPr>
              <w:t xml:space="preserve">Уметь: </w:t>
            </w:r>
            <w:r w:rsidRPr="008A15B6">
              <w:t>осуществлять контроль за реали</w:t>
            </w:r>
            <w:r w:rsidR="00B56795" w:rsidRPr="008A15B6">
              <w:t>за</w:t>
            </w:r>
            <w:r w:rsidRPr="008A15B6">
              <w:t>цией стратегий деятельности сферы гостеприимства и общественного питания</w:t>
            </w:r>
            <w:r w:rsidRPr="008A15B6">
              <w:rPr>
                <w:bCs/>
              </w:rPr>
              <w:t xml:space="preserve"> </w:t>
            </w:r>
          </w:p>
        </w:tc>
        <w:tc>
          <w:tcPr>
            <w:tcW w:w="7371" w:type="dxa"/>
            <w:tcBorders>
              <w:top w:val="single" w:sz="4" w:space="0" w:color="auto"/>
              <w:left w:val="single" w:sz="4" w:space="0" w:color="auto"/>
              <w:bottom w:val="single" w:sz="4" w:space="0" w:color="auto"/>
              <w:right w:val="single" w:sz="4" w:space="0" w:color="auto"/>
            </w:tcBorders>
          </w:tcPr>
          <w:p w14:paraId="20F5269A" w14:textId="4B78C25E" w:rsidR="00D2056F" w:rsidRPr="008A15B6" w:rsidRDefault="00D2056F" w:rsidP="00D2056F">
            <w:pPr>
              <w:jc w:val="both"/>
              <w:rPr>
                <w:rFonts w:eastAsia="Calibri"/>
                <w:bCs/>
              </w:rPr>
            </w:pPr>
            <w:r w:rsidRPr="008A15B6">
              <w:rPr>
                <w:rFonts w:eastAsia="Calibri"/>
                <w:bCs/>
              </w:rPr>
              <w:lastRenderedPageBreak/>
              <w:t>Задание 1.</w:t>
            </w:r>
          </w:p>
          <w:p w14:paraId="77D6A8E6" w14:textId="77777777" w:rsidR="00D2056F" w:rsidRPr="008A15B6" w:rsidRDefault="00D2056F" w:rsidP="00D2056F">
            <w:pPr>
              <w:jc w:val="both"/>
            </w:pPr>
            <w:r w:rsidRPr="008A15B6">
              <w:t xml:space="preserve">      Антикризисный управляющий в ходе финансового анализа должника обязан провести анализ возможности ведения безубыточной деятельности. В ходе анализа возможности ведения безубыточной деятельности определите величину порога безубыточности и запас финансовой прочности должника.</w:t>
            </w:r>
          </w:p>
          <w:p w14:paraId="011A8049" w14:textId="51EBC2A1" w:rsidR="00D2056F" w:rsidRPr="008A15B6" w:rsidRDefault="00D2056F" w:rsidP="00D2056F">
            <w:pPr>
              <w:widowControl/>
              <w:autoSpaceDE/>
              <w:autoSpaceDN/>
              <w:adjustRightInd/>
              <w:spacing w:after="120"/>
              <w:ind w:right="30"/>
              <w:jc w:val="both"/>
              <w:rPr>
                <w:lang w:val="x-none" w:eastAsia="x-none"/>
              </w:rPr>
            </w:pPr>
            <w:r w:rsidRPr="008A15B6">
              <w:rPr>
                <w:bCs/>
                <w:lang w:eastAsia="x-none"/>
              </w:rPr>
              <w:t xml:space="preserve">      </w:t>
            </w:r>
            <w:r w:rsidRPr="008A15B6">
              <w:rPr>
                <w:bCs/>
                <w:lang w:val="x-none" w:eastAsia="x-none"/>
              </w:rPr>
              <w:t xml:space="preserve">Исходные данные: </w:t>
            </w:r>
            <w:r w:rsidRPr="008A15B6">
              <w:rPr>
                <w:lang w:eastAsia="x-none"/>
              </w:rPr>
              <w:t>Должник</w:t>
            </w:r>
            <w:r w:rsidRPr="008A15B6">
              <w:rPr>
                <w:lang w:val="x-none" w:eastAsia="x-none"/>
              </w:rPr>
              <w:t xml:space="preserve"> оказывает выпускает один вид услуг т. Цена услуги неизменна. В таблице 1 представлены аналитические данные хозяйственной деятельности должника за базовый и отчетный период.</w:t>
            </w:r>
          </w:p>
          <w:p w14:paraId="70B82664" w14:textId="75D5AD13" w:rsidR="00D2056F" w:rsidRPr="008A15B6" w:rsidRDefault="00D2056F" w:rsidP="00D2056F">
            <w:pPr>
              <w:widowControl/>
              <w:autoSpaceDE/>
              <w:autoSpaceDN/>
              <w:adjustRightInd/>
              <w:spacing w:after="120"/>
              <w:rPr>
                <w:lang w:eastAsia="x-none"/>
              </w:rPr>
            </w:pPr>
            <w:r w:rsidRPr="008A15B6">
              <w:rPr>
                <w:lang w:val="x-none" w:eastAsia="x-none"/>
              </w:rPr>
              <w:t>Таблица 1</w:t>
            </w:r>
            <w:r w:rsidRPr="008A15B6">
              <w:rPr>
                <w:lang w:eastAsia="x-none"/>
              </w:rPr>
              <w:t>. Аналитические данные хозяйственной деятельности должника</w:t>
            </w:r>
            <w:r w:rsidRPr="008A15B6">
              <w:t xml:space="preserve"> </w:t>
            </w:r>
            <w:r w:rsidRPr="008A15B6">
              <w:rPr>
                <w:lang w:eastAsia="x-none"/>
              </w:rPr>
              <w:t>за базовый и отчетный период</w:t>
            </w:r>
          </w:p>
          <w:tbl>
            <w:tblPr>
              <w:tblW w:w="6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843"/>
              <w:gridCol w:w="2126"/>
            </w:tblGrid>
            <w:tr w:rsidR="00D2056F" w:rsidRPr="008A15B6" w14:paraId="4EFBE9DA" w14:textId="77777777" w:rsidTr="00FA038F">
              <w:tc>
                <w:tcPr>
                  <w:tcW w:w="2444" w:type="dxa"/>
                </w:tcPr>
                <w:p w14:paraId="63A5BB2B" w14:textId="77777777" w:rsidR="00D2056F" w:rsidRPr="008A15B6" w:rsidRDefault="00D2056F" w:rsidP="00D2056F">
                  <w:pPr>
                    <w:widowControl/>
                    <w:autoSpaceDE/>
                    <w:autoSpaceDN/>
                    <w:adjustRightInd/>
                    <w:spacing w:after="120"/>
                    <w:ind w:left="283" w:right="284"/>
                    <w:jc w:val="center"/>
                    <w:rPr>
                      <w:bCs/>
                      <w:lang w:val="x-none" w:eastAsia="x-none"/>
                    </w:rPr>
                  </w:pPr>
                  <w:r w:rsidRPr="008A15B6">
                    <w:rPr>
                      <w:bCs/>
                      <w:lang w:val="x-none" w:eastAsia="x-none"/>
                    </w:rPr>
                    <w:t>Показатель</w:t>
                  </w:r>
                </w:p>
              </w:tc>
              <w:tc>
                <w:tcPr>
                  <w:tcW w:w="1843" w:type="dxa"/>
                </w:tcPr>
                <w:p w14:paraId="680A5B20" w14:textId="77777777" w:rsidR="00D2056F" w:rsidRPr="008A15B6" w:rsidRDefault="00D2056F" w:rsidP="00D2056F">
                  <w:pPr>
                    <w:widowControl/>
                    <w:autoSpaceDE/>
                    <w:autoSpaceDN/>
                    <w:adjustRightInd/>
                    <w:spacing w:after="120"/>
                    <w:jc w:val="center"/>
                    <w:rPr>
                      <w:bCs/>
                      <w:lang w:val="x-none" w:eastAsia="x-none"/>
                    </w:rPr>
                  </w:pPr>
                  <w:r w:rsidRPr="008A15B6">
                    <w:rPr>
                      <w:bCs/>
                      <w:lang w:val="x-none" w:eastAsia="x-none"/>
                    </w:rPr>
                    <w:t>Базовый период</w:t>
                  </w:r>
                </w:p>
              </w:tc>
              <w:tc>
                <w:tcPr>
                  <w:tcW w:w="2126" w:type="dxa"/>
                </w:tcPr>
                <w:p w14:paraId="7056DA26" w14:textId="77777777" w:rsidR="00D2056F" w:rsidRPr="008A15B6" w:rsidRDefault="00D2056F" w:rsidP="00D2056F">
                  <w:pPr>
                    <w:widowControl/>
                    <w:autoSpaceDE/>
                    <w:autoSpaceDN/>
                    <w:adjustRightInd/>
                    <w:spacing w:after="120"/>
                    <w:ind w:left="35"/>
                    <w:jc w:val="center"/>
                    <w:rPr>
                      <w:bCs/>
                      <w:lang w:val="x-none" w:eastAsia="x-none"/>
                    </w:rPr>
                  </w:pPr>
                  <w:r w:rsidRPr="008A15B6">
                    <w:rPr>
                      <w:bCs/>
                      <w:lang w:val="x-none" w:eastAsia="x-none"/>
                    </w:rPr>
                    <w:t>Отчетный период</w:t>
                  </w:r>
                </w:p>
              </w:tc>
            </w:tr>
            <w:tr w:rsidR="00D2056F" w:rsidRPr="008A15B6" w14:paraId="2E443151" w14:textId="77777777" w:rsidTr="00FA038F">
              <w:tc>
                <w:tcPr>
                  <w:tcW w:w="2444" w:type="dxa"/>
                </w:tcPr>
                <w:p w14:paraId="31472863" w14:textId="77777777" w:rsidR="00D2056F" w:rsidRPr="008A15B6" w:rsidRDefault="00D2056F" w:rsidP="00D2056F">
                  <w:pPr>
                    <w:widowControl/>
                    <w:autoSpaceDE/>
                    <w:autoSpaceDN/>
                    <w:adjustRightInd/>
                    <w:spacing w:after="120"/>
                    <w:ind w:left="-73"/>
                    <w:jc w:val="both"/>
                    <w:rPr>
                      <w:lang w:val="x-none" w:eastAsia="x-none"/>
                    </w:rPr>
                  </w:pPr>
                  <w:r w:rsidRPr="008A15B6">
                    <w:rPr>
                      <w:lang w:val="x-none" w:eastAsia="x-none"/>
                    </w:rPr>
                    <w:t>Выручка тыс. руб.</w:t>
                  </w:r>
                </w:p>
              </w:tc>
              <w:tc>
                <w:tcPr>
                  <w:tcW w:w="1843" w:type="dxa"/>
                </w:tcPr>
                <w:p w14:paraId="11E52FCA" w14:textId="77777777" w:rsidR="00D2056F" w:rsidRPr="008A15B6" w:rsidRDefault="00D2056F" w:rsidP="00D2056F">
                  <w:pPr>
                    <w:widowControl/>
                    <w:autoSpaceDE/>
                    <w:autoSpaceDN/>
                    <w:adjustRightInd/>
                    <w:spacing w:after="120"/>
                    <w:jc w:val="center"/>
                    <w:rPr>
                      <w:lang w:val="x-none" w:eastAsia="x-none"/>
                    </w:rPr>
                  </w:pPr>
                  <w:r w:rsidRPr="008A15B6">
                    <w:rPr>
                      <w:lang w:eastAsia="x-none"/>
                    </w:rPr>
                    <w:t>8</w:t>
                  </w:r>
                  <w:r w:rsidRPr="008A15B6">
                    <w:rPr>
                      <w:lang w:val="x-none" w:eastAsia="x-none"/>
                    </w:rPr>
                    <w:t>000</w:t>
                  </w:r>
                </w:p>
              </w:tc>
              <w:tc>
                <w:tcPr>
                  <w:tcW w:w="2126" w:type="dxa"/>
                </w:tcPr>
                <w:p w14:paraId="20671959" w14:textId="77777777" w:rsidR="00D2056F" w:rsidRPr="008A15B6" w:rsidRDefault="00D2056F" w:rsidP="00D2056F">
                  <w:pPr>
                    <w:widowControl/>
                    <w:autoSpaceDE/>
                    <w:autoSpaceDN/>
                    <w:adjustRightInd/>
                    <w:spacing w:after="120"/>
                    <w:ind w:left="35"/>
                    <w:jc w:val="center"/>
                    <w:rPr>
                      <w:lang w:val="x-none" w:eastAsia="x-none"/>
                    </w:rPr>
                  </w:pPr>
                  <w:r w:rsidRPr="008A15B6">
                    <w:rPr>
                      <w:lang w:eastAsia="x-none"/>
                    </w:rPr>
                    <w:t>106</w:t>
                  </w:r>
                  <w:r w:rsidRPr="008A15B6">
                    <w:rPr>
                      <w:lang w:val="x-none" w:eastAsia="x-none"/>
                    </w:rPr>
                    <w:t>00</w:t>
                  </w:r>
                </w:p>
              </w:tc>
            </w:tr>
            <w:tr w:rsidR="00D2056F" w:rsidRPr="008A15B6" w14:paraId="5CE68AD6" w14:textId="77777777" w:rsidTr="00FA038F">
              <w:tc>
                <w:tcPr>
                  <w:tcW w:w="2444" w:type="dxa"/>
                </w:tcPr>
                <w:p w14:paraId="0924BCEE" w14:textId="77777777" w:rsidR="00D2056F" w:rsidRPr="008A15B6" w:rsidRDefault="00D2056F" w:rsidP="00D2056F">
                  <w:pPr>
                    <w:widowControl/>
                    <w:autoSpaceDE/>
                    <w:autoSpaceDN/>
                    <w:adjustRightInd/>
                    <w:spacing w:after="120"/>
                    <w:ind w:left="-73"/>
                    <w:jc w:val="both"/>
                    <w:rPr>
                      <w:lang w:val="x-none" w:eastAsia="x-none"/>
                    </w:rPr>
                  </w:pPr>
                  <w:r w:rsidRPr="008A15B6">
                    <w:rPr>
                      <w:lang w:val="x-none" w:eastAsia="x-none"/>
                    </w:rPr>
                    <w:t>Суммарные затраты, тыс. руб.</w:t>
                  </w:r>
                </w:p>
              </w:tc>
              <w:tc>
                <w:tcPr>
                  <w:tcW w:w="1843" w:type="dxa"/>
                </w:tcPr>
                <w:p w14:paraId="6170BB65" w14:textId="77777777" w:rsidR="00D2056F" w:rsidRPr="008A15B6" w:rsidRDefault="00D2056F" w:rsidP="00D2056F">
                  <w:pPr>
                    <w:widowControl/>
                    <w:autoSpaceDE/>
                    <w:autoSpaceDN/>
                    <w:adjustRightInd/>
                    <w:spacing w:after="120"/>
                    <w:jc w:val="center"/>
                    <w:rPr>
                      <w:lang w:val="x-none" w:eastAsia="x-none"/>
                    </w:rPr>
                  </w:pPr>
                  <w:r w:rsidRPr="008A15B6">
                    <w:rPr>
                      <w:lang w:eastAsia="x-none"/>
                    </w:rPr>
                    <w:t>62</w:t>
                  </w:r>
                  <w:r w:rsidRPr="008A15B6">
                    <w:rPr>
                      <w:lang w:val="x-none" w:eastAsia="x-none"/>
                    </w:rPr>
                    <w:t>00</w:t>
                  </w:r>
                </w:p>
              </w:tc>
              <w:tc>
                <w:tcPr>
                  <w:tcW w:w="2126" w:type="dxa"/>
                </w:tcPr>
                <w:p w14:paraId="3CD1EFBA" w14:textId="77777777" w:rsidR="00D2056F" w:rsidRPr="008A15B6" w:rsidRDefault="00D2056F" w:rsidP="00D2056F">
                  <w:pPr>
                    <w:widowControl/>
                    <w:autoSpaceDE/>
                    <w:autoSpaceDN/>
                    <w:adjustRightInd/>
                    <w:spacing w:after="120"/>
                    <w:ind w:left="35"/>
                    <w:jc w:val="center"/>
                    <w:rPr>
                      <w:lang w:val="x-none" w:eastAsia="x-none"/>
                    </w:rPr>
                  </w:pPr>
                  <w:r w:rsidRPr="008A15B6">
                    <w:rPr>
                      <w:lang w:eastAsia="x-none"/>
                    </w:rPr>
                    <w:t>76</w:t>
                  </w:r>
                  <w:r w:rsidRPr="008A15B6">
                    <w:rPr>
                      <w:lang w:val="x-none" w:eastAsia="x-none"/>
                    </w:rPr>
                    <w:t>00</w:t>
                  </w:r>
                </w:p>
              </w:tc>
            </w:tr>
            <w:tr w:rsidR="00D2056F" w:rsidRPr="008A15B6" w14:paraId="497984AC" w14:textId="77777777" w:rsidTr="00FA038F">
              <w:tc>
                <w:tcPr>
                  <w:tcW w:w="2444" w:type="dxa"/>
                </w:tcPr>
                <w:p w14:paraId="13690C89" w14:textId="77777777" w:rsidR="00D2056F" w:rsidRPr="008A15B6" w:rsidRDefault="00D2056F" w:rsidP="00D2056F">
                  <w:pPr>
                    <w:widowControl/>
                    <w:autoSpaceDE/>
                    <w:autoSpaceDN/>
                    <w:adjustRightInd/>
                    <w:spacing w:after="120"/>
                    <w:ind w:left="-73"/>
                    <w:jc w:val="both"/>
                    <w:rPr>
                      <w:lang w:val="x-none" w:eastAsia="x-none"/>
                    </w:rPr>
                  </w:pPr>
                  <w:r w:rsidRPr="008A15B6">
                    <w:rPr>
                      <w:lang w:val="x-none" w:eastAsia="x-none"/>
                    </w:rPr>
                    <w:t xml:space="preserve">Цена ед. изделия, </w:t>
                  </w:r>
                  <w:proofErr w:type="spellStart"/>
                  <w:r w:rsidRPr="008A15B6">
                    <w:rPr>
                      <w:lang w:val="x-none" w:eastAsia="x-none"/>
                    </w:rPr>
                    <w:t>тыс.руб</w:t>
                  </w:r>
                  <w:proofErr w:type="spellEnd"/>
                  <w:r w:rsidRPr="008A15B6">
                    <w:rPr>
                      <w:lang w:val="x-none" w:eastAsia="x-none"/>
                    </w:rPr>
                    <w:t>.</w:t>
                  </w:r>
                </w:p>
              </w:tc>
              <w:tc>
                <w:tcPr>
                  <w:tcW w:w="1843" w:type="dxa"/>
                </w:tcPr>
                <w:p w14:paraId="4012A09D" w14:textId="77777777" w:rsidR="00D2056F" w:rsidRPr="008A15B6" w:rsidRDefault="00D2056F" w:rsidP="00D2056F">
                  <w:pPr>
                    <w:widowControl/>
                    <w:autoSpaceDE/>
                    <w:autoSpaceDN/>
                    <w:adjustRightInd/>
                    <w:spacing w:after="120"/>
                    <w:jc w:val="center"/>
                    <w:rPr>
                      <w:lang w:val="x-none" w:eastAsia="x-none"/>
                    </w:rPr>
                  </w:pPr>
                  <w:r w:rsidRPr="008A15B6">
                    <w:rPr>
                      <w:lang w:eastAsia="x-none"/>
                    </w:rPr>
                    <w:t>10</w:t>
                  </w:r>
                  <w:r w:rsidRPr="008A15B6">
                    <w:rPr>
                      <w:lang w:val="x-none" w:eastAsia="x-none"/>
                    </w:rPr>
                    <w:t>0</w:t>
                  </w:r>
                </w:p>
              </w:tc>
              <w:tc>
                <w:tcPr>
                  <w:tcW w:w="2126" w:type="dxa"/>
                </w:tcPr>
                <w:p w14:paraId="25A86D65" w14:textId="77777777" w:rsidR="00D2056F" w:rsidRPr="008A15B6" w:rsidRDefault="00D2056F" w:rsidP="00D2056F">
                  <w:pPr>
                    <w:widowControl/>
                    <w:autoSpaceDE/>
                    <w:autoSpaceDN/>
                    <w:adjustRightInd/>
                    <w:spacing w:after="120"/>
                    <w:ind w:left="35"/>
                    <w:jc w:val="center"/>
                    <w:rPr>
                      <w:lang w:val="x-none" w:eastAsia="x-none"/>
                    </w:rPr>
                  </w:pPr>
                  <w:r w:rsidRPr="008A15B6">
                    <w:rPr>
                      <w:lang w:eastAsia="x-none"/>
                    </w:rPr>
                    <w:t>10</w:t>
                  </w:r>
                  <w:r w:rsidRPr="008A15B6">
                    <w:rPr>
                      <w:lang w:val="x-none" w:eastAsia="x-none"/>
                    </w:rPr>
                    <w:t>0</w:t>
                  </w:r>
                </w:p>
              </w:tc>
            </w:tr>
            <w:tr w:rsidR="00D2056F" w:rsidRPr="008A15B6" w14:paraId="6963D0B4" w14:textId="77777777" w:rsidTr="00FA038F">
              <w:tc>
                <w:tcPr>
                  <w:tcW w:w="2444" w:type="dxa"/>
                </w:tcPr>
                <w:p w14:paraId="55E3912D" w14:textId="77777777" w:rsidR="00D2056F" w:rsidRPr="008A15B6" w:rsidRDefault="00D2056F" w:rsidP="00D2056F">
                  <w:pPr>
                    <w:widowControl/>
                    <w:autoSpaceDE/>
                    <w:autoSpaceDN/>
                    <w:adjustRightInd/>
                    <w:spacing w:after="120"/>
                    <w:ind w:left="-73"/>
                    <w:jc w:val="both"/>
                    <w:rPr>
                      <w:lang w:val="x-none" w:eastAsia="x-none"/>
                    </w:rPr>
                  </w:pPr>
                  <w:r w:rsidRPr="008A15B6">
                    <w:rPr>
                      <w:lang w:val="x-none" w:eastAsia="x-none"/>
                    </w:rPr>
                    <w:t>Объем выпуска, шт.</w:t>
                  </w:r>
                </w:p>
              </w:tc>
              <w:tc>
                <w:tcPr>
                  <w:tcW w:w="1843" w:type="dxa"/>
                </w:tcPr>
                <w:p w14:paraId="16454B42" w14:textId="77777777" w:rsidR="00D2056F" w:rsidRPr="008A15B6" w:rsidRDefault="00D2056F" w:rsidP="00D2056F">
                  <w:pPr>
                    <w:widowControl/>
                    <w:autoSpaceDE/>
                    <w:autoSpaceDN/>
                    <w:adjustRightInd/>
                    <w:spacing w:after="120"/>
                    <w:jc w:val="center"/>
                    <w:rPr>
                      <w:lang w:eastAsia="x-none"/>
                    </w:rPr>
                  </w:pPr>
                  <w:r w:rsidRPr="008A15B6">
                    <w:rPr>
                      <w:lang w:eastAsia="x-none"/>
                    </w:rPr>
                    <w:t>160</w:t>
                  </w:r>
                </w:p>
              </w:tc>
              <w:tc>
                <w:tcPr>
                  <w:tcW w:w="2126" w:type="dxa"/>
                </w:tcPr>
                <w:p w14:paraId="7B64E9A1" w14:textId="77777777" w:rsidR="00D2056F" w:rsidRPr="008A15B6" w:rsidRDefault="00D2056F" w:rsidP="00D2056F">
                  <w:pPr>
                    <w:widowControl/>
                    <w:autoSpaceDE/>
                    <w:autoSpaceDN/>
                    <w:adjustRightInd/>
                    <w:spacing w:after="120"/>
                    <w:ind w:left="35"/>
                    <w:jc w:val="center"/>
                    <w:rPr>
                      <w:lang w:eastAsia="x-none"/>
                    </w:rPr>
                  </w:pPr>
                  <w:r w:rsidRPr="008A15B6">
                    <w:rPr>
                      <w:lang w:eastAsia="x-none"/>
                    </w:rPr>
                    <w:t>212</w:t>
                  </w:r>
                </w:p>
              </w:tc>
            </w:tr>
          </w:tbl>
          <w:p w14:paraId="354A761D" w14:textId="77777777" w:rsidR="00D2056F" w:rsidRPr="008A15B6" w:rsidRDefault="00D2056F" w:rsidP="00D2056F">
            <w:pPr>
              <w:widowControl/>
              <w:autoSpaceDE/>
              <w:autoSpaceDN/>
              <w:adjustRightInd/>
              <w:spacing w:after="120"/>
              <w:ind w:left="283" w:right="284"/>
              <w:jc w:val="both"/>
              <w:rPr>
                <w:lang w:val="x-none" w:eastAsia="x-none"/>
              </w:rPr>
            </w:pPr>
          </w:p>
          <w:p w14:paraId="4137E40A" w14:textId="77777777" w:rsidR="006D0F68" w:rsidRPr="008A15B6" w:rsidRDefault="00D2056F" w:rsidP="00D2056F">
            <w:pPr>
              <w:widowControl/>
              <w:autoSpaceDE/>
              <w:autoSpaceDN/>
              <w:adjustRightInd/>
              <w:spacing w:after="120"/>
              <w:ind w:right="284"/>
              <w:jc w:val="both"/>
              <w:rPr>
                <w:lang w:val="x-none" w:eastAsia="x-none"/>
              </w:rPr>
            </w:pPr>
            <w:r w:rsidRPr="008A15B6">
              <w:rPr>
                <w:bCs/>
                <w:lang w:val="x-none" w:eastAsia="x-none"/>
              </w:rPr>
              <w:t>Задание:</w:t>
            </w:r>
            <w:r w:rsidR="006D0F68" w:rsidRPr="008A15B6">
              <w:rPr>
                <w:lang w:val="x-none" w:eastAsia="x-none"/>
              </w:rPr>
              <w:t xml:space="preserve"> </w:t>
            </w:r>
          </w:p>
          <w:p w14:paraId="04A1FF85" w14:textId="0E60B0F2" w:rsidR="00D2056F" w:rsidRPr="008A15B6" w:rsidRDefault="006D0F68" w:rsidP="00D2056F">
            <w:pPr>
              <w:widowControl/>
              <w:autoSpaceDE/>
              <w:autoSpaceDN/>
              <w:adjustRightInd/>
              <w:spacing w:after="120"/>
              <w:ind w:right="284"/>
              <w:jc w:val="both"/>
              <w:rPr>
                <w:bCs/>
                <w:lang w:val="x-none" w:eastAsia="x-none"/>
              </w:rPr>
            </w:pPr>
            <w:r w:rsidRPr="008A15B6">
              <w:rPr>
                <w:lang w:eastAsia="x-none"/>
              </w:rPr>
              <w:t xml:space="preserve">1. </w:t>
            </w:r>
            <w:r w:rsidR="00D2056F" w:rsidRPr="008A15B6">
              <w:rPr>
                <w:lang w:val="x-none" w:eastAsia="x-none"/>
              </w:rPr>
              <w:t xml:space="preserve">Определить величину порога безубыточности и запас финансовой прочности </w:t>
            </w:r>
            <w:r w:rsidR="00D2056F" w:rsidRPr="008A15B6">
              <w:rPr>
                <w:lang w:eastAsia="x-none"/>
              </w:rPr>
              <w:t>должника</w:t>
            </w:r>
            <w:r w:rsidR="00D2056F" w:rsidRPr="008A15B6">
              <w:rPr>
                <w:lang w:val="x-none" w:eastAsia="x-none"/>
              </w:rPr>
              <w:t xml:space="preserve"> за отчетный период. </w:t>
            </w:r>
          </w:p>
          <w:p w14:paraId="55D441A5" w14:textId="4D5D6CC5" w:rsidR="00D2056F" w:rsidRPr="008A15B6" w:rsidRDefault="00D2056F" w:rsidP="00D2056F">
            <w:pPr>
              <w:widowControl/>
              <w:autoSpaceDE/>
              <w:autoSpaceDN/>
              <w:adjustRightInd/>
              <w:spacing w:after="120"/>
              <w:ind w:right="284"/>
              <w:jc w:val="both"/>
              <w:rPr>
                <w:lang w:eastAsia="x-none"/>
              </w:rPr>
            </w:pPr>
            <w:r w:rsidRPr="008A15B6">
              <w:rPr>
                <w:lang w:val="x-none" w:eastAsia="x-none"/>
              </w:rPr>
              <w:t>2. Какое количество услуг можно было не оказать в отчетном периоде без получения убытка от всех услуг</w:t>
            </w:r>
            <w:r w:rsidRPr="008A15B6">
              <w:rPr>
                <w:lang w:eastAsia="x-none"/>
              </w:rPr>
              <w:t>.</w:t>
            </w:r>
          </w:p>
          <w:p w14:paraId="4AE736D9" w14:textId="77777777" w:rsidR="00D2056F" w:rsidRPr="008A15B6" w:rsidRDefault="00D2056F" w:rsidP="00D2056F">
            <w:pPr>
              <w:widowControl/>
              <w:autoSpaceDE/>
              <w:autoSpaceDN/>
              <w:adjustRightInd/>
              <w:ind w:right="284" w:firstLine="357"/>
              <w:jc w:val="right"/>
            </w:pPr>
            <w:r w:rsidRPr="008A15B6">
              <w:t>Таблица 2</w:t>
            </w:r>
          </w:p>
          <w:tbl>
            <w:tblPr>
              <w:tblW w:w="5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5"/>
              <w:gridCol w:w="1701"/>
            </w:tblGrid>
            <w:tr w:rsidR="00D2056F" w:rsidRPr="008A15B6" w14:paraId="0ACACFEF" w14:textId="77777777" w:rsidTr="00FA038F">
              <w:tc>
                <w:tcPr>
                  <w:tcW w:w="4145" w:type="dxa"/>
                </w:tcPr>
                <w:p w14:paraId="23300FDB" w14:textId="77777777" w:rsidR="00D2056F" w:rsidRPr="008A15B6" w:rsidRDefault="00D2056F" w:rsidP="00D2056F">
                  <w:pPr>
                    <w:widowControl/>
                    <w:autoSpaceDE/>
                    <w:autoSpaceDN/>
                    <w:adjustRightInd/>
                    <w:ind w:right="284" w:firstLine="357"/>
                    <w:jc w:val="center"/>
                    <w:rPr>
                      <w:bCs/>
                    </w:rPr>
                  </w:pPr>
                  <w:r w:rsidRPr="008A15B6">
                    <w:rPr>
                      <w:bCs/>
                    </w:rPr>
                    <w:t>Показатели</w:t>
                  </w:r>
                </w:p>
              </w:tc>
              <w:tc>
                <w:tcPr>
                  <w:tcW w:w="1701" w:type="dxa"/>
                </w:tcPr>
                <w:p w14:paraId="05DD030D" w14:textId="77777777" w:rsidR="00D2056F" w:rsidRPr="008A15B6" w:rsidRDefault="00D2056F" w:rsidP="00D2056F">
                  <w:pPr>
                    <w:widowControl/>
                    <w:autoSpaceDE/>
                    <w:autoSpaceDN/>
                    <w:adjustRightInd/>
                    <w:ind w:right="284" w:firstLine="357"/>
                    <w:jc w:val="center"/>
                    <w:rPr>
                      <w:bCs/>
                    </w:rPr>
                  </w:pPr>
                  <w:r w:rsidRPr="008A15B6">
                    <w:rPr>
                      <w:bCs/>
                    </w:rPr>
                    <w:t>Значение</w:t>
                  </w:r>
                </w:p>
              </w:tc>
            </w:tr>
            <w:tr w:rsidR="00D2056F" w:rsidRPr="008A15B6" w14:paraId="7D821849" w14:textId="77777777" w:rsidTr="00FA038F">
              <w:tc>
                <w:tcPr>
                  <w:tcW w:w="4145" w:type="dxa"/>
                </w:tcPr>
                <w:p w14:paraId="2197BEDF" w14:textId="77777777" w:rsidR="00D2056F" w:rsidRPr="008A15B6" w:rsidRDefault="00D2056F" w:rsidP="00D2056F">
                  <w:pPr>
                    <w:widowControl/>
                    <w:autoSpaceDE/>
                    <w:autoSpaceDN/>
                    <w:adjustRightInd/>
                    <w:jc w:val="both"/>
                  </w:pPr>
                  <w:r w:rsidRPr="008A15B6">
                    <w:t>Величина порога безубыточности</w:t>
                  </w:r>
                </w:p>
              </w:tc>
              <w:tc>
                <w:tcPr>
                  <w:tcW w:w="1701" w:type="dxa"/>
                </w:tcPr>
                <w:p w14:paraId="55822995" w14:textId="77777777" w:rsidR="00D2056F" w:rsidRPr="008A15B6" w:rsidRDefault="00D2056F" w:rsidP="00D2056F">
                  <w:pPr>
                    <w:widowControl/>
                    <w:autoSpaceDE/>
                    <w:autoSpaceDN/>
                    <w:adjustRightInd/>
                    <w:ind w:right="284" w:firstLine="357"/>
                    <w:jc w:val="both"/>
                  </w:pPr>
                </w:p>
              </w:tc>
            </w:tr>
            <w:tr w:rsidR="00D2056F" w:rsidRPr="008A15B6" w14:paraId="151E78B7" w14:textId="77777777" w:rsidTr="00FA038F">
              <w:tc>
                <w:tcPr>
                  <w:tcW w:w="4145" w:type="dxa"/>
                </w:tcPr>
                <w:p w14:paraId="02EA9C96" w14:textId="77777777" w:rsidR="00D2056F" w:rsidRPr="008A15B6" w:rsidRDefault="00D2056F" w:rsidP="00D2056F">
                  <w:pPr>
                    <w:widowControl/>
                    <w:autoSpaceDE/>
                    <w:autoSpaceDN/>
                    <w:adjustRightInd/>
                    <w:jc w:val="both"/>
                  </w:pPr>
                  <w:r w:rsidRPr="008A15B6">
                    <w:t>Запас финансовой прочности</w:t>
                  </w:r>
                </w:p>
              </w:tc>
              <w:tc>
                <w:tcPr>
                  <w:tcW w:w="1701" w:type="dxa"/>
                </w:tcPr>
                <w:p w14:paraId="7D85E7E7" w14:textId="77777777" w:rsidR="00D2056F" w:rsidRPr="008A15B6" w:rsidRDefault="00D2056F" w:rsidP="00D2056F">
                  <w:pPr>
                    <w:widowControl/>
                    <w:autoSpaceDE/>
                    <w:autoSpaceDN/>
                    <w:adjustRightInd/>
                    <w:ind w:right="284" w:firstLine="357"/>
                    <w:jc w:val="both"/>
                  </w:pPr>
                </w:p>
              </w:tc>
            </w:tr>
            <w:tr w:rsidR="00D2056F" w:rsidRPr="008A15B6" w14:paraId="6DE1EB1F" w14:textId="77777777" w:rsidTr="00FA038F">
              <w:tc>
                <w:tcPr>
                  <w:tcW w:w="4145" w:type="dxa"/>
                </w:tcPr>
                <w:p w14:paraId="4D09CF55" w14:textId="1777BB17" w:rsidR="00D2056F" w:rsidRPr="008A15B6" w:rsidRDefault="00D2056F" w:rsidP="00D2056F">
                  <w:pPr>
                    <w:widowControl/>
                    <w:autoSpaceDE/>
                    <w:autoSpaceDN/>
                    <w:adjustRightInd/>
                    <w:jc w:val="both"/>
                  </w:pPr>
                  <w:r w:rsidRPr="008A15B6">
                    <w:t xml:space="preserve">Кол-во услуг, которое должник </w:t>
                  </w:r>
                  <w:proofErr w:type="spellStart"/>
                  <w:r w:rsidRPr="008A15B6">
                    <w:t>неоказать</w:t>
                  </w:r>
                  <w:proofErr w:type="spellEnd"/>
                </w:p>
              </w:tc>
              <w:tc>
                <w:tcPr>
                  <w:tcW w:w="1701" w:type="dxa"/>
                </w:tcPr>
                <w:p w14:paraId="0C63DB54" w14:textId="77777777" w:rsidR="00D2056F" w:rsidRPr="008A15B6" w:rsidRDefault="00D2056F" w:rsidP="00D2056F">
                  <w:pPr>
                    <w:widowControl/>
                    <w:autoSpaceDE/>
                    <w:autoSpaceDN/>
                    <w:adjustRightInd/>
                    <w:ind w:right="284" w:firstLine="357"/>
                    <w:jc w:val="both"/>
                  </w:pPr>
                </w:p>
              </w:tc>
            </w:tr>
            <w:tr w:rsidR="00B56795" w:rsidRPr="008A15B6" w14:paraId="7A9AEBB3" w14:textId="77777777" w:rsidTr="00FA038F">
              <w:tc>
                <w:tcPr>
                  <w:tcW w:w="4145" w:type="dxa"/>
                </w:tcPr>
                <w:p w14:paraId="08E165C5" w14:textId="77777777" w:rsidR="00B56795" w:rsidRPr="008A15B6" w:rsidRDefault="00B56795" w:rsidP="00D2056F">
                  <w:pPr>
                    <w:widowControl/>
                    <w:autoSpaceDE/>
                    <w:autoSpaceDN/>
                    <w:adjustRightInd/>
                    <w:jc w:val="both"/>
                  </w:pPr>
                </w:p>
              </w:tc>
              <w:tc>
                <w:tcPr>
                  <w:tcW w:w="1701" w:type="dxa"/>
                </w:tcPr>
                <w:p w14:paraId="4A09F222" w14:textId="77777777" w:rsidR="00B56795" w:rsidRPr="008A15B6" w:rsidRDefault="00B56795" w:rsidP="00D2056F">
                  <w:pPr>
                    <w:widowControl/>
                    <w:autoSpaceDE/>
                    <w:autoSpaceDN/>
                    <w:adjustRightInd/>
                    <w:ind w:right="284" w:firstLine="357"/>
                    <w:jc w:val="both"/>
                  </w:pPr>
                </w:p>
              </w:tc>
            </w:tr>
          </w:tbl>
          <w:p w14:paraId="57E576AF" w14:textId="3B6C471A" w:rsidR="00B56795" w:rsidRPr="008A15B6" w:rsidRDefault="00B56795" w:rsidP="00B56795">
            <w:pPr>
              <w:jc w:val="both"/>
              <w:rPr>
                <w:rFonts w:eastAsia="Calibri"/>
                <w:bCs/>
              </w:rPr>
            </w:pPr>
            <w:r w:rsidRPr="008A15B6">
              <w:rPr>
                <w:rFonts w:eastAsia="Calibri"/>
                <w:bCs/>
              </w:rPr>
              <w:t>Задание 2.</w:t>
            </w:r>
          </w:p>
          <w:p w14:paraId="1906F204" w14:textId="278E9A8A" w:rsidR="00B56795" w:rsidRPr="008A15B6" w:rsidRDefault="00B56795" w:rsidP="00B56795">
            <w:pPr>
              <w:jc w:val="both"/>
              <w:rPr>
                <w:rFonts w:eastAsia="Calibri"/>
              </w:rPr>
            </w:pPr>
            <w:r w:rsidRPr="008A15B6">
              <w:rPr>
                <w:rFonts w:eastAsia="Calibri"/>
              </w:rPr>
              <w:t xml:space="preserve">По прилагаемым данным бухгалтерской отчетности проведите оценку вероятности наступления банкротства на основе моделей </w:t>
            </w:r>
            <w:proofErr w:type="spellStart"/>
            <w:r w:rsidRPr="008A15B6">
              <w:rPr>
                <w:rFonts w:eastAsia="Calibri"/>
              </w:rPr>
              <w:t>Альтамана</w:t>
            </w:r>
            <w:proofErr w:type="spellEnd"/>
            <w:r w:rsidRPr="008A15B6">
              <w:rPr>
                <w:rFonts w:eastAsia="Calibri"/>
              </w:rPr>
              <w:t xml:space="preserve">, </w:t>
            </w:r>
            <w:proofErr w:type="spellStart"/>
            <w:r w:rsidRPr="008A15B6">
              <w:rPr>
                <w:rFonts w:eastAsia="Calibri"/>
              </w:rPr>
              <w:t>Бивера</w:t>
            </w:r>
            <w:proofErr w:type="spellEnd"/>
            <w:r w:rsidRPr="008A15B6">
              <w:rPr>
                <w:rFonts w:eastAsia="Calibri"/>
              </w:rPr>
              <w:t xml:space="preserve"> и R-счета. Сравните полученные результаты и сделайте выводы об целесообр</w:t>
            </w:r>
            <w:r w:rsidR="00FA038F" w:rsidRPr="008A15B6">
              <w:rPr>
                <w:rFonts w:eastAsia="Calibri"/>
              </w:rPr>
              <w:t>азности проведения реструктуризации</w:t>
            </w:r>
            <w:r w:rsidRPr="008A15B6">
              <w:rPr>
                <w:rFonts w:eastAsia="Calibri"/>
              </w:rPr>
              <w:t xml:space="preserve"> бизнеса</w:t>
            </w:r>
          </w:p>
          <w:p w14:paraId="3A7F4025" w14:textId="77777777" w:rsidR="00B56795" w:rsidRPr="008A15B6" w:rsidRDefault="00B56795" w:rsidP="00B56795">
            <w:pPr>
              <w:jc w:val="both"/>
              <w:rPr>
                <w:rFonts w:eastAsia="Calibri"/>
              </w:rPr>
            </w:pPr>
            <w:r w:rsidRPr="008A15B6">
              <w:rPr>
                <w:rFonts w:eastAsia="Calibri"/>
              </w:rPr>
              <w:t xml:space="preserve">Известны следующие показатели деятельности компании в 2023 году, тыс. руб.: </w:t>
            </w:r>
          </w:p>
          <w:p w14:paraId="3ECCAA3A" w14:textId="77777777" w:rsidR="00B56795" w:rsidRPr="008A15B6" w:rsidRDefault="00B56795" w:rsidP="00B56795">
            <w:pPr>
              <w:jc w:val="both"/>
              <w:rPr>
                <w:rFonts w:eastAsia="Calibri"/>
              </w:rPr>
            </w:pPr>
            <w:r w:rsidRPr="008A15B6">
              <w:rPr>
                <w:rFonts w:eastAsia="Calibri"/>
              </w:rPr>
              <w:t xml:space="preserve"> Выручка (Нетто</w:t>
            </w:r>
            <w:proofErr w:type="gramStart"/>
            <w:r w:rsidRPr="008A15B6">
              <w:rPr>
                <w:rFonts w:eastAsia="Calibri"/>
              </w:rPr>
              <w:t xml:space="preserve">):   </w:t>
            </w:r>
            <w:proofErr w:type="gramEnd"/>
            <w:r w:rsidRPr="008A15B6">
              <w:rPr>
                <w:rFonts w:eastAsia="Calibri"/>
              </w:rPr>
              <w:t xml:space="preserve">                                    13748333; </w:t>
            </w:r>
          </w:p>
          <w:p w14:paraId="4CAB444B" w14:textId="77777777" w:rsidR="00B56795" w:rsidRPr="008A15B6" w:rsidRDefault="00B56795" w:rsidP="00B56795">
            <w:pPr>
              <w:jc w:val="both"/>
              <w:rPr>
                <w:rFonts w:eastAsia="Calibri"/>
              </w:rPr>
            </w:pPr>
            <w:r w:rsidRPr="008A15B6">
              <w:rPr>
                <w:rFonts w:eastAsia="Calibri"/>
              </w:rPr>
              <w:t xml:space="preserve">Себестоимость </w:t>
            </w:r>
            <w:proofErr w:type="gramStart"/>
            <w:r w:rsidRPr="008A15B6">
              <w:rPr>
                <w:rFonts w:eastAsia="Calibri"/>
              </w:rPr>
              <w:t xml:space="preserve">продаж:   </w:t>
            </w:r>
            <w:proofErr w:type="gramEnd"/>
            <w:r w:rsidRPr="008A15B6">
              <w:rPr>
                <w:rFonts w:eastAsia="Calibri"/>
              </w:rPr>
              <w:t xml:space="preserve">                           837319</w:t>
            </w:r>
          </w:p>
          <w:p w14:paraId="6167C730" w14:textId="77777777" w:rsidR="00B56795" w:rsidRPr="008A15B6" w:rsidRDefault="00B56795" w:rsidP="00B56795">
            <w:pPr>
              <w:jc w:val="both"/>
              <w:rPr>
                <w:rFonts w:eastAsia="Calibri"/>
              </w:rPr>
            </w:pPr>
            <w:r w:rsidRPr="008A15B6">
              <w:rPr>
                <w:rFonts w:eastAsia="Calibri"/>
              </w:rPr>
              <w:t>Валовая прибыль (убыток</w:t>
            </w:r>
            <w:proofErr w:type="gramStart"/>
            <w:r w:rsidRPr="008A15B6">
              <w:rPr>
                <w:rFonts w:eastAsia="Calibri"/>
              </w:rPr>
              <w:t xml:space="preserve">):   </w:t>
            </w:r>
            <w:proofErr w:type="gramEnd"/>
            <w:r w:rsidRPr="008A15B6">
              <w:rPr>
                <w:rFonts w:eastAsia="Calibri"/>
              </w:rPr>
              <w:t xml:space="preserve">                    5375194 </w:t>
            </w:r>
          </w:p>
          <w:p w14:paraId="65516363" w14:textId="77777777" w:rsidR="00B56795" w:rsidRPr="008A15B6" w:rsidRDefault="00B56795" w:rsidP="00B56795">
            <w:pPr>
              <w:jc w:val="both"/>
              <w:rPr>
                <w:rFonts w:eastAsia="Calibri"/>
              </w:rPr>
            </w:pPr>
            <w:r w:rsidRPr="008A15B6">
              <w:rPr>
                <w:rFonts w:eastAsia="Calibri"/>
              </w:rPr>
              <w:t xml:space="preserve">Прибыль (убыток) от </w:t>
            </w:r>
            <w:proofErr w:type="gramStart"/>
            <w:r w:rsidRPr="008A15B6">
              <w:rPr>
                <w:rFonts w:eastAsia="Calibri"/>
              </w:rPr>
              <w:t xml:space="preserve">продаж:   </w:t>
            </w:r>
            <w:proofErr w:type="gramEnd"/>
            <w:r w:rsidRPr="008A15B6">
              <w:rPr>
                <w:rFonts w:eastAsia="Calibri"/>
              </w:rPr>
              <w:t xml:space="preserve">               4065141 </w:t>
            </w:r>
          </w:p>
          <w:p w14:paraId="7E5EBCD4" w14:textId="77777777" w:rsidR="00B56795" w:rsidRPr="008A15B6" w:rsidRDefault="00B56795" w:rsidP="00B56795">
            <w:pPr>
              <w:jc w:val="both"/>
              <w:rPr>
                <w:rFonts w:eastAsia="Calibri"/>
              </w:rPr>
            </w:pPr>
            <w:r w:rsidRPr="008A15B6">
              <w:rPr>
                <w:rFonts w:eastAsia="Calibri"/>
              </w:rPr>
              <w:t xml:space="preserve"> Прибыль (убыток) до налогообложения: 3600575 </w:t>
            </w:r>
          </w:p>
          <w:p w14:paraId="137F187D" w14:textId="77777777" w:rsidR="00B56795" w:rsidRPr="008A15B6" w:rsidRDefault="00B56795" w:rsidP="00B56795">
            <w:pPr>
              <w:jc w:val="both"/>
              <w:rPr>
                <w:rFonts w:eastAsia="Calibri"/>
              </w:rPr>
            </w:pPr>
            <w:r w:rsidRPr="008A15B6">
              <w:rPr>
                <w:rFonts w:eastAsia="Calibri"/>
              </w:rPr>
              <w:t>Чистая прибыль (убыток): 2916964 тыс. руб.</w:t>
            </w:r>
          </w:p>
          <w:p w14:paraId="0DDB3679" w14:textId="77777777" w:rsidR="00B56795" w:rsidRPr="008A15B6" w:rsidRDefault="00B56795" w:rsidP="00B56795">
            <w:pPr>
              <w:jc w:val="both"/>
              <w:rPr>
                <w:rFonts w:eastAsia="Calibri"/>
              </w:rPr>
            </w:pPr>
            <w:r w:rsidRPr="008A15B6">
              <w:rPr>
                <w:rFonts w:eastAsia="Calibri"/>
              </w:rPr>
              <w:t>АКТИВ</w:t>
            </w:r>
          </w:p>
          <w:p w14:paraId="2DC5893D" w14:textId="77777777" w:rsidR="00B56795" w:rsidRPr="008A15B6" w:rsidRDefault="00B56795" w:rsidP="00B56795">
            <w:pPr>
              <w:jc w:val="both"/>
              <w:rPr>
                <w:rFonts w:eastAsia="Calibri"/>
              </w:rPr>
            </w:pPr>
            <w:r w:rsidRPr="008A15B6">
              <w:rPr>
                <w:rFonts w:eastAsia="Calibri"/>
              </w:rPr>
              <w:t xml:space="preserve">I. ВНЕОБОРОТНЫЕ АКТИВЫ   </w:t>
            </w:r>
          </w:p>
          <w:p w14:paraId="0E2EB55E" w14:textId="0A1236C9" w:rsidR="00B56795" w:rsidRPr="008A15B6" w:rsidRDefault="00B56795" w:rsidP="00B56795">
            <w:pPr>
              <w:jc w:val="both"/>
              <w:rPr>
                <w:rFonts w:eastAsia="Calibri"/>
              </w:rPr>
            </w:pPr>
            <w:r w:rsidRPr="008A15B6">
              <w:rPr>
                <w:rFonts w:eastAsia="Calibri"/>
              </w:rPr>
              <w:t xml:space="preserve">Нематериальные активы                             3637 </w:t>
            </w:r>
          </w:p>
          <w:p w14:paraId="30F08036" w14:textId="4DBCCE8E" w:rsidR="00B56795" w:rsidRPr="008A15B6" w:rsidRDefault="00B56795" w:rsidP="00B56795">
            <w:pPr>
              <w:jc w:val="both"/>
              <w:rPr>
                <w:rFonts w:eastAsia="Calibri"/>
              </w:rPr>
            </w:pPr>
            <w:r w:rsidRPr="008A15B6">
              <w:rPr>
                <w:rFonts w:eastAsia="Calibri"/>
              </w:rPr>
              <w:t xml:space="preserve">Основные средства                                      2730478 </w:t>
            </w:r>
          </w:p>
          <w:p w14:paraId="15735FC7" w14:textId="3D544C31" w:rsidR="00B56795" w:rsidRPr="008A15B6" w:rsidRDefault="00B56795" w:rsidP="00B56795">
            <w:pPr>
              <w:jc w:val="both"/>
              <w:rPr>
                <w:rFonts w:eastAsia="Calibri"/>
              </w:rPr>
            </w:pPr>
            <w:r w:rsidRPr="008A15B6">
              <w:rPr>
                <w:rFonts w:eastAsia="Calibri"/>
              </w:rPr>
              <w:t xml:space="preserve">Финансовые вложения                                630 </w:t>
            </w:r>
          </w:p>
          <w:p w14:paraId="062E05B3" w14:textId="268DC8C2" w:rsidR="00B56795" w:rsidRPr="008A15B6" w:rsidRDefault="00B56795" w:rsidP="00B56795">
            <w:pPr>
              <w:jc w:val="both"/>
              <w:rPr>
                <w:rFonts w:eastAsia="Calibri"/>
              </w:rPr>
            </w:pPr>
            <w:r w:rsidRPr="008A15B6">
              <w:rPr>
                <w:rFonts w:eastAsia="Calibri"/>
              </w:rPr>
              <w:t>Итого по разделу I                                       2734745</w:t>
            </w:r>
          </w:p>
          <w:p w14:paraId="2E9D648B" w14:textId="77777777" w:rsidR="00B56795" w:rsidRPr="008A15B6" w:rsidRDefault="00B56795" w:rsidP="00B56795">
            <w:pPr>
              <w:jc w:val="both"/>
              <w:rPr>
                <w:rFonts w:eastAsia="Calibri"/>
              </w:rPr>
            </w:pPr>
            <w:r w:rsidRPr="008A15B6">
              <w:rPr>
                <w:rFonts w:eastAsia="Calibri"/>
              </w:rPr>
              <w:t xml:space="preserve">II. ОБОРОТНЫЕ АКТИВЫ     </w:t>
            </w:r>
          </w:p>
          <w:p w14:paraId="6726EB08" w14:textId="17C8A9ED" w:rsidR="00B56795" w:rsidRPr="008A15B6" w:rsidRDefault="00B56795" w:rsidP="00B56795">
            <w:pPr>
              <w:jc w:val="both"/>
              <w:rPr>
                <w:rFonts w:eastAsia="Calibri"/>
              </w:rPr>
            </w:pPr>
            <w:r w:rsidRPr="008A15B6">
              <w:rPr>
                <w:rFonts w:eastAsia="Calibri"/>
              </w:rPr>
              <w:t>Запасы                                                            6534730</w:t>
            </w:r>
          </w:p>
          <w:p w14:paraId="5B137722" w14:textId="7BDC8D12" w:rsidR="00B56795" w:rsidRPr="008A15B6" w:rsidRDefault="00B56795" w:rsidP="00B56795">
            <w:pPr>
              <w:jc w:val="both"/>
              <w:rPr>
                <w:rFonts w:eastAsia="Calibri"/>
              </w:rPr>
            </w:pPr>
            <w:r w:rsidRPr="008A15B6">
              <w:rPr>
                <w:rFonts w:eastAsia="Calibri"/>
              </w:rPr>
              <w:t>Налог на добавленную стоимость по приобретенным ценностям          206421</w:t>
            </w:r>
          </w:p>
          <w:p w14:paraId="14CE3C67" w14:textId="77777777" w:rsidR="00B56795" w:rsidRPr="008A15B6" w:rsidRDefault="00B56795" w:rsidP="00B56795">
            <w:pPr>
              <w:jc w:val="both"/>
              <w:rPr>
                <w:rFonts w:eastAsia="Calibri"/>
              </w:rPr>
            </w:pPr>
            <w:r w:rsidRPr="008A15B6">
              <w:rPr>
                <w:rFonts w:eastAsia="Calibri"/>
              </w:rPr>
              <w:t>Дебиторская задолженность                      6565487</w:t>
            </w:r>
          </w:p>
          <w:p w14:paraId="46F00838" w14:textId="77777777" w:rsidR="00B56795" w:rsidRPr="008A15B6" w:rsidRDefault="00B56795" w:rsidP="00B56795">
            <w:pPr>
              <w:jc w:val="both"/>
              <w:rPr>
                <w:rFonts w:eastAsia="Calibri"/>
              </w:rPr>
            </w:pPr>
            <w:r w:rsidRPr="008A15B6">
              <w:rPr>
                <w:rFonts w:eastAsia="Calibri"/>
              </w:rPr>
              <w:t>Денежные средства и денежные эквиваленты    456127</w:t>
            </w:r>
          </w:p>
          <w:p w14:paraId="01782D28" w14:textId="77777777" w:rsidR="00B56795" w:rsidRPr="008A15B6" w:rsidRDefault="00B56795" w:rsidP="00B56795">
            <w:pPr>
              <w:jc w:val="both"/>
              <w:rPr>
                <w:rFonts w:eastAsia="Calibri"/>
              </w:rPr>
            </w:pPr>
            <w:r w:rsidRPr="008A15B6">
              <w:rPr>
                <w:rFonts w:eastAsia="Calibri"/>
              </w:rPr>
              <w:t>Прочие оборотные активы                         234899</w:t>
            </w:r>
          </w:p>
          <w:p w14:paraId="7A68FEB7" w14:textId="77777777" w:rsidR="00B56795" w:rsidRPr="008A15B6" w:rsidRDefault="00B56795" w:rsidP="00B56795">
            <w:pPr>
              <w:jc w:val="both"/>
              <w:rPr>
                <w:rFonts w:eastAsia="Calibri"/>
              </w:rPr>
            </w:pPr>
            <w:r w:rsidRPr="008A15B6">
              <w:rPr>
                <w:rFonts w:eastAsia="Calibri"/>
              </w:rPr>
              <w:t>Итого по разделу II                                  13997664</w:t>
            </w:r>
          </w:p>
          <w:p w14:paraId="2900B29C" w14:textId="157229AF" w:rsidR="00B56795" w:rsidRPr="008A15B6" w:rsidRDefault="00B56795" w:rsidP="00B56795">
            <w:pPr>
              <w:jc w:val="both"/>
              <w:rPr>
                <w:rFonts w:eastAsia="Calibri"/>
              </w:rPr>
            </w:pPr>
            <w:r w:rsidRPr="008A15B6">
              <w:rPr>
                <w:rFonts w:eastAsia="Calibri"/>
              </w:rPr>
              <w:t>БАЛАНС                                                   16732409</w:t>
            </w:r>
          </w:p>
          <w:p w14:paraId="1AD0E0EB" w14:textId="77777777" w:rsidR="00B56795" w:rsidRPr="008A15B6" w:rsidRDefault="00B56795" w:rsidP="00B56795">
            <w:pPr>
              <w:jc w:val="both"/>
              <w:rPr>
                <w:rFonts w:eastAsia="Calibri"/>
              </w:rPr>
            </w:pPr>
            <w:r w:rsidRPr="008A15B6">
              <w:rPr>
                <w:rFonts w:eastAsia="Calibri"/>
              </w:rPr>
              <w:t xml:space="preserve">ПАССИВ     III. КАПИТАЛ И РЕЗЕРВЫ </w:t>
            </w:r>
          </w:p>
          <w:p w14:paraId="5A514D78" w14:textId="2FE064F5" w:rsidR="00B56795" w:rsidRPr="008A15B6" w:rsidRDefault="00B56795" w:rsidP="00B56795">
            <w:pPr>
              <w:jc w:val="both"/>
              <w:rPr>
                <w:rFonts w:eastAsia="Calibri"/>
              </w:rPr>
            </w:pPr>
            <w:r w:rsidRPr="008A15B6">
              <w:rPr>
                <w:rFonts w:eastAsia="Calibri"/>
              </w:rPr>
              <w:t xml:space="preserve">Уставный капитал (складочный капитал, уставный фонд, вклады </w:t>
            </w:r>
            <w:proofErr w:type="gramStart"/>
            <w:r w:rsidR="007256F5" w:rsidRPr="008A15B6">
              <w:rPr>
                <w:rFonts w:eastAsia="Calibri"/>
              </w:rPr>
              <w:t xml:space="preserve">товарищей)  </w:t>
            </w:r>
            <w:r w:rsidRPr="008A15B6">
              <w:rPr>
                <w:rFonts w:eastAsia="Calibri"/>
              </w:rPr>
              <w:t xml:space="preserve"> </w:t>
            </w:r>
            <w:proofErr w:type="gramEnd"/>
            <w:r w:rsidRPr="008A15B6">
              <w:rPr>
                <w:rFonts w:eastAsia="Calibri"/>
              </w:rPr>
              <w:t xml:space="preserve">    1748415</w:t>
            </w:r>
          </w:p>
          <w:p w14:paraId="7C15D3F9" w14:textId="34CD616D" w:rsidR="00B56795" w:rsidRPr="008A15B6" w:rsidRDefault="00B56795" w:rsidP="00B56795">
            <w:pPr>
              <w:jc w:val="both"/>
              <w:rPr>
                <w:rFonts w:eastAsia="Calibri"/>
              </w:rPr>
            </w:pPr>
            <w:r w:rsidRPr="008A15B6">
              <w:rPr>
                <w:rFonts w:eastAsia="Calibri"/>
              </w:rPr>
              <w:t xml:space="preserve"> Добавочный капитал (без </w:t>
            </w:r>
            <w:proofErr w:type="gramStart"/>
            <w:r w:rsidR="007256F5" w:rsidRPr="008A15B6">
              <w:rPr>
                <w:rFonts w:eastAsia="Calibri"/>
              </w:rPr>
              <w:t xml:space="preserve">переоценки)  </w:t>
            </w:r>
            <w:r w:rsidRPr="008A15B6">
              <w:rPr>
                <w:rFonts w:eastAsia="Calibri"/>
              </w:rPr>
              <w:t xml:space="preserve"> </w:t>
            </w:r>
            <w:proofErr w:type="gramEnd"/>
            <w:r w:rsidRPr="008A15B6">
              <w:rPr>
                <w:rFonts w:eastAsia="Calibri"/>
              </w:rPr>
              <w:t>430880</w:t>
            </w:r>
          </w:p>
          <w:p w14:paraId="6C72006C" w14:textId="622E6E92" w:rsidR="00B56795" w:rsidRPr="008A15B6" w:rsidRDefault="00B56795" w:rsidP="00B56795">
            <w:pPr>
              <w:jc w:val="both"/>
              <w:rPr>
                <w:rFonts w:eastAsia="Calibri"/>
              </w:rPr>
            </w:pPr>
            <w:r w:rsidRPr="008A15B6">
              <w:rPr>
                <w:rFonts w:eastAsia="Calibri"/>
              </w:rPr>
              <w:t xml:space="preserve">Резервный капитал       </w:t>
            </w:r>
            <w:r w:rsidR="00FA038F" w:rsidRPr="008A15B6">
              <w:rPr>
                <w:rFonts w:eastAsia="Calibri"/>
              </w:rPr>
              <w:t xml:space="preserve">                               </w:t>
            </w:r>
            <w:r w:rsidRPr="008A15B6">
              <w:rPr>
                <w:rFonts w:eastAsia="Calibri"/>
              </w:rPr>
              <w:t xml:space="preserve">87421 </w:t>
            </w:r>
          </w:p>
          <w:p w14:paraId="6C8730EF" w14:textId="3E2A28F2" w:rsidR="00B56795" w:rsidRPr="008A15B6" w:rsidRDefault="00B56795" w:rsidP="00B56795">
            <w:pPr>
              <w:jc w:val="both"/>
              <w:rPr>
                <w:rFonts w:eastAsia="Calibri"/>
              </w:rPr>
            </w:pPr>
            <w:r w:rsidRPr="008A15B6">
              <w:rPr>
                <w:rFonts w:eastAsia="Calibri"/>
              </w:rPr>
              <w:t>Нераспределенн</w:t>
            </w:r>
            <w:r w:rsidR="00FA038F" w:rsidRPr="008A15B6">
              <w:rPr>
                <w:rFonts w:eastAsia="Calibri"/>
              </w:rPr>
              <w:t xml:space="preserve">ая прибыль (непокрытый </w:t>
            </w:r>
            <w:proofErr w:type="gramStart"/>
            <w:r w:rsidR="00FA038F" w:rsidRPr="008A15B6">
              <w:rPr>
                <w:rFonts w:eastAsia="Calibri"/>
              </w:rPr>
              <w:t xml:space="preserve">убыток) </w:t>
            </w:r>
            <w:r w:rsidRPr="008A15B6">
              <w:rPr>
                <w:rFonts w:eastAsia="Calibri"/>
              </w:rPr>
              <w:t xml:space="preserve"> 4712311</w:t>
            </w:r>
            <w:proofErr w:type="gramEnd"/>
            <w:r w:rsidRPr="008A15B6">
              <w:rPr>
                <w:rFonts w:eastAsia="Calibri"/>
              </w:rPr>
              <w:t xml:space="preserve"> </w:t>
            </w:r>
          </w:p>
          <w:p w14:paraId="196D2ADA" w14:textId="14E623A5" w:rsidR="00B56795" w:rsidRPr="008A15B6" w:rsidRDefault="00B56795" w:rsidP="00B56795">
            <w:pPr>
              <w:jc w:val="both"/>
              <w:rPr>
                <w:rFonts w:eastAsia="Calibri"/>
              </w:rPr>
            </w:pPr>
            <w:r w:rsidRPr="008A15B6">
              <w:rPr>
                <w:rFonts w:eastAsia="Calibri"/>
              </w:rPr>
              <w:t xml:space="preserve">Итого по разделу III      </w:t>
            </w:r>
            <w:r w:rsidR="00FA038F" w:rsidRPr="008A15B6">
              <w:rPr>
                <w:rFonts w:eastAsia="Calibri"/>
              </w:rPr>
              <w:t xml:space="preserve">                               </w:t>
            </w:r>
            <w:r w:rsidRPr="008A15B6">
              <w:rPr>
                <w:rFonts w:eastAsia="Calibri"/>
              </w:rPr>
              <w:t>6979027</w:t>
            </w:r>
          </w:p>
          <w:p w14:paraId="0C11A193" w14:textId="77777777" w:rsidR="00B56795" w:rsidRPr="008A15B6" w:rsidRDefault="00B56795" w:rsidP="00B56795">
            <w:pPr>
              <w:jc w:val="both"/>
              <w:rPr>
                <w:rFonts w:eastAsia="Calibri"/>
              </w:rPr>
            </w:pPr>
            <w:r w:rsidRPr="008A15B6">
              <w:rPr>
                <w:rFonts w:eastAsia="Calibri"/>
              </w:rPr>
              <w:t xml:space="preserve">IV. ДОЛГОСРОЧНЫЕ ОБЯЗАТЕЛЬСТВА     </w:t>
            </w:r>
          </w:p>
          <w:p w14:paraId="1B70369B" w14:textId="7B5E21EA" w:rsidR="00B56795" w:rsidRPr="008A15B6" w:rsidRDefault="00B56795" w:rsidP="00B56795">
            <w:pPr>
              <w:jc w:val="both"/>
              <w:rPr>
                <w:rFonts w:eastAsia="Calibri"/>
              </w:rPr>
            </w:pPr>
            <w:r w:rsidRPr="008A15B6">
              <w:rPr>
                <w:rFonts w:eastAsia="Calibri"/>
              </w:rPr>
              <w:t>Отложенные н</w:t>
            </w:r>
            <w:r w:rsidR="00FA038F" w:rsidRPr="008A15B6">
              <w:rPr>
                <w:rFonts w:eastAsia="Calibri"/>
              </w:rPr>
              <w:t xml:space="preserve">алоговые обязательства      </w:t>
            </w:r>
            <w:r w:rsidRPr="008A15B6">
              <w:rPr>
                <w:rFonts w:eastAsia="Calibri"/>
              </w:rPr>
              <w:t xml:space="preserve"> 87349 </w:t>
            </w:r>
          </w:p>
          <w:p w14:paraId="3AEBA69C" w14:textId="7D321DA9" w:rsidR="00B56795" w:rsidRPr="008A15B6" w:rsidRDefault="00B56795" w:rsidP="00B56795">
            <w:pPr>
              <w:jc w:val="both"/>
              <w:rPr>
                <w:rFonts w:eastAsia="Calibri"/>
              </w:rPr>
            </w:pPr>
            <w:r w:rsidRPr="008A15B6">
              <w:rPr>
                <w:rFonts w:eastAsia="Calibri"/>
              </w:rPr>
              <w:t xml:space="preserve">Итого по разделу IV                                   </w:t>
            </w:r>
            <w:r w:rsidR="00FA038F" w:rsidRPr="008A15B6">
              <w:rPr>
                <w:rFonts w:eastAsia="Calibri"/>
              </w:rPr>
              <w:t xml:space="preserve">  </w:t>
            </w:r>
            <w:r w:rsidRPr="008A15B6">
              <w:rPr>
                <w:rFonts w:eastAsia="Calibri"/>
              </w:rPr>
              <w:t xml:space="preserve"> 87349 </w:t>
            </w:r>
          </w:p>
          <w:p w14:paraId="7D638164" w14:textId="77777777" w:rsidR="00B56795" w:rsidRPr="008A15B6" w:rsidRDefault="00B56795" w:rsidP="00B56795">
            <w:pPr>
              <w:jc w:val="both"/>
              <w:rPr>
                <w:rFonts w:eastAsia="Calibri"/>
              </w:rPr>
            </w:pPr>
            <w:r w:rsidRPr="008A15B6">
              <w:rPr>
                <w:rFonts w:eastAsia="Calibri"/>
              </w:rPr>
              <w:t xml:space="preserve">V. КРАТКОСРОЧНЫЕ ОБЯЗАТЕЛЬСТВА     </w:t>
            </w:r>
          </w:p>
          <w:p w14:paraId="6D67C78C" w14:textId="77777777" w:rsidR="00B56795" w:rsidRPr="008A15B6" w:rsidRDefault="00B56795" w:rsidP="00B56795">
            <w:pPr>
              <w:jc w:val="both"/>
              <w:rPr>
                <w:rFonts w:eastAsia="Calibri"/>
              </w:rPr>
            </w:pPr>
            <w:r w:rsidRPr="008A15B6">
              <w:rPr>
                <w:rFonts w:eastAsia="Calibri"/>
              </w:rPr>
              <w:t>Заемные средства                                          469841</w:t>
            </w:r>
          </w:p>
          <w:p w14:paraId="415F2731" w14:textId="77777777" w:rsidR="00B56795" w:rsidRPr="008A15B6" w:rsidRDefault="00B56795" w:rsidP="00B56795">
            <w:pPr>
              <w:jc w:val="both"/>
              <w:rPr>
                <w:rFonts w:eastAsia="Calibri"/>
              </w:rPr>
            </w:pPr>
            <w:r w:rsidRPr="008A15B6">
              <w:rPr>
                <w:rFonts w:eastAsia="Calibri"/>
              </w:rPr>
              <w:t>Кредиторская задолженность                     8052417</w:t>
            </w:r>
          </w:p>
          <w:p w14:paraId="7A6F5AD7" w14:textId="5C5591B3" w:rsidR="00B56795" w:rsidRPr="008A15B6" w:rsidRDefault="00B56795" w:rsidP="00B56795">
            <w:pPr>
              <w:jc w:val="both"/>
              <w:rPr>
                <w:rFonts w:eastAsia="Calibri"/>
              </w:rPr>
            </w:pPr>
            <w:r w:rsidRPr="008A15B6">
              <w:rPr>
                <w:rFonts w:eastAsia="Calibri"/>
              </w:rPr>
              <w:t xml:space="preserve">Прочие обязательства                                  43775 </w:t>
            </w:r>
          </w:p>
          <w:p w14:paraId="1CFCD45B" w14:textId="77777777" w:rsidR="00B56795" w:rsidRPr="008A15B6" w:rsidRDefault="00B56795" w:rsidP="00B56795">
            <w:pPr>
              <w:jc w:val="both"/>
              <w:rPr>
                <w:rFonts w:eastAsia="Calibri"/>
              </w:rPr>
            </w:pPr>
            <w:r w:rsidRPr="008A15B6">
              <w:rPr>
                <w:rFonts w:eastAsia="Calibri"/>
              </w:rPr>
              <w:t>Итого по разделу V                                     9666033</w:t>
            </w:r>
          </w:p>
          <w:p w14:paraId="2A6B706A" w14:textId="1A20931D" w:rsidR="00B56795" w:rsidRPr="008A15B6" w:rsidRDefault="00B56795" w:rsidP="00B56795">
            <w:pPr>
              <w:jc w:val="both"/>
              <w:rPr>
                <w:rFonts w:eastAsia="Calibri"/>
              </w:rPr>
            </w:pPr>
            <w:r w:rsidRPr="008A15B6">
              <w:rPr>
                <w:rFonts w:eastAsia="Calibri"/>
              </w:rPr>
              <w:t>БАЛАНС                                                      16732409</w:t>
            </w:r>
          </w:p>
          <w:p w14:paraId="76C465AD" w14:textId="77777777" w:rsidR="00B56795" w:rsidRPr="008A15B6" w:rsidRDefault="00B56795" w:rsidP="00B56795">
            <w:pPr>
              <w:jc w:val="both"/>
              <w:rPr>
                <w:rFonts w:eastAsia="Calibri"/>
              </w:rPr>
            </w:pPr>
          </w:p>
          <w:p w14:paraId="152CBE6D" w14:textId="2FE29DCF" w:rsidR="00B56795" w:rsidRPr="008A15B6" w:rsidRDefault="00B56795" w:rsidP="00B56795">
            <w:pPr>
              <w:autoSpaceDE/>
              <w:autoSpaceDN/>
              <w:adjustRightInd/>
              <w:jc w:val="both"/>
              <w:rPr>
                <w:bCs/>
                <w:iCs/>
                <w:noProof/>
              </w:rPr>
            </w:pPr>
            <w:r w:rsidRPr="008A15B6">
              <w:rPr>
                <w:iCs/>
                <w:noProof/>
              </w:rPr>
              <w:lastRenderedPageBreak/>
              <w:t>Задание 3.</w:t>
            </w:r>
            <w:r w:rsidRPr="008A15B6">
              <w:rPr>
                <w:bCs/>
                <w:iCs/>
                <w:noProof/>
              </w:rPr>
              <w:t xml:space="preserve"> Рассчитать тип финансовой устойчивости</w:t>
            </w:r>
            <w:r w:rsidR="009B4236" w:rsidRPr="008A15B6">
              <w:rPr>
                <w:bCs/>
                <w:iCs/>
                <w:noProof/>
              </w:rPr>
              <w:t xml:space="preserve">, </w:t>
            </w:r>
            <w:r w:rsidRPr="008A15B6">
              <w:rPr>
                <w:bCs/>
                <w:iCs/>
                <w:noProof/>
              </w:rPr>
              <w:t>чистый оборотный капитал, коэффициенты характеризующие платеже</w:t>
            </w:r>
            <w:r w:rsidR="009B4236" w:rsidRPr="008A15B6">
              <w:rPr>
                <w:bCs/>
                <w:iCs/>
                <w:noProof/>
              </w:rPr>
              <w:t>-</w:t>
            </w:r>
            <w:r w:rsidRPr="008A15B6">
              <w:rPr>
                <w:bCs/>
                <w:iCs/>
                <w:noProof/>
              </w:rPr>
              <w:t>способность и обеспеченности собственными оборотными средствами, маневренности собственных средств и обеспеченности текущих активов.</w:t>
            </w:r>
          </w:p>
          <w:p w14:paraId="70920A46" w14:textId="4514CA06" w:rsidR="00B56795" w:rsidRPr="008A15B6" w:rsidRDefault="00B56795" w:rsidP="00B56795">
            <w:pPr>
              <w:autoSpaceDE/>
              <w:autoSpaceDN/>
              <w:adjustRightInd/>
              <w:jc w:val="both"/>
              <w:rPr>
                <w:bCs/>
                <w:iCs/>
                <w:noProof/>
              </w:rPr>
            </w:pPr>
            <w:r w:rsidRPr="008A15B6">
              <w:rPr>
                <w:bCs/>
                <w:iCs/>
                <w:noProof/>
              </w:rPr>
              <w:t xml:space="preserve">2. Оценить финансовое состояние, </w:t>
            </w:r>
            <w:r w:rsidR="007256F5" w:rsidRPr="008A15B6">
              <w:rPr>
                <w:bCs/>
                <w:iCs/>
                <w:noProof/>
              </w:rPr>
              <w:t xml:space="preserve">платежеспосоность, </w:t>
            </w:r>
            <w:r w:rsidRPr="008A15B6">
              <w:rPr>
                <w:bCs/>
                <w:iCs/>
                <w:noProof/>
              </w:rPr>
              <w:t>финансовую устойчивость</w:t>
            </w:r>
            <w:r w:rsidR="009B4236" w:rsidRPr="008A15B6">
              <w:rPr>
                <w:bCs/>
                <w:iCs/>
                <w:noProof/>
              </w:rPr>
              <w:t xml:space="preserve">, </w:t>
            </w:r>
            <w:r w:rsidRPr="008A15B6">
              <w:rPr>
                <w:bCs/>
                <w:iCs/>
                <w:noProof/>
              </w:rPr>
              <w:t>сформулировать заключение по результатам анализа</w:t>
            </w:r>
            <w:r w:rsidR="009B4236" w:rsidRPr="008A15B6">
              <w:rPr>
                <w:bCs/>
                <w:iCs/>
                <w:noProof/>
              </w:rPr>
              <w:t xml:space="preserve"> и оценить результаты реализации</w:t>
            </w:r>
            <w:r w:rsidR="007256F5" w:rsidRPr="008A15B6">
              <w:rPr>
                <w:bCs/>
                <w:iCs/>
                <w:noProof/>
              </w:rPr>
              <w:t xml:space="preserve"> услуг.</w:t>
            </w:r>
          </w:p>
          <w:p w14:paraId="2DA125DA" w14:textId="77777777" w:rsidR="00B56795" w:rsidRPr="008A15B6" w:rsidRDefault="00B56795" w:rsidP="00B56795">
            <w:pPr>
              <w:autoSpaceDE/>
              <w:autoSpaceDN/>
              <w:adjustRightInd/>
              <w:jc w:val="both"/>
              <w:rPr>
                <w:bCs/>
                <w:iCs/>
                <w:noProof/>
              </w:rPr>
            </w:pPr>
            <w:r w:rsidRPr="008A15B6">
              <w:rPr>
                <w:bCs/>
                <w:iCs/>
                <w:noProof/>
              </w:rPr>
              <w:t>Данные для выполнения задания: Бухгалтерский баланс, отчет о финансовых результатах и дополнительные данные. Расчетные данные оформить в виде таблицы(прилагаются).</w:t>
            </w:r>
          </w:p>
          <w:p w14:paraId="1A35F0F1" w14:textId="77777777" w:rsidR="00B56795" w:rsidRPr="008A15B6" w:rsidRDefault="00B56795" w:rsidP="00B56795">
            <w:pPr>
              <w:autoSpaceDE/>
              <w:autoSpaceDN/>
              <w:adjustRightInd/>
              <w:jc w:val="both"/>
              <w:rPr>
                <w:bCs/>
                <w:iCs/>
                <w:noProof/>
              </w:rPr>
            </w:pPr>
            <w:r w:rsidRPr="008A15B6">
              <w:rPr>
                <w:bCs/>
                <w:iCs/>
                <w:noProof/>
              </w:rPr>
              <w:t xml:space="preserve">Исходные данные: </w:t>
            </w:r>
            <w:r w:rsidRPr="008A15B6">
              <w:rPr>
                <w:bCs/>
                <w:iCs/>
                <w:noProof/>
              </w:rPr>
              <w:tab/>
            </w:r>
          </w:p>
          <w:p w14:paraId="226911BD" w14:textId="55CE879E" w:rsidR="00B56795" w:rsidRPr="008A15B6" w:rsidRDefault="00B56795" w:rsidP="00B56795">
            <w:pPr>
              <w:autoSpaceDE/>
              <w:autoSpaceDN/>
              <w:adjustRightInd/>
              <w:jc w:val="both"/>
              <w:rPr>
                <w:bCs/>
                <w:iCs/>
                <w:noProof/>
              </w:rPr>
            </w:pPr>
            <w:r w:rsidRPr="008A15B6">
              <w:rPr>
                <w:bCs/>
                <w:iCs/>
                <w:noProof/>
              </w:rPr>
              <w:t>Показатели (млн. руб.)</w:t>
            </w:r>
            <w:r w:rsidRPr="008A15B6">
              <w:rPr>
                <w:bCs/>
                <w:iCs/>
                <w:noProof/>
              </w:rPr>
              <w:tab/>
              <w:t xml:space="preserve">                 01.01.20</w:t>
            </w:r>
            <w:r w:rsidR="007256F5" w:rsidRPr="008A15B6">
              <w:rPr>
                <w:bCs/>
                <w:iCs/>
                <w:noProof/>
              </w:rPr>
              <w:t>24</w:t>
            </w:r>
          </w:p>
          <w:p w14:paraId="33DA3E60" w14:textId="77777777" w:rsidR="00B56795" w:rsidRPr="008A15B6" w:rsidRDefault="00B56795" w:rsidP="00B56795">
            <w:pPr>
              <w:autoSpaceDE/>
              <w:autoSpaceDN/>
              <w:adjustRightInd/>
              <w:jc w:val="both"/>
              <w:rPr>
                <w:bCs/>
                <w:iCs/>
                <w:noProof/>
              </w:rPr>
            </w:pPr>
            <w:r w:rsidRPr="008A15B6">
              <w:rPr>
                <w:bCs/>
                <w:iCs/>
                <w:noProof/>
              </w:rPr>
              <w:t>Внеоборотные активы</w:t>
            </w:r>
            <w:r w:rsidRPr="008A15B6">
              <w:rPr>
                <w:bCs/>
                <w:iCs/>
                <w:noProof/>
              </w:rPr>
              <w:tab/>
              <w:t xml:space="preserve">                       1 356</w:t>
            </w:r>
          </w:p>
          <w:p w14:paraId="5697C3FD" w14:textId="77777777" w:rsidR="00B56795" w:rsidRPr="008A15B6" w:rsidRDefault="00B56795" w:rsidP="00B56795">
            <w:pPr>
              <w:autoSpaceDE/>
              <w:autoSpaceDN/>
              <w:adjustRightInd/>
              <w:jc w:val="both"/>
              <w:rPr>
                <w:bCs/>
                <w:iCs/>
                <w:noProof/>
              </w:rPr>
            </w:pPr>
            <w:r w:rsidRPr="008A15B6">
              <w:rPr>
                <w:bCs/>
                <w:iCs/>
                <w:noProof/>
              </w:rPr>
              <w:t>Доходные  вложения</w:t>
            </w:r>
            <w:r w:rsidRPr="008A15B6">
              <w:rPr>
                <w:bCs/>
                <w:iCs/>
                <w:noProof/>
              </w:rPr>
              <w:tab/>
              <w:t>-</w:t>
            </w:r>
          </w:p>
          <w:p w14:paraId="174695F5" w14:textId="77777777" w:rsidR="00B56795" w:rsidRPr="008A15B6" w:rsidRDefault="00B56795" w:rsidP="00B56795">
            <w:pPr>
              <w:autoSpaceDE/>
              <w:autoSpaceDN/>
              <w:adjustRightInd/>
              <w:jc w:val="both"/>
              <w:rPr>
                <w:bCs/>
                <w:iCs/>
                <w:noProof/>
              </w:rPr>
            </w:pPr>
            <w:r w:rsidRPr="008A15B6">
              <w:rPr>
                <w:bCs/>
                <w:iCs/>
                <w:noProof/>
              </w:rPr>
              <w:t>Финансовые вложения</w:t>
            </w:r>
            <w:r w:rsidRPr="008A15B6">
              <w:rPr>
                <w:bCs/>
                <w:iCs/>
                <w:noProof/>
              </w:rPr>
              <w:tab/>
              <w:t>-</w:t>
            </w:r>
          </w:p>
          <w:p w14:paraId="09F391B4" w14:textId="749A0846" w:rsidR="00B56795" w:rsidRPr="008A15B6" w:rsidRDefault="00B56795" w:rsidP="00B56795">
            <w:pPr>
              <w:autoSpaceDE/>
              <w:autoSpaceDN/>
              <w:adjustRightInd/>
              <w:jc w:val="both"/>
              <w:rPr>
                <w:bCs/>
                <w:iCs/>
                <w:noProof/>
              </w:rPr>
            </w:pPr>
            <w:r w:rsidRPr="008A15B6">
              <w:rPr>
                <w:bCs/>
                <w:iCs/>
                <w:noProof/>
              </w:rPr>
              <w:t>Прочие внеоборотные активы (стоимость активов застройщика, связанных с долевым строительством)</w:t>
            </w:r>
            <w:r w:rsidRPr="008A15B6">
              <w:rPr>
                <w:bCs/>
                <w:iCs/>
                <w:noProof/>
              </w:rPr>
              <w:tab/>
            </w:r>
            <w:r w:rsidR="007256F5" w:rsidRPr="008A15B6">
              <w:rPr>
                <w:bCs/>
                <w:iCs/>
                <w:noProof/>
              </w:rPr>
              <w:t xml:space="preserve">                                  </w:t>
            </w:r>
            <w:r w:rsidRPr="008A15B6">
              <w:rPr>
                <w:bCs/>
                <w:iCs/>
                <w:noProof/>
              </w:rPr>
              <w:t>16525</w:t>
            </w:r>
          </w:p>
          <w:p w14:paraId="6029549F" w14:textId="77777777" w:rsidR="00B56795" w:rsidRPr="008A15B6" w:rsidRDefault="00B56795" w:rsidP="00B56795">
            <w:pPr>
              <w:autoSpaceDE/>
              <w:autoSpaceDN/>
              <w:adjustRightInd/>
              <w:jc w:val="both"/>
              <w:rPr>
                <w:bCs/>
                <w:iCs/>
                <w:noProof/>
              </w:rPr>
            </w:pPr>
            <w:r w:rsidRPr="008A15B6">
              <w:rPr>
                <w:bCs/>
                <w:iCs/>
                <w:noProof/>
              </w:rPr>
              <w:t>Запасы</w:t>
            </w:r>
            <w:r w:rsidRPr="008A15B6">
              <w:rPr>
                <w:bCs/>
                <w:iCs/>
                <w:noProof/>
              </w:rPr>
              <w:tab/>
              <w:t xml:space="preserve">                                                 5396</w:t>
            </w:r>
          </w:p>
          <w:p w14:paraId="2CA03460" w14:textId="758012C5" w:rsidR="00B56795" w:rsidRPr="008A15B6" w:rsidRDefault="00B56795" w:rsidP="00B56795">
            <w:pPr>
              <w:autoSpaceDE/>
              <w:autoSpaceDN/>
              <w:adjustRightInd/>
              <w:jc w:val="both"/>
              <w:rPr>
                <w:bCs/>
                <w:iCs/>
                <w:noProof/>
              </w:rPr>
            </w:pPr>
            <w:r w:rsidRPr="008A15B6">
              <w:rPr>
                <w:bCs/>
                <w:iCs/>
                <w:noProof/>
              </w:rPr>
              <w:t>Дебиторская задолженность</w:t>
            </w:r>
            <w:r w:rsidRPr="008A15B6">
              <w:rPr>
                <w:bCs/>
                <w:iCs/>
                <w:noProof/>
              </w:rPr>
              <w:tab/>
              <w:t xml:space="preserve">       1790</w:t>
            </w:r>
          </w:p>
          <w:p w14:paraId="19060DD6" w14:textId="77777777" w:rsidR="00B56795" w:rsidRPr="008A15B6" w:rsidRDefault="00B56795" w:rsidP="00B56795">
            <w:pPr>
              <w:autoSpaceDE/>
              <w:autoSpaceDN/>
              <w:adjustRightInd/>
              <w:jc w:val="both"/>
              <w:rPr>
                <w:bCs/>
                <w:iCs/>
                <w:noProof/>
              </w:rPr>
            </w:pPr>
            <w:r w:rsidRPr="008A15B6">
              <w:rPr>
                <w:bCs/>
                <w:iCs/>
                <w:noProof/>
              </w:rPr>
              <w:t xml:space="preserve">Денежные средства и </w:t>
            </w:r>
          </w:p>
          <w:p w14:paraId="184D7EBF" w14:textId="6640D988" w:rsidR="00B56795" w:rsidRPr="008A15B6" w:rsidRDefault="00B56795" w:rsidP="00B56795">
            <w:pPr>
              <w:autoSpaceDE/>
              <w:autoSpaceDN/>
              <w:adjustRightInd/>
              <w:jc w:val="both"/>
              <w:rPr>
                <w:bCs/>
                <w:iCs/>
                <w:noProof/>
              </w:rPr>
            </w:pPr>
            <w:r w:rsidRPr="008A15B6">
              <w:rPr>
                <w:bCs/>
                <w:iCs/>
                <w:noProof/>
              </w:rPr>
              <w:t>денежные эквиваленты</w:t>
            </w:r>
            <w:r w:rsidRPr="008A15B6">
              <w:rPr>
                <w:bCs/>
                <w:iCs/>
                <w:noProof/>
              </w:rPr>
              <w:tab/>
              <w:t xml:space="preserve">                      201</w:t>
            </w:r>
          </w:p>
          <w:p w14:paraId="70041B1C" w14:textId="77777777" w:rsidR="00B56795" w:rsidRPr="008A15B6" w:rsidRDefault="00B56795" w:rsidP="00B56795">
            <w:pPr>
              <w:autoSpaceDE/>
              <w:autoSpaceDN/>
              <w:adjustRightInd/>
              <w:jc w:val="both"/>
              <w:rPr>
                <w:bCs/>
                <w:iCs/>
                <w:noProof/>
              </w:rPr>
            </w:pPr>
            <w:r w:rsidRPr="008A15B6">
              <w:rPr>
                <w:bCs/>
                <w:iCs/>
                <w:noProof/>
              </w:rPr>
              <w:t>Итого активов</w:t>
            </w:r>
            <w:r w:rsidRPr="008A15B6">
              <w:rPr>
                <w:bCs/>
                <w:iCs/>
                <w:noProof/>
              </w:rPr>
              <w:tab/>
              <w:t xml:space="preserve">                                      25268</w:t>
            </w:r>
          </w:p>
          <w:p w14:paraId="6890E413" w14:textId="7CCB6C13" w:rsidR="00B56795" w:rsidRPr="008A15B6" w:rsidRDefault="00B56795" w:rsidP="00B56795">
            <w:pPr>
              <w:autoSpaceDE/>
              <w:autoSpaceDN/>
              <w:adjustRightInd/>
              <w:jc w:val="both"/>
              <w:rPr>
                <w:bCs/>
                <w:iCs/>
                <w:noProof/>
              </w:rPr>
            </w:pPr>
            <w:r w:rsidRPr="008A15B6">
              <w:rPr>
                <w:bCs/>
                <w:iCs/>
                <w:noProof/>
              </w:rPr>
              <w:t>Собственные средства</w:t>
            </w:r>
            <w:r w:rsidRPr="008A15B6">
              <w:rPr>
                <w:bCs/>
                <w:iCs/>
                <w:noProof/>
              </w:rPr>
              <w:tab/>
              <w:t xml:space="preserve">                       13000</w:t>
            </w:r>
          </w:p>
          <w:p w14:paraId="198AA41E" w14:textId="3B982564" w:rsidR="00B56795" w:rsidRPr="008A15B6" w:rsidRDefault="00B56795" w:rsidP="00B56795">
            <w:pPr>
              <w:autoSpaceDE/>
              <w:autoSpaceDN/>
              <w:adjustRightInd/>
              <w:jc w:val="both"/>
              <w:rPr>
                <w:bCs/>
                <w:iCs/>
                <w:noProof/>
              </w:rPr>
            </w:pPr>
            <w:r w:rsidRPr="008A15B6">
              <w:rPr>
                <w:bCs/>
                <w:iCs/>
                <w:noProof/>
              </w:rPr>
              <w:t>Долгосрочные обязательства</w:t>
            </w:r>
            <w:r w:rsidRPr="008A15B6">
              <w:rPr>
                <w:bCs/>
                <w:iCs/>
                <w:noProof/>
              </w:rPr>
              <w:tab/>
              <w:t xml:space="preserve">          0</w:t>
            </w:r>
          </w:p>
          <w:p w14:paraId="76C6C5FF" w14:textId="163A2CC1" w:rsidR="00B56795" w:rsidRPr="008A15B6" w:rsidRDefault="00B56795" w:rsidP="00B56795">
            <w:pPr>
              <w:autoSpaceDE/>
              <w:autoSpaceDN/>
              <w:adjustRightInd/>
              <w:jc w:val="both"/>
              <w:rPr>
                <w:bCs/>
                <w:iCs/>
                <w:noProof/>
              </w:rPr>
            </w:pPr>
            <w:r w:rsidRPr="008A15B6">
              <w:rPr>
                <w:bCs/>
                <w:iCs/>
                <w:noProof/>
              </w:rPr>
              <w:t>Краткосрочная кредиторская задолженность обязательства (сумма обязательств застройщика перед участниками долевого строительства)</w:t>
            </w:r>
            <w:r w:rsidRPr="008A15B6">
              <w:rPr>
                <w:bCs/>
                <w:iCs/>
                <w:noProof/>
              </w:rPr>
              <w:tab/>
              <w:t xml:space="preserve">    </w:t>
            </w:r>
            <w:r w:rsidR="007256F5" w:rsidRPr="008A15B6">
              <w:rPr>
                <w:bCs/>
                <w:iCs/>
                <w:noProof/>
              </w:rPr>
              <w:t xml:space="preserve"> </w:t>
            </w:r>
            <w:r w:rsidRPr="008A15B6">
              <w:rPr>
                <w:bCs/>
                <w:iCs/>
                <w:noProof/>
              </w:rPr>
              <w:t>12214</w:t>
            </w:r>
          </w:p>
          <w:p w14:paraId="42A6C332" w14:textId="12055D74" w:rsidR="00B56795" w:rsidRPr="008A15B6" w:rsidRDefault="00B56795" w:rsidP="00B56795">
            <w:pPr>
              <w:autoSpaceDE/>
              <w:autoSpaceDN/>
              <w:adjustRightInd/>
              <w:jc w:val="both"/>
              <w:rPr>
                <w:bCs/>
                <w:iCs/>
                <w:noProof/>
              </w:rPr>
            </w:pPr>
            <w:r w:rsidRPr="008A15B6">
              <w:rPr>
                <w:bCs/>
                <w:iCs/>
                <w:noProof/>
              </w:rPr>
              <w:t>Краткосрочные заемные обязательства</w:t>
            </w:r>
            <w:r w:rsidRPr="008A15B6">
              <w:rPr>
                <w:bCs/>
                <w:iCs/>
                <w:noProof/>
              </w:rPr>
              <w:tab/>
              <w:t>54</w:t>
            </w:r>
          </w:p>
          <w:p w14:paraId="129B1CE0" w14:textId="77777777" w:rsidR="00B56795" w:rsidRPr="008A15B6" w:rsidRDefault="00B56795" w:rsidP="00B56795">
            <w:pPr>
              <w:autoSpaceDE/>
              <w:autoSpaceDN/>
              <w:adjustRightInd/>
              <w:jc w:val="both"/>
              <w:rPr>
                <w:bCs/>
                <w:iCs/>
                <w:noProof/>
              </w:rPr>
            </w:pPr>
            <w:r w:rsidRPr="008A15B6">
              <w:rPr>
                <w:bCs/>
                <w:iCs/>
                <w:noProof/>
              </w:rPr>
              <w:t>Итого пассивов</w:t>
            </w:r>
            <w:r w:rsidRPr="008A15B6">
              <w:rPr>
                <w:bCs/>
                <w:iCs/>
                <w:noProof/>
              </w:rPr>
              <w:tab/>
              <w:t xml:space="preserve">                                         25268</w:t>
            </w:r>
          </w:p>
          <w:p w14:paraId="63AF6A55" w14:textId="0A08F1C7" w:rsidR="00B56795" w:rsidRPr="008A15B6" w:rsidRDefault="00B56795" w:rsidP="00B56795">
            <w:pPr>
              <w:autoSpaceDE/>
              <w:autoSpaceDN/>
              <w:adjustRightInd/>
              <w:jc w:val="both"/>
              <w:rPr>
                <w:bCs/>
                <w:iCs/>
                <w:noProof/>
              </w:rPr>
            </w:pPr>
            <w:r w:rsidRPr="008A15B6">
              <w:rPr>
                <w:bCs/>
                <w:iCs/>
                <w:noProof/>
              </w:rPr>
              <w:t>Выручка от реализации</w:t>
            </w:r>
            <w:r w:rsidRPr="008A15B6">
              <w:rPr>
                <w:bCs/>
                <w:iCs/>
                <w:noProof/>
              </w:rPr>
              <w:tab/>
              <w:t xml:space="preserve">                         </w:t>
            </w:r>
            <w:r w:rsidR="007256F5" w:rsidRPr="008A15B6">
              <w:rPr>
                <w:bCs/>
                <w:iCs/>
                <w:noProof/>
              </w:rPr>
              <w:t xml:space="preserve">   </w:t>
            </w:r>
            <w:r w:rsidRPr="008A15B6">
              <w:rPr>
                <w:bCs/>
                <w:iCs/>
                <w:noProof/>
              </w:rPr>
              <w:t>3870</w:t>
            </w:r>
          </w:p>
          <w:p w14:paraId="5B8F181E" w14:textId="1A94E376" w:rsidR="00B56795" w:rsidRPr="008A15B6" w:rsidRDefault="00B56795" w:rsidP="00B56795">
            <w:pPr>
              <w:autoSpaceDE/>
              <w:autoSpaceDN/>
              <w:adjustRightInd/>
              <w:jc w:val="both"/>
              <w:rPr>
                <w:bCs/>
                <w:iCs/>
                <w:noProof/>
              </w:rPr>
            </w:pPr>
            <w:r w:rsidRPr="008A15B6">
              <w:rPr>
                <w:bCs/>
                <w:iCs/>
                <w:noProof/>
              </w:rPr>
              <w:t>Себестоимость продаж</w:t>
            </w:r>
            <w:r w:rsidRPr="008A15B6">
              <w:rPr>
                <w:bCs/>
                <w:iCs/>
                <w:noProof/>
              </w:rPr>
              <w:tab/>
              <w:t xml:space="preserve">                            767</w:t>
            </w:r>
          </w:p>
          <w:p w14:paraId="1B9D1D8E" w14:textId="208147A7" w:rsidR="00B56795" w:rsidRPr="008A15B6" w:rsidRDefault="00B56795" w:rsidP="00B56795">
            <w:pPr>
              <w:autoSpaceDE/>
              <w:autoSpaceDN/>
              <w:adjustRightInd/>
              <w:jc w:val="both"/>
              <w:rPr>
                <w:bCs/>
                <w:iCs/>
                <w:noProof/>
              </w:rPr>
            </w:pPr>
            <w:r w:rsidRPr="008A15B6">
              <w:rPr>
                <w:bCs/>
                <w:iCs/>
                <w:noProof/>
              </w:rPr>
              <w:t>Прибыль от продаж</w:t>
            </w:r>
            <w:r w:rsidRPr="008A15B6">
              <w:rPr>
                <w:bCs/>
                <w:iCs/>
                <w:noProof/>
              </w:rPr>
              <w:tab/>
              <w:t xml:space="preserve">                            2046</w:t>
            </w:r>
          </w:p>
          <w:p w14:paraId="525330EC" w14:textId="1AA69D46" w:rsidR="00B56795" w:rsidRPr="008A15B6" w:rsidRDefault="00B56795" w:rsidP="007256F5">
            <w:pPr>
              <w:autoSpaceDE/>
              <w:autoSpaceDN/>
              <w:adjustRightInd/>
              <w:jc w:val="both"/>
              <w:rPr>
                <w:bCs/>
                <w:iCs/>
                <w:noProof/>
              </w:rPr>
            </w:pPr>
            <w:r w:rsidRPr="008A15B6">
              <w:rPr>
                <w:bCs/>
                <w:iCs/>
                <w:noProof/>
              </w:rPr>
              <w:t>Чистая прибыль</w:t>
            </w:r>
            <w:r w:rsidRPr="008A15B6">
              <w:rPr>
                <w:bCs/>
                <w:iCs/>
                <w:noProof/>
              </w:rPr>
              <w:tab/>
              <w:t xml:space="preserve">                                          535</w:t>
            </w:r>
          </w:p>
        </w:tc>
      </w:tr>
    </w:tbl>
    <w:p w14:paraId="1ADDDD1D" w14:textId="77777777" w:rsidR="003A18D9" w:rsidRPr="008A15B6" w:rsidRDefault="003A18D9" w:rsidP="00AB31EF">
      <w:pPr>
        <w:tabs>
          <w:tab w:val="left" w:pos="1134"/>
        </w:tabs>
        <w:spacing w:line="360" w:lineRule="auto"/>
        <w:jc w:val="center"/>
        <w:sectPr w:rsidR="003A18D9" w:rsidRPr="008A15B6" w:rsidSect="003A18D9">
          <w:pgSz w:w="16838" w:h="11906" w:orient="landscape"/>
          <w:pgMar w:top="567" w:right="1134" w:bottom="1134" w:left="1134" w:header="709" w:footer="709" w:gutter="0"/>
          <w:cols w:space="708"/>
          <w:titlePg/>
          <w:docGrid w:linePitch="360"/>
        </w:sectPr>
      </w:pPr>
    </w:p>
    <w:p w14:paraId="40103D6D" w14:textId="503BA2B5" w:rsidR="00AB31EF" w:rsidRPr="008A15B6" w:rsidRDefault="00AB31EF" w:rsidP="00AB31EF">
      <w:pPr>
        <w:tabs>
          <w:tab w:val="left" w:pos="1134"/>
        </w:tabs>
        <w:spacing w:line="360" w:lineRule="auto"/>
        <w:jc w:val="center"/>
      </w:pPr>
    </w:p>
    <w:p w14:paraId="4A11513E" w14:textId="4157887D" w:rsidR="00AD6B7C" w:rsidRPr="008A15B6" w:rsidRDefault="0031479D" w:rsidP="00EF7D12">
      <w:pPr>
        <w:pStyle w:val="2"/>
        <w:numPr>
          <w:ilvl w:val="0"/>
          <w:numId w:val="0"/>
        </w:numPr>
        <w:spacing w:before="0" w:line="360" w:lineRule="auto"/>
        <w:ind w:firstLine="709"/>
        <w:jc w:val="both"/>
        <w:rPr>
          <w:rFonts w:ascii="Times New Roman" w:hAnsi="Times New Roman" w:cs="Times New Roman"/>
          <w:color w:val="auto"/>
          <w:sz w:val="24"/>
          <w:szCs w:val="24"/>
        </w:rPr>
      </w:pPr>
      <w:bookmarkStart w:id="19" w:name="_Toc7084284"/>
      <w:bookmarkStart w:id="20" w:name="_Toc7084315"/>
      <w:bookmarkEnd w:id="17"/>
      <w:bookmarkEnd w:id="18"/>
      <w:r w:rsidRPr="008A15B6">
        <w:rPr>
          <w:rFonts w:ascii="Times New Roman" w:hAnsi="Times New Roman" w:cs="Times New Roman"/>
          <w:color w:val="auto"/>
          <w:sz w:val="24"/>
          <w:szCs w:val="24"/>
        </w:rPr>
        <w:t>П</w:t>
      </w:r>
      <w:r w:rsidR="008A15B6" w:rsidRPr="008A15B6">
        <w:rPr>
          <w:rFonts w:ascii="Times New Roman" w:hAnsi="Times New Roman" w:cs="Times New Roman"/>
          <w:color w:val="auto"/>
          <w:sz w:val="24"/>
          <w:szCs w:val="24"/>
        </w:rPr>
        <w:t>римерный п</w:t>
      </w:r>
      <w:r w:rsidRPr="008A15B6">
        <w:rPr>
          <w:rFonts w:ascii="Times New Roman" w:hAnsi="Times New Roman" w:cs="Times New Roman"/>
          <w:color w:val="auto"/>
          <w:sz w:val="24"/>
          <w:szCs w:val="24"/>
        </w:rPr>
        <w:t xml:space="preserve">еречень вопросов для подготовки к </w:t>
      </w:r>
      <w:r w:rsidR="00EB3517" w:rsidRPr="008A15B6">
        <w:rPr>
          <w:rFonts w:ascii="Times New Roman" w:hAnsi="Times New Roman" w:cs="Times New Roman"/>
          <w:color w:val="auto"/>
          <w:sz w:val="24"/>
          <w:szCs w:val="24"/>
        </w:rPr>
        <w:t>экзамену</w:t>
      </w:r>
      <w:r w:rsidR="007E2D35" w:rsidRPr="008A15B6">
        <w:rPr>
          <w:rFonts w:ascii="Times New Roman" w:hAnsi="Times New Roman" w:cs="Times New Roman"/>
          <w:color w:val="auto"/>
          <w:sz w:val="24"/>
          <w:szCs w:val="24"/>
        </w:rPr>
        <w:t xml:space="preserve"> </w:t>
      </w:r>
      <w:bookmarkEnd w:id="19"/>
      <w:bookmarkEnd w:id="20"/>
    </w:p>
    <w:p w14:paraId="6D05A040" w14:textId="276F54BE" w:rsidR="00FB28BB" w:rsidRPr="008A15B6" w:rsidRDefault="00A65693" w:rsidP="00FB28BB">
      <w:pPr>
        <w:spacing w:line="360" w:lineRule="auto"/>
        <w:ind w:firstLine="709"/>
        <w:jc w:val="both"/>
        <w:rPr>
          <w:sz w:val="24"/>
          <w:szCs w:val="24"/>
        </w:rPr>
      </w:pPr>
      <w:r w:rsidRPr="008A15B6">
        <w:rPr>
          <w:sz w:val="24"/>
          <w:szCs w:val="24"/>
        </w:rPr>
        <w:t>1</w:t>
      </w:r>
      <w:r w:rsidR="00A365DD" w:rsidRPr="008A15B6">
        <w:rPr>
          <w:sz w:val="24"/>
          <w:szCs w:val="24"/>
        </w:rPr>
        <w:t xml:space="preserve">. </w:t>
      </w:r>
      <w:r w:rsidR="00FB28BB" w:rsidRPr="008A15B6">
        <w:rPr>
          <w:sz w:val="24"/>
          <w:szCs w:val="24"/>
        </w:rPr>
        <w:t xml:space="preserve">Кризисы экономических систем как объективная закономерность их развития. Признаки и стадии развития кризисных ситуаций в гостиничном бизнесе. Наиболее распространенные признаки кризисных явлений в гостиничном бизнесе. </w:t>
      </w:r>
    </w:p>
    <w:p w14:paraId="32636723" w14:textId="7512C7E0" w:rsidR="00FB28BB" w:rsidRPr="008A15B6" w:rsidRDefault="00FB28BB" w:rsidP="00FB28BB">
      <w:pPr>
        <w:spacing w:line="360" w:lineRule="auto"/>
        <w:ind w:firstLine="709"/>
        <w:jc w:val="both"/>
        <w:rPr>
          <w:sz w:val="24"/>
          <w:szCs w:val="24"/>
        </w:rPr>
      </w:pPr>
      <w:r w:rsidRPr="008A15B6">
        <w:rPr>
          <w:sz w:val="24"/>
          <w:szCs w:val="24"/>
        </w:rPr>
        <w:t xml:space="preserve">2. Режимы и периоды антикризисного управления в организациях. Объекты антикризисного управления в гостиничном бизнесе. Факторы возникновения кризисных явлений в гостиничном бизнесе. </w:t>
      </w:r>
    </w:p>
    <w:p w14:paraId="21C7F09D" w14:textId="77777777" w:rsidR="00FB28BB" w:rsidRPr="008A15B6" w:rsidRDefault="00FB28BB" w:rsidP="00FB28BB">
      <w:pPr>
        <w:spacing w:line="360" w:lineRule="auto"/>
        <w:ind w:firstLine="709"/>
        <w:jc w:val="both"/>
        <w:rPr>
          <w:sz w:val="24"/>
          <w:szCs w:val="24"/>
        </w:rPr>
      </w:pPr>
      <w:r w:rsidRPr="008A15B6">
        <w:rPr>
          <w:sz w:val="24"/>
          <w:szCs w:val="24"/>
        </w:rPr>
        <w:t xml:space="preserve">3.Основные методы и инструменты антикризисного управления. Виды санации, реструктуризации и </w:t>
      </w:r>
      <w:proofErr w:type="gramStart"/>
      <w:r w:rsidRPr="008A15B6">
        <w:rPr>
          <w:sz w:val="24"/>
          <w:szCs w:val="24"/>
        </w:rPr>
        <w:t>реорганизации организации</w:t>
      </w:r>
      <w:proofErr w:type="gramEnd"/>
      <w:r w:rsidRPr="008A15B6">
        <w:rPr>
          <w:sz w:val="24"/>
          <w:szCs w:val="24"/>
        </w:rPr>
        <w:t xml:space="preserve"> и их сущность. Реструктуризация долговых обязательств в гостиничном бизнесе в целях обеспечения платежеспособной среды. </w:t>
      </w:r>
    </w:p>
    <w:p w14:paraId="6AFD0009" w14:textId="481BB64A" w:rsidR="00FB28BB" w:rsidRPr="008A15B6" w:rsidRDefault="00FB28BB" w:rsidP="00FB28BB">
      <w:pPr>
        <w:spacing w:line="360" w:lineRule="auto"/>
        <w:ind w:firstLine="709"/>
        <w:jc w:val="both"/>
        <w:rPr>
          <w:sz w:val="24"/>
          <w:szCs w:val="24"/>
        </w:rPr>
      </w:pPr>
      <w:r w:rsidRPr="008A15B6">
        <w:rPr>
          <w:sz w:val="24"/>
          <w:szCs w:val="24"/>
        </w:rPr>
        <w:t xml:space="preserve">4.Комплексный аудит </w:t>
      </w:r>
      <w:r w:rsidR="005D55E4" w:rsidRPr="008A15B6">
        <w:rPr>
          <w:sz w:val="24"/>
          <w:szCs w:val="24"/>
        </w:rPr>
        <w:t>организации гостиничного бизнеса</w:t>
      </w:r>
      <w:r w:rsidRPr="008A15B6">
        <w:rPr>
          <w:sz w:val="24"/>
          <w:szCs w:val="24"/>
        </w:rPr>
        <w:t xml:space="preserve"> для снижения финансовых и операционных рисков в период неопределенности.</w:t>
      </w:r>
    </w:p>
    <w:p w14:paraId="54FA84B6" w14:textId="32C3B27F" w:rsidR="00FB28BB" w:rsidRPr="008A15B6" w:rsidRDefault="00FB28BB" w:rsidP="00FB28BB">
      <w:pPr>
        <w:spacing w:line="360" w:lineRule="auto"/>
        <w:ind w:firstLine="709"/>
        <w:jc w:val="both"/>
        <w:rPr>
          <w:sz w:val="24"/>
          <w:szCs w:val="24"/>
        </w:rPr>
      </w:pPr>
      <w:r w:rsidRPr="008A15B6">
        <w:rPr>
          <w:sz w:val="24"/>
          <w:szCs w:val="24"/>
        </w:rPr>
        <w:t xml:space="preserve">5.Формирование конкурентных преимуществ через создание много профильных организаций и альянсов в гостиничной индустрии. Подготовка бизнеса к успешной продаже и защита интересов собственников организации гостиничного бизнеса. </w:t>
      </w:r>
    </w:p>
    <w:p w14:paraId="15988EC6" w14:textId="53A5A76E" w:rsidR="00FB28BB" w:rsidRPr="008A15B6" w:rsidRDefault="00FB28BB" w:rsidP="00FB28BB">
      <w:pPr>
        <w:spacing w:line="360" w:lineRule="auto"/>
        <w:ind w:firstLine="709"/>
        <w:jc w:val="both"/>
        <w:rPr>
          <w:sz w:val="24"/>
          <w:szCs w:val="24"/>
        </w:rPr>
      </w:pPr>
      <w:r w:rsidRPr="008A15B6">
        <w:rPr>
          <w:sz w:val="24"/>
          <w:szCs w:val="24"/>
        </w:rPr>
        <w:t xml:space="preserve">6. Использование процедур банкротства в антикризисном управлении и для восстановления платежеспособности организаций. Реабилитационные (финансовое оздоровление, внешнее управление, мировое соглашение) и ликвидационные (конкурсное производство) процедуры банкротства. </w:t>
      </w:r>
    </w:p>
    <w:p w14:paraId="1F4A82CF" w14:textId="41770B9F" w:rsidR="005D55E4" w:rsidRPr="008A15B6" w:rsidRDefault="005D55E4" w:rsidP="005D55E4">
      <w:pPr>
        <w:spacing w:line="360" w:lineRule="auto"/>
        <w:ind w:firstLine="709"/>
        <w:jc w:val="both"/>
        <w:rPr>
          <w:sz w:val="24"/>
          <w:szCs w:val="24"/>
        </w:rPr>
      </w:pPr>
      <w:r w:rsidRPr="008A15B6">
        <w:rPr>
          <w:sz w:val="24"/>
          <w:szCs w:val="24"/>
        </w:rPr>
        <w:t xml:space="preserve">7.Комплексная бизнес-диагностика как неотъемлемая часть управления экономическими системами </w:t>
      </w:r>
      <w:r w:rsidR="00C85349" w:rsidRPr="008A15B6">
        <w:rPr>
          <w:sz w:val="24"/>
          <w:szCs w:val="24"/>
        </w:rPr>
        <w:t>и антикризисного</w:t>
      </w:r>
      <w:r w:rsidRPr="008A15B6">
        <w:rPr>
          <w:sz w:val="24"/>
          <w:szCs w:val="24"/>
        </w:rPr>
        <w:t xml:space="preserve"> управления. Модель комплексной диагностики кризисных явлений в гостиничном бизнесе. </w:t>
      </w:r>
    </w:p>
    <w:p w14:paraId="0888F6BA" w14:textId="77777777" w:rsidR="005D55E4" w:rsidRPr="008A15B6" w:rsidRDefault="005D55E4" w:rsidP="005D55E4">
      <w:pPr>
        <w:spacing w:line="360" w:lineRule="auto"/>
        <w:ind w:firstLine="709"/>
        <w:jc w:val="both"/>
        <w:rPr>
          <w:sz w:val="24"/>
          <w:szCs w:val="24"/>
        </w:rPr>
      </w:pPr>
      <w:r w:rsidRPr="008A15B6">
        <w:rPr>
          <w:sz w:val="24"/>
          <w:szCs w:val="24"/>
        </w:rPr>
        <w:t>8.Ситуационный анализ как исследование внешних условий деятельности объекта комплексной бизнес-диагностики. Анализ и оценка сильных и слабых сторон, возможностей организации гостиничного бизнеса и угроз ее деятельности.</w:t>
      </w:r>
    </w:p>
    <w:p w14:paraId="096DE18A" w14:textId="77777777" w:rsidR="005D55E4" w:rsidRPr="008A15B6" w:rsidRDefault="005D55E4" w:rsidP="005D55E4">
      <w:pPr>
        <w:spacing w:line="360" w:lineRule="auto"/>
        <w:ind w:firstLine="709"/>
        <w:jc w:val="both"/>
        <w:rPr>
          <w:sz w:val="24"/>
          <w:szCs w:val="24"/>
        </w:rPr>
      </w:pPr>
      <w:r w:rsidRPr="008A15B6">
        <w:rPr>
          <w:sz w:val="24"/>
          <w:szCs w:val="24"/>
        </w:rPr>
        <w:t>9. Методы и модели анализа стратегической позиции организации гостиничного бизнеса.</w:t>
      </w:r>
    </w:p>
    <w:p w14:paraId="7C51F07A" w14:textId="1B27B869" w:rsidR="005D55E4" w:rsidRPr="008A15B6" w:rsidRDefault="005D55E4" w:rsidP="005D55E4">
      <w:pPr>
        <w:spacing w:line="360" w:lineRule="auto"/>
        <w:ind w:firstLine="709"/>
        <w:jc w:val="both"/>
        <w:rPr>
          <w:sz w:val="24"/>
          <w:szCs w:val="24"/>
        </w:rPr>
      </w:pPr>
      <w:r w:rsidRPr="008A15B6">
        <w:rPr>
          <w:sz w:val="24"/>
          <w:szCs w:val="24"/>
        </w:rPr>
        <w:t>10.Оценка и ключевые индикаторы перспектив стратегического развития гостиничного бизнеса.</w:t>
      </w:r>
    </w:p>
    <w:p w14:paraId="43FFE757" w14:textId="23F1F96D" w:rsidR="005D55E4" w:rsidRPr="008A15B6" w:rsidRDefault="005D55E4" w:rsidP="005D55E4">
      <w:pPr>
        <w:spacing w:line="360" w:lineRule="auto"/>
        <w:ind w:firstLine="709"/>
        <w:jc w:val="both"/>
        <w:rPr>
          <w:sz w:val="24"/>
          <w:szCs w:val="24"/>
        </w:rPr>
      </w:pPr>
      <w:r w:rsidRPr="008A15B6">
        <w:rPr>
          <w:sz w:val="24"/>
          <w:szCs w:val="24"/>
        </w:rPr>
        <w:t>11.</w:t>
      </w:r>
      <w:r w:rsidRPr="008A15B6">
        <w:t xml:space="preserve"> </w:t>
      </w:r>
      <w:r w:rsidRPr="008A15B6">
        <w:rPr>
          <w:sz w:val="24"/>
          <w:szCs w:val="24"/>
        </w:rPr>
        <w:t>Модели анализа конкуренции и конкретных позиций бизнеса организации гостиничного бизнеса.</w:t>
      </w:r>
    </w:p>
    <w:p w14:paraId="27425829" w14:textId="64B9DFFB" w:rsidR="005D55E4" w:rsidRPr="008A15B6" w:rsidRDefault="005D55E4" w:rsidP="005D55E4">
      <w:pPr>
        <w:spacing w:line="360" w:lineRule="auto"/>
        <w:ind w:firstLine="709"/>
        <w:jc w:val="both"/>
        <w:rPr>
          <w:sz w:val="24"/>
          <w:szCs w:val="24"/>
        </w:rPr>
      </w:pPr>
      <w:r w:rsidRPr="008A15B6">
        <w:rPr>
          <w:sz w:val="24"/>
          <w:szCs w:val="24"/>
        </w:rPr>
        <w:t>12.Модели позиционного анализа. Определение места, занимаемого организацией гостиничного бизнеса на рынке, оказываемой ею услуг, торговой маркой по отношению к другим организациям гостиничного бизнеса.</w:t>
      </w:r>
    </w:p>
    <w:p w14:paraId="506661F0" w14:textId="77777777" w:rsidR="005D55E4" w:rsidRPr="008A15B6" w:rsidRDefault="005D55E4" w:rsidP="005D55E4">
      <w:pPr>
        <w:spacing w:line="360" w:lineRule="auto"/>
        <w:ind w:firstLine="709"/>
        <w:jc w:val="both"/>
        <w:rPr>
          <w:sz w:val="24"/>
          <w:szCs w:val="24"/>
        </w:rPr>
      </w:pPr>
      <w:r w:rsidRPr="008A15B6">
        <w:rPr>
          <w:sz w:val="24"/>
          <w:szCs w:val="24"/>
        </w:rPr>
        <w:t xml:space="preserve">13.Финансово-экономический анализ: цель, задачи, основные вопросы исследования и </w:t>
      </w:r>
      <w:r w:rsidRPr="008A15B6">
        <w:rPr>
          <w:sz w:val="24"/>
          <w:szCs w:val="24"/>
        </w:rPr>
        <w:lastRenderedPageBreak/>
        <w:t xml:space="preserve">направления. Особенности диагностики платежеспособности организаций в целях антикризисного управления. </w:t>
      </w:r>
    </w:p>
    <w:p w14:paraId="455FF6AB" w14:textId="7EC53FDC" w:rsidR="005D55E4" w:rsidRPr="008A15B6" w:rsidRDefault="005D55E4" w:rsidP="005D55E4">
      <w:pPr>
        <w:spacing w:line="360" w:lineRule="auto"/>
        <w:ind w:firstLine="709"/>
        <w:jc w:val="both"/>
        <w:rPr>
          <w:sz w:val="24"/>
          <w:szCs w:val="24"/>
        </w:rPr>
      </w:pPr>
      <w:r w:rsidRPr="008A15B6">
        <w:rPr>
          <w:sz w:val="24"/>
          <w:szCs w:val="24"/>
        </w:rPr>
        <w:t>14.Финансовые коэффициенты, характеризующие состояние организации. Оценка ликвидности, платежеспособности и финансовых коэффициентов гостиничного бизнеса.</w:t>
      </w:r>
    </w:p>
    <w:p w14:paraId="0D86CD79" w14:textId="4FC0DC7F" w:rsidR="005D55E4" w:rsidRPr="008A15B6" w:rsidRDefault="005D55E4" w:rsidP="005D55E4">
      <w:pPr>
        <w:spacing w:line="360" w:lineRule="auto"/>
        <w:ind w:firstLine="709"/>
        <w:jc w:val="both"/>
        <w:rPr>
          <w:sz w:val="24"/>
          <w:szCs w:val="24"/>
        </w:rPr>
      </w:pPr>
      <w:r w:rsidRPr="008A15B6">
        <w:rPr>
          <w:sz w:val="24"/>
          <w:szCs w:val="24"/>
        </w:rPr>
        <w:t xml:space="preserve">15.Основные группы причин и факторов снижения платежеспособности организации. </w:t>
      </w:r>
    </w:p>
    <w:p w14:paraId="07855C26" w14:textId="550312F4" w:rsidR="005D55E4" w:rsidRPr="008A15B6" w:rsidRDefault="005D55E4" w:rsidP="005D55E4">
      <w:pPr>
        <w:spacing w:line="360" w:lineRule="auto"/>
        <w:ind w:firstLine="709"/>
        <w:jc w:val="both"/>
        <w:rPr>
          <w:sz w:val="24"/>
          <w:szCs w:val="24"/>
        </w:rPr>
      </w:pPr>
      <w:r w:rsidRPr="008A15B6">
        <w:rPr>
          <w:sz w:val="24"/>
          <w:szCs w:val="24"/>
        </w:rPr>
        <w:t>16.Финансовая устойчивость как свойство экономических систем сопротивляться (противостоять) негативным факторам и сохраняться при их действии.  Показатели и коэффициенты, используемые при анализе финансовой устойчивости организации гостиничного бизнеса.</w:t>
      </w:r>
    </w:p>
    <w:p w14:paraId="222CD255" w14:textId="70A706B9" w:rsidR="005D55E4" w:rsidRPr="008A15B6" w:rsidRDefault="005D55E4" w:rsidP="005D55E4">
      <w:pPr>
        <w:spacing w:line="360" w:lineRule="auto"/>
        <w:ind w:firstLine="709"/>
        <w:jc w:val="both"/>
        <w:rPr>
          <w:sz w:val="24"/>
          <w:szCs w:val="24"/>
        </w:rPr>
      </w:pPr>
      <w:r w:rsidRPr="008A15B6">
        <w:rPr>
          <w:sz w:val="24"/>
          <w:szCs w:val="24"/>
        </w:rPr>
        <w:t>1</w:t>
      </w:r>
      <w:r w:rsidR="00C85349" w:rsidRPr="008A15B6">
        <w:rPr>
          <w:sz w:val="24"/>
          <w:szCs w:val="24"/>
        </w:rPr>
        <w:t>7</w:t>
      </w:r>
      <w:r w:rsidRPr="008A15B6">
        <w:rPr>
          <w:sz w:val="24"/>
          <w:szCs w:val="24"/>
        </w:rPr>
        <w:t xml:space="preserve">.Классификация типов финансовой устойчивости организаций для разработки антикризисной стратегии организации гостиничного бизнеса. </w:t>
      </w:r>
    </w:p>
    <w:p w14:paraId="2C8DC705" w14:textId="6932311B" w:rsidR="005D55E4" w:rsidRPr="008A15B6" w:rsidRDefault="005D55E4" w:rsidP="005D55E4">
      <w:pPr>
        <w:spacing w:line="360" w:lineRule="auto"/>
        <w:ind w:firstLine="709"/>
        <w:jc w:val="both"/>
        <w:rPr>
          <w:sz w:val="24"/>
          <w:szCs w:val="24"/>
        </w:rPr>
      </w:pPr>
      <w:r w:rsidRPr="008A15B6">
        <w:rPr>
          <w:sz w:val="24"/>
          <w:szCs w:val="24"/>
        </w:rPr>
        <w:t>1</w:t>
      </w:r>
      <w:r w:rsidR="00C85349" w:rsidRPr="008A15B6">
        <w:rPr>
          <w:sz w:val="24"/>
          <w:szCs w:val="24"/>
        </w:rPr>
        <w:t>8</w:t>
      </w:r>
      <w:r w:rsidRPr="008A15B6">
        <w:rPr>
          <w:sz w:val="24"/>
          <w:szCs w:val="24"/>
        </w:rPr>
        <w:t>.Количественные и качественные зарубежные и российские модели оценки прогнозирования кризисных ситуаций и вероятности банкротства. Особенности прогнозирования кризисных ситуаций и оценки вероятности банкротства организации гостиничного бизнеса.</w:t>
      </w:r>
    </w:p>
    <w:p w14:paraId="48C6FEA6" w14:textId="5F066894" w:rsidR="00C85349" w:rsidRPr="008A15B6" w:rsidRDefault="005D55E4" w:rsidP="00C85349">
      <w:pPr>
        <w:spacing w:line="360" w:lineRule="auto"/>
        <w:ind w:firstLine="709"/>
        <w:jc w:val="both"/>
        <w:rPr>
          <w:sz w:val="24"/>
          <w:szCs w:val="24"/>
        </w:rPr>
      </w:pPr>
      <w:r w:rsidRPr="008A15B6">
        <w:rPr>
          <w:sz w:val="24"/>
          <w:szCs w:val="24"/>
        </w:rPr>
        <w:t>1</w:t>
      </w:r>
      <w:r w:rsidR="00C85349" w:rsidRPr="008A15B6">
        <w:rPr>
          <w:sz w:val="24"/>
          <w:szCs w:val="24"/>
        </w:rPr>
        <w:t>9</w:t>
      </w:r>
      <w:r w:rsidRPr="008A15B6">
        <w:rPr>
          <w:sz w:val="24"/>
          <w:szCs w:val="24"/>
        </w:rPr>
        <w:t>.Организационно -управленческий анализ</w:t>
      </w:r>
      <w:proofErr w:type="gramStart"/>
      <w:r w:rsidRPr="008A15B6">
        <w:rPr>
          <w:sz w:val="24"/>
          <w:szCs w:val="24"/>
        </w:rPr>
        <w:t>.</w:t>
      </w:r>
      <w:proofErr w:type="gramEnd"/>
      <w:r w:rsidRPr="008A15B6">
        <w:rPr>
          <w:sz w:val="24"/>
          <w:szCs w:val="24"/>
        </w:rPr>
        <w:t xml:space="preserve"> как инструменты оценивания состояния и эффективности системы управления организации гостиничного бизнеса. Система антикризисного управления отелем. </w:t>
      </w:r>
    </w:p>
    <w:p w14:paraId="5618D0E0" w14:textId="44E26688" w:rsidR="005D55E4" w:rsidRPr="008A15B6" w:rsidRDefault="00C85349" w:rsidP="005D55E4">
      <w:pPr>
        <w:spacing w:line="360" w:lineRule="auto"/>
        <w:ind w:firstLine="709"/>
        <w:jc w:val="both"/>
        <w:rPr>
          <w:sz w:val="24"/>
          <w:szCs w:val="24"/>
        </w:rPr>
      </w:pPr>
      <w:r w:rsidRPr="008A15B6">
        <w:rPr>
          <w:sz w:val="24"/>
          <w:szCs w:val="24"/>
        </w:rPr>
        <w:t>20</w:t>
      </w:r>
      <w:r w:rsidR="005D55E4" w:rsidRPr="008A15B6">
        <w:rPr>
          <w:sz w:val="24"/>
          <w:szCs w:val="24"/>
        </w:rPr>
        <w:t>.Оптимизация организационной структуры, численного состава и расходов на персонал. Критерии эффективности управления и инструментарий антикризисного менеджера</w:t>
      </w:r>
    </w:p>
    <w:p w14:paraId="1111F4D9" w14:textId="3394FA20" w:rsidR="005D55E4" w:rsidRPr="008A15B6" w:rsidRDefault="00C85349" w:rsidP="005D55E4">
      <w:pPr>
        <w:spacing w:line="360" w:lineRule="auto"/>
        <w:ind w:firstLine="709"/>
        <w:jc w:val="both"/>
        <w:rPr>
          <w:sz w:val="24"/>
          <w:szCs w:val="24"/>
        </w:rPr>
      </w:pPr>
      <w:r w:rsidRPr="008A15B6">
        <w:rPr>
          <w:sz w:val="24"/>
          <w:szCs w:val="24"/>
        </w:rPr>
        <w:t>21</w:t>
      </w:r>
      <w:r w:rsidR="005D55E4" w:rsidRPr="008A15B6">
        <w:rPr>
          <w:sz w:val="24"/>
          <w:szCs w:val="24"/>
        </w:rPr>
        <w:t>.Инструментарий антикризисного менеджера организации гостиничного бизнеса по диагностики кризисных явлений.</w:t>
      </w:r>
    </w:p>
    <w:p w14:paraId="6AE1DF7D" w14:textId="429675A8" w:rsidR="00A365DD" w:rsidRPr="008A15B6" w:rsidRDefault="00C85349" w:rsidP="00A365DD">
      <w:pPr>
        <w:spacing w:line="360" w:lineRule="auto"/>
        <w:ind w:firstLine="709"/>
        <w:jc w:val="both"/>
        <w:rPr>
          <w:sz w:val="24"/>
          <w:szCs w:val="24"/>
        </w:rPr>
      </w:pPr>
      <w:r w:rsidRPr="008A15B6">
        <w:rPr>
          <w:sz w:val="24"/>
          <w:szCs w:val="24"/>
        </w:rPr>
        <w:t>22</w:t>
      </w:r>
      <w:r w:rsidR="00A365DD" w:rsidRPr="008A15B6">
        <w:rPr>
          <w:sz w:val="24"/>
          <w:szCs w:val="24"/>
        </w:rPr>
        <w:t xml:space="preserve">. Анализ использования материальных </w:t>
      </w:r>
      <w:r w:rsidRPr="008A15B6">
        <w:rPr>
          <w:sz w:val="24"/>
          <w:szCs w:val="24"/>
        </w:rPr>
        <w:t xml:space="preserve">ресурсов </w:t>
      </w:r>
      <w:r w:rsidRPr="008A15B6">
        <w:t>организации</w:t>
      </w:r>
      <w:r w:rsidR="00FB28BB" w:rsidRPr="008A15B6">
        <w:rPr>
          <w:sz w:val="24"/>
          <w:szCs w:val="24"/>
        </w:rPr>
        <w:t xml:space="preserve"> гостиничного бизнеса</w:t>
      </w:r>
      <w:r w:rsidR="00A365DD" w:rsidRPr="008A15B6">
        <w:rPr>
          <w:sz w:val="24"/>
          <w:szCs w:val="24"/>
        </w:rPr>
        <w:t>.</w:t>
      </w:r>
    </w:p>
    <w:p w14:paraId="7647C042" w14:textId="1C7160AC" w:rsidR="00A365DD" w:rsidRPr="008A15B6" w:rsidRDefault="00C85349" w:rsidP="00A365DD">
      <w:pPr>
        <w:spacing w:line="360" w:lineRule="auto"/>
        <w:ind w:firstLine="709"/>
        <w:jc w:val="both"/>
        <w:rPr>
          <w:sz w:val="24"/>
          <w:szCs w:val="24"/>
        </w:rPr>
      </w:pPr>
      <w:r w:rsidRPr="008A15B6">
        <w:rPr>
          <w:sz w:val="24"/>
          <w:szCs w:val="24"/>
        </w:rPr>
        <w:t>23</w:t>
      </w:r>
      <w:r w:rsidR="00A365DD" w:rsidRPr="008A15B6">
        <w:rPr>
          <w:sz w:val="24"/>
          <w:szCs w:val="24"/>
        </w:rPr>
        <w:t>. Анализ использования (обеспечения организации) трудовых ресурсов</w:t>
      </w:r>
      <w:r w:rsidR="00471BAC" w:rsidRPr="008A15B6">
        <w:rPr>
          <w:sz w:val="24"/>
          <w:szCs w:val="24"/>
        </w:rPr>
        <w:t>,</w:t>
      </w:r>
      <w:r w:rsidR="00A365DD" w:rsidRPr="008A15B6">
        <w:rPr>
          <w:sz w:val="24"/>
          <w:szCs w:val="24"/>
        </w:rPr>
        <w:t xml:space="preserve"> движения рабочей силы и эффективности использования персонала</w:t>
      </w:r>
      <w:r w:rsidR="00471BAC" w:rsidRPr="008A15B6">
        <w:rPr>
          <w:sz w:val="24"/>
          <w:szCs w:val="24"/>
        </w:rPr>
        <w:t xml:space="preserve"> </w:t>
      </w:r>
      <w:r w:rsidR="00FB28BB" w:rsidRPr="008A15B6">
        <w:rPr>
          <w:sz w:val="24"/>
          <w:szCs w:val="24"/>
        </w:rPr>
        <w:t>организации гостиничного бизнеса</w:t>
      </w:r>
    </w:p>
    <w:p w14:paraId="6E1618AE" w14:textId="4E77BD5F" w:rsidR="00A365DD" w:rsidRPr="008A15B6" w:rsidRDefault="00C85349" w:rsidP="00A365DD">
      <w:pPr>
        <w:spacing w:line="360" w:lineRule="auto"/>
        <w:ind w:firstLine="709"/>
        <w:jc w:val="both"/>
        <w:rPr>
          <w:sz w:val="24"/>
          <w:szCs w:val="24"/>
        </w:rPr>
      </w:pPr>
      <w:r w:rsidRPr="008A15B6">
        <w:rPr>
          <w:sz w:val="24"/>
          <w:szCs w:val="24"/>
        </w:rPr>
        <w:t>2</w:t>
      </w:r>
      <w:r w:rsidR="00A65693" w:rsidRPr="008A15B6">
        <w:rPr>
          <w:sz w:val="24"/>
          <w:szCs w:val="24"/>
        </w:rPr>
        <w:t>4</w:t>
      </w:r>
      <w:r w:rsidR="00A365DD" w:rsidRPr="008A15B6">
        <w:rPr>
          <w:sz w:val="24"/>
          <w:szCs w:val="24"/>
        </w:rPr>
        <w:t>. Организационно-управленческий анализ как основа оценивания состояния системы управлени</w:t>
      </w:r>
      <w:r w:rsidR="00471BAC" w:rsidRPr="008A15B6">
        <w:rPr>
          <w:sz w:val="24"/>
          <w:szCs w:val="24"/>
        </w:rPr>
        <w:t xml:space="preserve">я </w:t>
      </w:r>
      <w:r w:rsidR="006666FF" w:rsidRPr="008A15B6">
        <w:rPr>
          <w:sz w:val="24"/>
          <w:szCs w:val="24"/>
        </w:rPr>
        <w:t>организацией</w:t>
      </w:r>
      <w:r w:rsidR="00A365DD" w:rsidRPr="008A15B6">
        <w:rPr>
          <w:sz w:val="24"/>
          <w:szCs w:val="24"/>
        </w:rPr>
        <w:t>. Анализ миссии</w:t>
      </w:r>
      <w:r w:rsidR="00471BAC" w:rsidRPr="008A15B6">
        <w:rPr>
          <w:sz w:val="24"/>
          <w:szCs w:val="24"/>
        </w:rPr>
        <w:t xml:space="preserve">, </w:t>
      </w:r>
      <w:r w:rsidR="00A365DD" w:rsidRPr="008A15B6">
        <w:rPr>
          <w:sz w:val="24"/>
          <w:szCs w:val="24"/>
        </w:rPr>
        <w:t>системы целей</w:t>
      </w:r>
      <w:r w:rsidR="00471BAC" w:rsidRPr="008A15B6">
        <w:rPr>
          <w:sz w:val="24"/>
          <w:szCs w:val="24"/>
        </w:rPr>
        <w:t xml:space="preserve"> и </w:t>
      </w:r>
      <w:r w:rsidR="00A365DD" w:rsidRPr="008A15B6">
        <w:rPr>
          <w:sz w:val="24"/>
          <w:szCs w:val="24"/>
        </w:rPr>
        <w:t xml:space="preserve">правильности формирования стратегических целей </w:t>
      </w:r>
      <w:r w:rsidRPr="008A15B6">
        <w:rPr>
          <w:sz w:val="24"/>
          <w:szCs w:val="24"/>
        </w:rPr>
        <w:t>организации гостиничного бизнеса</w:t>
      </w:r>
      <w:r w:rsidR="00A365DD" w:rsidRPr="008A15B6">
        <w:rPr>
          <w:sz w:val="24"/>
          <w:szCs w:val="24"/>
        </w:rPr>
        <w:t>.</w:t>
      </w:r>
    </w:p>
    <w:p w14:paraId="0A14D368" w14:textId="6B4654A3" w:rsidR="00A365DD" w:rsidRPr="008A15B6" w:rsidRDefault="00C85349" w:rsidP="006666FF">
      <w:pPr>
        <w:spacing w:line="360" w:lineRule="auto"/>
        <w:ind w:firstLine="709"/>
        <w:jc w:val="both"/>
        <w:rPr>
          <w:sz w:val="24"/>
          <w:szCs w:val="24"/>
        </w:rPr>
      </w:pPr>
      <w:r w:rsidRPr="008A15B6">
        <w:rPr>
          <w:sz w:val="24"/>
          <w:szCs w:val="24"/>
        </w:rPr>
        <w:t>25</w:t>
      </w:r>
      <w:r w:rsidR="00A365DD" w:rsidRPr="008A15B6">
        <w:rPr>
          <w:sz w:val="24"/>
          <w:szCs w:val="24"/>
        </w:rPr>
        <w:t>. Анализ организационной культуры</w:t>
      </w:r>
      <w:r w:rsidR="006666FF" w:rsidRPr="008A15B6">
        <w:rPr>
          <w:sz w:val="24"/>
          <w:szCs w:val="24"/>
        </w:rPr>
        <w:t xml:space="preserve"> </w:t>
      </w:r>
      <w:r w:rsidRPr="008A15B6">
        <w:rPr>
          <w:sz w:val="24"/>
          <w:szCs w:val="24"/>
        </w:rPr>
        <w:t xml:space="preserve">организации гостиничного бизнеса. </w:t>
      </w:r>
      <w:r w:rsidR="00A365DD" w:rsidRPr="008A15B6">
        <w:rPr>
          <w:sz w:val="24"/>
          <w:szCs w:val="24"/>
        </w:rPr>
        <w:t xml:space="preserve">Подходы к анализу эффективности корпоративной культуры. Содержание моделей анализа организационной культуры по Ф. Харрису, Р. </w:t>
      </w:r>
      <w:proofErr w:type="spellStart"/>
      <w:r w:rsidR="00A365DD" w:rsidRPr="008A15B6">
        <w:rPr>
          <w:sz w:val="24"/>
          <w:szCs w:val="24"/>
        </w:rPr>
        <w:t>Морану</w:t>
      </w:r>
      <w:proofErr w:type="spellEnd"/>
      <w:r w:rsidR="00A365DD" w:rsidRPr="008A15B6">
        <w:rPr>
          <w:sz w:val="24"/>
          <w:szCs w:val="24"/>
        </w:rPr>
        <w:t xml:space="preserve"> и по С.П. </w:t>
      </w:r>
      <w:proofErr w:type="spellStart"/>
      <w:r w:rsidR="00A365DD" w:rsidRPr="008A15B6">
        <w:rPr>
          <w:sz w:val="24"/>
          <w:szCs w:val="24"/>
        </w:rPr>
        <w:t>Роббинсу</w:t>
      </w:r>
      <w:proofErr w:type="spellEnd"/>
      <w:r w:rsidR="00A365DD" w:rsidRPr="008A15B6">
        <w:rPr>
          <w:sz w:val="24"/>
          <w:szCs w:val="24"/>
        </w:rPr>
        <w:t>.</w:t>
      </w:r>
    </w:p>
    <w:p w14:paraId="5BFEE265" w14:textId="117794EA" w:rsidR="00A365DD" w:rsidRPr="008A15B6" w:rsidRDefault="00C85349" w:rsidP="00A365DD">
      <w:pPr>
        <w:spacing w:line="360" w:lineRule="auto"/>
        <w:ind w:firstLine="709"/>
        <w:jc w:val="both"/>
        <w:rPr>
          <w:sz w:val="24"/>
          <w:szCs w:val="24"/>
        </w:rPr>
      </w:pPr>
      <w:r w:rsidRPr="008A15B6">
        <w:rPr>
          <w:sz w:val="24"/>
          <w:szCs w:val="24"/>
        </w:rPr>
        <w:t>26</w:t>
      </w:r>
      <w:r w:rsidR="00A365DD" w:rsidRPr="008A15B6">
        <w:rPr>
          <w:sz w:val="24"/>
          <w:szCs w:val="24"/>
        </w:rPr>
        <w:t>. Анализ кадрового потенциала как оценка качества персонала с точки зрения его соответствия целям, задачам и стратегии</w:t>
      </w:r>
      <w:r w:rsidR="006666FF" w:rsidRPr="008A15B6">
        <w:rPr>
          <w:sz w:val="24"/>
          <w:szCs w:val="24"/>
        </w:rPr>
        <w:t xml:space="preserve"> организации</w:t>
      </w:r>
      <w:r w:rsidRPr="008A15B6">
        <w:rPr>
          <w:sz w:val="24"/>
          <w:szCs w:val="24"/>
        </w:rPr>
        <w:t xml:space="preserve"> гостиничного бизнеса</w:t>
      </w:r>
      <w:r w:rsidR="00A365DD" w:rsidRPr="008A15B6">
        <w:rPr>
          <w:sz w:val="24"/>
          <w:szCs w:val="24"/>
        </w:rPr>
        <w:t xml:space="preserve">. </w:t>
      </w:r>
    </w:p>
    <w:p w14:paraId="5A2BBB79" w14:textId="0E5318F1" w:rsidR="00364E6F" w:rsidRPr="008A15B6" w:rsidRDefault="00364E6F" w:rsidP="00364E6F">
      <w:pPr>
        <w:spacing w:line="360" w:lineRule="auto"/>
        <w:ind w:firstLine="709"/>
        <w:jc w:val="both"/>
        <w:rPr>
          <w:sz w:val="24"/>
          <w:szCs w:val="24"/>
        </w:rPr>
      </w:pPr>
      <w:r w:rsidRPr="008A15B6">
        <w:rPr>
          <w:sz w:val="24"/>
          <w:szCs w:val="24"/>
        </w:rPr>
        <w:t xml:space="preserve">27.Роль стратегии в антикризисном управлении. Этапы разработки и реализации антикризисной стратегии управления организации гостиничного бизнеса. </w:t>
      </w:r>
    </w:p>
    <w:p w14:paraId="5AC3F2F6" w14:textId="24F081C3" w:rsidR="00364E6F" w:rsidRPr="008A15B6" w:rsidRDefault="00364E6F" w:rsidP="00364E6F">
      <w:pPr>
        <w:spacing w:line="360" w:lineRule="auto"/>
        <w:ind w:firstLine="709"/>
        <w:jc w:val="both"/>
        <w:rPr>
          <w:sz w:val="24"/>
          <w:szCs w:val="24"/>
        </w:rPr>
      </w:pPr>
      <w:r w:rsidRPr="008A15B6">
        <w:rPr>
          <w:sz w:val="24"/>
          <w:szCs w:val="24"/>
        </w:rPr>
        <w:t xml:space="preserve">28.Формирование целей антикризисной стратегии. Приоритеты антикризисной программы в </w:t>
      </w:r>
      <w:r w:rsidRPr="008A15B6">
        <w:rPr>
          <w:sz w:val="24"/>
          <w:szCs w:val="24"/>
        </w:rPr>
        <w:lastRenderedPageBreak/>
        <w:t>гостиничном бизнесе.</w:t>
      </w:r>
    </w:p>
    <w:p w14:paraId="2A4CB7B0" w14:textId="071D7317" w:rsidR="00364E6F" w:rsidRPr="008A15B6" w:rsidRDefault="00364E6F" w:rsidP="00364E6F">
      <w:pPr>
        <w:spacing w:line="360" w:lineRule="auto"/>
        <w:ind w:firstLine="709"/>
        <w:jc w:val="both"/>
        <w:rPr>
          <w:sz w:val="24"/>
          <w:szCs w:val="24"/>
        </w:rPr>
      </w:pPr>
      <w:r w:rsidRPr="008A15B6">
        <w:rPr>
          <w:sz w:val="24"/>
          <w:szCs w:val="24"/>
        </w:rPr>
        <w:t xml:space="preserve">29.Разработка антикризисных программ и их ресурсное обеспечение. Организационная структура реализации антикризисной стратегии. Контроль и оценка результатов антикризисных программ и стратегии организации гостиничного бизнеса. </w:t>
      </w:r>
    </w:p>
    <w:p w14:paraId="291257B0" w14:textId="20BB65BF" w:rsidR="00364E6F" w:rsidRPr="008A15B6" w:rsidRDefault="00364E6F" w:rsidP="00364E6F">
      <w:pPr>
        <w:spacing w:line="360" w:lineRule="auto"/>
        <w:ind w:firstLine="709"/>
        <w:jc w:val="both"/>
        <w:rPr>
          <w:sz w:val="24"/>
          <w:szCs w:val="24"/>
        </w:rPr>
      </w:pPr>
      <w:r w:rsidRPr="008A15B6">
        <w:rPr>
          <w:sz w:val="24"/>
          <w:szCs w:val="24"/>
        </w:rPr>
        <w:t xml:space="preserve">30.Маркетинг в антикризисном управлении. Особенности разработки и реализации стратегии антикризисного маркетинга. </w:t>
      </w:r>
      <w:proofErr w:type="gramStart"/>
      <w:r w:rsidRPr="008A15B6">
        <w:rPr>
          <w:sz w:val="24"/>
          <w:szCs w:val="24"/>
        </w:rPr>
        <w:t>.Ключевые</w:t>
      </w:r>
      <w:proofErr w:type="gramEnd"/>
      <w:r w:rsidRPr="008A15B6">
        <w:rPr>
          <w:sz w:val="24"/>
          <w:szCs w:val="24"/>
        </w:rPr>
        <w:t xml:space="preserve"> направления антикризисного маркетинга в гостиничном бизнесе. </w:t>
      </w:r>
    </w:p>
    <w:p w14:paraId="51276E5A" w14:textId="77777777" w:rsidR="00364E6F" w:rsidRPr="008A15B6" w:rsidRDefault="00364E6F" w:rsidP="00364E6F">
      <w:pPr>
        <w:spacing w:line="360" w:lineRule="auto"/>
        <w:ind w:firstLine="709"/>
        <w:jc w:val="both"/>
        <w:rPr>
          <w:sz w:val="24"/>
          <w:szCs w:val="24"/>
        </w:rPr>
      </w:pPr>
      <w:r w:rsidRPr="008A15B6">
        <w:rPr>
          <w:sz w:val="24"/>
          <w:szCs w:val="24"/>
        </w:rPr>
        <w:t>31.Диагностика удовлетворённости клиентов и успеха гостиничного бизнеса.</w:t>
      </w:r>
    </w:p>
    <w:p w14:paraId="3FBAC677" w14:textId="4C65FB88" w:rsidR="00364E6F" w:rsidRPr="008A15B6" w:rsidRDefault="00364E6F" w:rsidP="00364E6F">
      <w:pPr>
        <w:spacing w:line="360" w:lineRule="auto"/>
        <w:ind w:firstLine="709"/>
        <w:jc w:val="both"/>
        <w:rPr>
          <w:sz w:val="24"/>
          <w:szCs w:val="24"/>
        </w:rPr>
      </w:pPr>
      <w:r w:rsidRPr="008A15B6">
        <w:rPr>
          <w:sz w:val="24"/>
          <w:szCs w:val="24"/>
        </w:rPr>
        <w:t>32. Ключевые индикаторы удовлетворенности клиентов и эффективности рыночных показателей бизнеса. Восстановление спроса на услуги отеля через управление характеристиками гостиничных продуктов</w:t>
      </w:r>
    </w:p>
    <w:p w14:paraId="7B5CA0AA" w14:textId="3AA67273" w:rsidR="00364E6F" w:rsidRPr="008A15B6" w:rsidRDefault="00364E6F" w:rsidP="00364E6F">
      <w:pPr>
        <w:spacing w:line="360" w:lineRule="auto"/>
        <w:ind w:firstLine="709"/>
        <w:jc w:val="both"/>
        <w:rPr>
          <w:sz w:val="24"/>
          <w:szCs w:val="24"/>
        </w:rPr>
      </w:pPr>
      <w:r w:rsidRPr="008A15B6">
        <w:rPr>
          <w:sz w:val="24"/>
          <w:szCs w:val="24"/>
        </w:rPr>
        <w:t>33.Антикризисное управление персоналом на различных стадиях жизненного цикла организации</w:t>
      </w:r>
      <w:r w:rsidR="0017104D" w:rsidRPr="008A15B6">
        <w:rPr>
          <w:sz w:val="24"/>
          <w:szCs w:val="24"/>
        </w:rPr>
        <w:t xml:space="preserve"> гостиничного бизнеса</w:t>
      </w:r>
      <w:r w:rsidRPr="008A15B6">
        <w:rPr>
          <w:sz w:val="24"/>
          <w:szCs w:val="24"/>
        </w:rPr>
        <w:t xml:space="preserve">. Сущность антикризисного управления персоналом. </w:t>
      </w:r>
    </w:p>
    <w:p w14:paraId="69D5B8E3" w14:textId="5A69E60A" w:rsidR="0017104D" w:rsidRPr="008A15B6" w:rsidRDefault="0017104D" w:rsidP="00364E6F">
      <w:pPr>
        <w:spacing w:line="360" w:lineRule="auto"/>
        <w:ind w:firstLine="709"/>
        <w:jc w:val="both"/>
        <w:rPr>
          <w:sz w:val="24"/>
          <w:szCs w:val="24"/>
        </w:rPr>
      </w:pPr>
      <w:r w:rsidRPr="008A15B6">
        <w:rPr>
          <w:sz w:val="24"/>
          <w:szCs w:val="24"/>
        </w:rPr>
        <w:t>34</w:t>
      </w:r>
      <w:r w:rsidR="00364E6F" w:rsidRPr="008A15B6">
        <w:rPr>
          <w:sz w:val="24"/>
          <w:szCs w:val="24"/>
        </w:rPr>
        <w:t xml:space="preserve">.Анализ кадрового потенциала, методики и показатели оценки эффективности управления персоналом. Анализ антикризисной кадровой политики </w:t>
      </w:r>
      <w:r w:rsidRPr="008A15B6">
        <w:rPr>
          <w:sz w:val="24"/>
          <w:szCs w:val="24"/>
        </w:rPr>
        <w:t>организации гостиничного бизнеса</w:t>
      </w:r>
      <w:r w:rsidR="00364E6F" w:rsidRPr="008A15B6">
        <w:rPr>
          <w:sz w:val="24"/>
          <w:szCs w:val="24"/>
        </w:rPr>
        <w:t xml:space="preserve">. </w:t>
      </w:r>
    </w:p>
    <w:p w14:paraId="492404E8" w14:textId="052FCB4E" w:rsidR="00364E6F" w:rsidRPr="008A15B6" w:rsidRDefault="0017104D" w:rsidP="00364E6F">
      <w:pPr>
        <w:spacing w:line="360" w:lineRule="auto"/>
        <w:ind w:firstLine="709"/>
        <w:jc w:val="both"/>
        <w:rPr>
          <w:sz w:val="24"/>
          <w:szCs w:val="24"/>
        </w:rPr>
      </w:pPr>
      <w:r w:rsidRPr="008A15B6">
        <w:rPr>
          <w:sz w:val="24"/>
          <w:szCs w:val="24"/>
        </w:rPr>
        <w:t>35</w:t>
      </w:r>
      <w:r w:rsidR="00364E6F" w:rsidRPr="008A15B6">
        <w:rPr>
          <w:sz w:val="24"/>
          <w:szCs w:val="24"/>
        </w:rPr>
        <w:t xml:space="preserve">. Анализ эффективности использования персонала предприятия. Факторная модель рентабельности персонала Повышение производительности труда персонала организации гостиничного бизнеса в кризисных условиях. </w:t>
      </w:r>
    </w:p>
    <w:p w14:paraId="05DD266E" w14:textId="1EBAA7FD" w:rsidR="00364E6F" w:rsidRPr="008A15B6" w:rsidRDefault="0017104D" w:rsidP="00364E6F">
      <w:pPr>
        <w:spacing w:line="360" w:lineRule="auto"/>
        <w:ind w:firstLine="709"/>
        <w:jc w:val="both"/>
        <w:rPr>
          <w:sz w:val="24"/>
          <w:szCs w:val="24"/>
        </w:rPr>
      </w:pPr>
      <w:r w:rsidRPr="008A15B6">
        <w:rPr>
          <w:sz w:val="24"/>
          <w:szCs w:val="24"/>
        </w:rPr>
        <w:t>36</w:t>
      </w:r>
      <w:r w:rsidR="00364E6F" w:rsidRPr="008A15B6">
        <w:rPr>
          <w:sz w:val="24"/>
          <w:szCs w:val="24"/>
        </w:rPr>
        <w:t xml:space="preserve">.Формирование профессиональной антикризисной команды организации гостиничного бизнеса. </w:t>
      </w:r>
    </w:p>
    <w:p w14:paraId="1017FDE4" w14:textId="114391F0" w:rsidR="00364E6F" w:rsidRPr="008A15B6" w:rsidRDefault="0017104D" w:rsidP="00364E6F">
      <w:pPr>
        <w:spacing w:line="360" w:lineRule="auto"/>
        <w:ind w:firstLine="709"/>
        <w:jc w:val="both"/>
        <w:rPr>
          <w:sz w:val="24"/>
          <w:szCs w:val="24"/>
        </w:rPr>
      </w:pPr>
      <w:r w:rsidRPr="008A15B6">
        <w:rPr>
          <w:sz w:val="24"/>
          <w:szCs w:val="24"/>
        </w:rPr>
        <w:t>37</w:t>
      </w:r>
      <w:r w:rsidR="00364E6F" w:rsidRPr="008A15B6">
        <w:rPr>
          <w:sz w:val="24"/>
          <w:szCs w:val="24"/>
        </w:rPr>
        <w:t xml:space="preserve">.Конфликты и </w:t>
      </w:r>
      <w:r w:rsidRPr="008A15B6">
        <w:rPr>
          <w:sz w:val="24"/>
          <w:szCs w:val="24"/>
        </w:rPr>
        <w:t xml:space="preserve">антикризисное </w:t>
      </w:r>
      <w:r w:rsidR="00364E6F" w:rsidRPr="008A15B6">
        <w:rPr>
          <w:sz w:val="24"/>
          <w:szCs w:val="24"/>
        </w:rPr>
        <w:t xml:space="preserve">управление конфликтами </w:t>
      </w:r>
      <w:proofErr w:type="gramStart"/>
      <w:r w:rsidR="00364E6F" w:rsidRPr="008A15B6">
        <w:rPr>
          <w:sz w:val="24"/>
          <w:szCs w:val="24"/>
        </w:rPr>
        <w:t>в кризисной</w:t>
      </w:r>
      <w:r w:rsidRPr="008A15B6">
        <w:rPr>
          <w:sz w:val="24"/>
          <w:szCs w:val="24"/>
        </w:rPr>
        <w:t xml:space="preserve"> ситуациях</w:t>
      </w:r>
      <w:proofErr w:type="gramEnd"/>
      <w:r w:rsidRPr="008A15B6">
        <w:rPr>
          <w:sz w:val="24"/>
          <w:szCs w:val="24"/>
        </w:rPr>
        <w:t xml:space="preserve"> в организации гостиничного бизнеса</w:t>
      </w:r>
      <w:r w:rsidR="00364E6F" w:rsidRPr="008A15B6">
        <w:rPr>
          <w:sz w:val="24"/>
          <w:szCs w:val="24"/>
        </w:rPr>
        <w:t xml:space="preserve">. Причины, стадии развития и методы разрешения конфликтов. </w:t>
      </w:r>
    </w:p>
    <w:p w14:paraId="033C4BD4" w14:textId="3406840D" w:rsidR="00364E6F" w:rsidRPr="008A15B6" w:rsidRDefault="0017104D" w:rsidP="0017104D">
      <w:pPr>
        <w:spacing w:line="360" w:lineRule="auto"/>
        <w:ind w:firstLine="709"/>
        <w:jc w:val="both"/>
        <w:rPr>
          <w:sz w:val="24"/>
          <w:szCs w:val="24"/>
        </w:rPr>
      </w:pPr>
      <w:r w:rsidRPr="008A15B6">
        <w:rPr>
          <w:sz w:val="24"/>
          <w:szCs w:val="24"/>
        </w:rPr>
        <w:t>38</w:t>
      </w:r>
      <w:r w:rsidR="00364E6F" w:rsidRPr="008A15B6">
        <w:rPr>
          <w:sz w:val="24"/>
          <w:szCs w:val="24"/>
        </w:rPr>
        <w:t xml:space="preserve">.Финансовая политика и основные задачи финансового менеджмента в неплатежеспособной организации.  </w:t>
      </w:r>
      <w:proofErr w:type="gramStart"/>
      <w:r w:rsidR="00364E6F" w:rsidRPr="008A15B6">
        <w:rPr>
          <w:sz w:val="24"/>
          <w:szCs w:val="24"/>
        </w:rPr>
        <w:t>.Цели</w:t>
      </w:r>
      <w:proofErr w:type="gramEnd"/>
      <w:r w:rsidR="00364E6F" w:rsidRPr="008A15B6">
        <w:rPr>
          <w:sz w:val="24"/>
          <w:szCs w:val="24"/>
        </w:rPr>
        <w:t xml:space="preserve"> и задачи финансового планирования в неплатежеспособной организации. Бюджетирование на кризисной организации. </w:t>
      </w:r>
    </w:p>
    <w:p w14:paraId="3B35AD3A" w14:textId="1B429E66" w:rsidR="00364E6F" w:rsidRPr="008A15B6" w:rsidRDefault="00364E6F" w:rsidP="00364E6F">
      <w:pPr>
        <w:spacing w:line="360" w:lineRule="auto"/>
        <w:ind w:firstLine="709"/>
        <w:jc w:val="both"/>
        <w:rPr>
          <w:sz w:val="24"/>
          <w:szCs w:val="24"/>
        </w:rPr>
      </w:pPr>
      <w:r w:rsidRPr="008A15B6">
        <w:rPr>
          <w:sz w:val="24"/>
          <w:szCs w:val="24"/>
        </w:rPr>
        <w:t>3</w:t>
      </w:r>
      <w:r w:rsidR="0017104D" w:rsidRPr="008A15B6">
        <w:rPr>
          <w:sz w:val="24"/>
          <w:szCs w:val="24"/>
        </w:rPr>
        <w:t>9</w:t>
      </w:r>
      <w:r w:rsidRPr="008A15B6">
        <w:rPr>
          <w:sz w:val="24"/>
          <w:szCs w:val="24"/>
        </w:rPr>
        <w:t>.Основные способы преодоления локальных дефицитов денежного потока.  Задачи и специфика финансового прогнозирования. Определение посильного прироста оборота и потребности во внешнем финансировании организации.</w:t>
      </w:r>
    </w:p>
    <w:p w14:paraId="1543602B" w14:textId="5E48BDD5" w:rsidR="00364E6F" w:rsidRPr="008A15B6" w:rsidRDefault="00364E6F" w:rsidP="00364E6F">
      <w:pPr>
        <w:spacing w:line="360" w:lineRule="auto"/>
        <w:ind w:firstLine="709"/>
        <w:jc w:val="both"/>
        <w:rPr>
          <w:sz w:val="24"/>
          <w:szCs w:val="24"/>
        </w:rPr>
      </w:pPr>
      <w:r w:rsidRPr="008A15B6">
        <w:rPr>
          <w:sz w:val="24"/>
          <w:szCs w:val="24"/>
        </w:rPr>
        <w:t>4</w:t>
      </w:r>
      <w:r w:rsidR="0017104D" w:rsidRPr="008A15B6">
        <w:rPr>
          <w:sz w:val="24"/>
          <w:szCs w:val="24"/>
        </w:rPr>
        <w:t>0</w:t>
      </w:r>
      <w:r w:rsidRPr="008A15B6">
        <w:rPr>
          <w:sz w:val="24"/>
          <w:szCs w:val="24"/>
        </w:rPr>
        <w:t xml:space="preserve">.Анализ экономического потенциала организации гостиничного бизнеса. Показатели состояния и использования основных и анализ структуры себестоимости гостиничных услуг. </w:t>
      </w:r>
    </w:p>
    <w:p w14:paraId="555A5507" w14:textId="77777777" w:rsidR="0017104D" w:rsidRPr="008A15B6" w:rsidRDefault="0017104D" w:rsidP="00364E6F">
      <w:pPr>
        <w:spacing w:line="360" w:lineRule="auto"/>
        <w:ind w:firstLine="709"/>
        <w:jc w:val="both"/>
        <w:rPr>
          <w:sz w:val="24"/>
          <w:szCs w:val="24"/>
        </w:rPr>
      </w:pPr>
      <w:r w:rsidRPr="008A15B6">
        <w:rPr>
          <w:sz w:val="24"/>
          <w:szCs w:val="24"/>
        </w:rPr>
        <w:t>41</w:t>
      </w:r>
      <w:r w:rsidR="00364E6F" w:rsidRPr="008A15B6">
        <w:rPr>
          <w:sz w:val="24"/>
          <w:szCs w:val="24"/>
        </w:rPr>
        <w:t xml:space="preserve">.Особенности операционного анализа в целях финансового оздоровления организаций.  Расчет порога рентабельности, запаса финансовой прочности, требуемого маржинального дохода для расчета по долгам организации и других ключевых показателей. </w:t>
      </w:r>
    </w:p>
    <w:p w14:paraId="54CD10C9" w14:textId="3EBF789F" w:rsidR="00364E6F" w:rsidRPr="008A15B6" w:rsidRDefault="0017104D" w:rsidP="00364E6F">
      <w:pPr>
        <w:spacing w:line="360" w:lineRule="auto"/>
        <w:ind w:firstLine="709"/>
        <w:jc w:val="both"/>
        <w:rPr>
          <w:sz w:val="24"/>
          <w:szCs w:val="24"/>
        </w:rPr>
      </w:pPr>
      <w:r w:rsidRPr="008A15B6">
        <w:rPr>
          <w:sz w:val="24"/>
          <w:szCs w:val="24"/>
        </w:rPr>
        <w:t>42</w:t>
      </w:r>
      <w:r w:rsidR="00364E6F" w:rsidRPr="008A15B6">
        <w:rPr>
          <w:sz w:val="24"/>
          <w:szCs w:val="24"/>
        </w:rPr>
        <w:t xml:space="preserve">.Ассортиментная политика предприятия.  Ограничения при планировании производственной программы.  Обоснование реализации некоторых видов услуг ниже </w:t>
      </w:r>
      <w:r w:rsidR="00364E6F" w:rsidRPr="008A15B6">
        <w:rPr>
          <w:sz w:val="24"/>
          <w:szCs w:val="24"/>
        </w:rPr>
        <w:lastRenderedPageBreak/>
        <w:t xml:space="preserve">себестоимости. </w:t>
      </w:r>
    </w:p>
    <w:p w14:paraId="5A09CD94" w14:textId="30DE1CB7" w:rsidR="00364E6F" w:rsidRPr="008A15B6" w:rsidRDefault="0017104D" w:rsidP="00364E6F">
      <w:pPr>
        <w:spacing w:line="360" w:lineRule="auto"/>
        <w:ind w:firstLine="709"/>
        <w:jc w:val="both"/>
        <w:rPr>
          <w:sz w:val="24"/>
          <w:szCs w:val="24"/>
        </w:rPr>
      </w:pPr>
      <w:r w:rsidRPr="008A15B6">
        <w:rPr>
          <w:sz w:val="24"/>
          <w:szCs w:val="24"/>
        </w:rPr>
        <w:t>43</w:t>
      </w:r>
      <w:r w:rsidR="00364E6F" w:rsidRPr="008A15B6">
        <w:rPr>
          <w:sz w:val="24"/>
          <w:szCs w:val="24"/>
        </w:rPr>
        <w:t>.Диагностика эффективности операционной деятельности организации гостиничного бизнеса.</w:t>
      </w:r>
    </w:p>
    <w:p w14:paraId="45208972" w14:textId="7C082BE4" w:rsidR="00364E6F" w:rsidRPr="008A15B6" w:rsidRDefault="0017104D" w:rsidP="00364E6F">
      <w:pPr>
        <w:spacing w:line="360" w:lineRule="auto"/>
        <w:ind w:firstLine="709"/>
        <w:jc w:val="both"/>
        <w:rPr>
          <w:sz w:val="24"/>
          <w:szCs w:val="24"/>
        </w:rPr>
      </w:pPr>
      <w:r w:rsidRPr="008A15B6">
        <w:rPr>
          <w:sz w:val="24"/>
          <w:szCs w:val="24"/>
        </w:rPr>
        <w:t>44</w:t>
      </w:r>
      <w:r w:rsidR="00364E6F" w:rsidRPr="008A15B6">
        <w:rPr>
          <w:sz w:val="24"/>
          <w:szCs w:val="24"/>
        </w:rPr>
        <w:t xml:space="preserve">.Параметры успешности функционирования бизнеса. Ключевые индикаторы финансовой эффективности гостиничного бизнеса. </w:t>
      </w:r>
    </w:p>
    <w:p w14:paraId="0067CFD0" w14:textId="23EA3D2F" w:rsidR="00C85349" w:rsidRPr="008A15B6" w:rsidRDefault="0017104D" w:rsidP="00364E6F">
      <w:pPr>
        <w:spacing w:line="360" w:lineRule="auto"/>
        <w:ind w:firstLine="709"/>
        <w:jc w:val="both"/>
        <w:rPr>
          <w:sz w:val="24"/>
          <w:szCs w:val="24"/>
        </w:rPr>
      </w:pPr>
      <w:r w:rsidRPr="008A15B6">
        <w:rPr>
          <w:sz w:val="24"/>
          <w:szCs w:val="24"/>
        </w:rPr>
        <w:t>45</w:t>
      </w:r>
      <w:r w:rsidR="00364E6F" w:rsidRPr="008A15B6">
        <w:rPr>
          <w:sz w:val="24"/>
          <w:szCs w:val="24"/>
        </w:rPr>
        <w:t>.Анализ коэффициентов прибыльности и рентабельности организации гостиничного бизнеса. Оптимизация издержек и центров затрат в гостиничном бизнесе</w:t>
      </w:r>
    </w:p>
    <w:p w14:paraId="5833F50D" w14:textId="77777777" w:rsidR="00D47ACE" w:rsidRPr="008A15B6" w:rsidRDefault="00D47ACE" w:rsidP="00364E6F">
      <w:pPr>
        <w:spacing w:line="360" w:lineRule="auto"/>
        <w:ind w:firstLine="709"/>
        <w:jc w:val="both"/>
        <w:rPr>
          <w:sz w:val="24"/>
          <w:szCs w:val="24"/>
        </w:rPr>
      </w:pPr>
    </w:p>
    <w:p w14:paraId="698CF547" w14:textId="299C1E1A" w:rsidR="00A65693" w:rsidRPr="008A15B6" w:rsidRDefault="00A65693" w:rsidP="00A65693">
      <w:pPr>
        <w:ind w:firstLine="709"/>
        <w:rPr>
          <w:sz w:val="24"/>
          <w:szCs w:val="24"/>
        </w:rPr>
      </w:pPr>
      <w:r w:rsidRPr="008A15B6">
        <w:rPr>
          <w:sz w:val="24"/>
          <w:szCs w:val="24"/>
        </w:rPr>
        <w:t>Примерные тестовые задания для подготовки к экзамену</w:t>
      </w:r>
    </w:p>
    <w:p w14:paraId="6259743C" w14:textId="77777777" w:rsidR="00993143" w:rsidRPr="008A15B6" w:rsidRDefault="00993143" w:rsidP="00A65693">
      <w:pPr>
        <w:ind w:firstLine="709"/>
        <w:rPr>
          <w:sz w:val="24"/>
          <w:szCs w:val="24"/>
        </w:rPr>
      </w:pPr>
    </w:p>
    <w:p w14:paraId="2B1D318D" w14:textId="7013A784" w:rsidR="00795397" w:rsidRPr="008A15B6" w:rsidRDefault="00A65693" w:rsidP="00795397">
      <w:pPr>
        <w:spacing w:line="360" w:lineRule="auto"/>
        <w:ind w:firstLine="709"/>
        <w:jc w:val="both"/>
        <w:rPr>
          <w:sz w:val="24"/>
          <w:szCs w:val="24"/>
        </w:rPr>
      </w:pPr>
      <w:r w:rsidRPr="008A15B6">
        <w:rPr>
          <w:sz w:val="24"/>
          <w:szCs w:val="24"/>
        </w:rPr>
        <w:t xml:space="preserve">1. </w:t>
      </w:r>
      <w:r w:rsidR="00795397" w:rsidRPr="008A15B6">
        <w:rPr>
          <w:sz w:val="24"/>
          <w:szCs w:val="24"/>
        </w:rPr>
        <w:t>Под кризисом понимается:</w:t>
      </w:r>
    </w:p>
    <w:p w14:paraId="1A02AEBD" w14:textId="77777777" w:rsidR="00795397" w:rsidRPr="008A15B6" w:rsidRDefault="00795397" w:rsidP="00795397">
      <w:pPr>
        <w:spacing w:line="360" w:lineRule="auto"/>
        <w:ind w:firstLine="709"/>
        <w:jc w:val="both"/>
        <w:rPr>
          <w:sz w:val="24"/>
          <w:szCs w:val="24"/>
        </w:rPr>
      </w:pPr>
      <w:r w:rsidRPr="008A15B6">
        <w:rPr>
          <w:sz w:val="24"/>
          <w:szCs w:val="24"/>
        </w:rPr>
        <w:t xml:space="preserve">а) обострение противоречий </w:t>
      </w:r>
      <w:proofErr w:type="gramStart"/>
      <w:r w:rsidRPr="008A15B6">
        <w:rPr>
          <w:sz w:val="24"/>
          <w:szCs w:val="24"/>
        </w:rPr>
        <w:t>в социально-экономическом системе</w:t>
      </w:r>
      <w:proofErr w:type="gramEnd"/>
      <w:r w:rsidRPr="008A15B6">
        <w:rPr>
          <w:sz w:val="24"/>
          <w:szCs w:val="24"/>
        </w:rPr>
        <w:t xml:space="preserve"> системы, угрожающие ее жизнедеятельности;</w:t>
      </w:r>
    </w:p>
    <w:p w14:paraId="73F64B32" w14:textId="77777777" w:rsidR="00795397" w:rsidRPr="008A15B6" w:rsidRDefault="00795397" w:rsidP="00795397">
      <w:pPr>
        <w:spacing w:line="360" w:lineRule="auto"/>
        <w:ind w:firstLine="709"/>
        <w:jc w:val="both"/>
        <w:rPr>
          <w:sz w:val="24"/>
          <w:szCs w:val="24"/>
        </w:rPr>
      </w:pPr>
      <w:r w:rsidRPr="008A15B6">
        <w:rPr>
          <w:sz w:val="24"/>
          <w:szCs w:val="24"/>
        </w:rPr>
        <w:t>б) колебание объемов производства и сбыта;</w:t>
      </w:r>
    </w:p>
    <w:p w14:paraId="4AAFA264" w14:textId="77777777" w:rsidR="00795397" w:rsidRPr="008A15B6" w:rsidRDefault="00795397" w:rsidP="00795397">
      <w:pPr>
        <w:spacing w:line="360" w:lineRule="auto"/>
        <w:ind w:firstLine="709"/>
        <w:jc w:val="both"/>
        <w:rPr>
          <w:sz w:val="24"/>
          <w:szCs w:val="24"/>
        </w:rPr>
      </w:pPr>
      <w:r w:rsidRPr="008A15B6">
        <w:rPr>
          <w:sz w:val="24"/>
          <w:szCs w:val="24"/>
        </w:rPr>
        <w:t xml:space="preserve">в) низкая платежеспособность организации; </w:t>
      </w:r>
    </w:p>
    <w:p w14:paraId="4EF5BF74" w14:textId="77777777" w:rsidR="00795397" w:rsidRPr="008A15B6" w:rsidRDefault="00795397" w:rsidP="00795397">
      <w:pPr>
        <w:spacing w:line="360" w:lineRule="auto"/>
        <w:ind w:firstLine="709"/>
        <w:jc w:val="both"/>
        <w:rPr>
          <w:sz w:val="24"/>
          <w:szCs w:val="24"/>
        </w:rPr>
      </w:pPr>
      <w:r w:rsidRPr="008A15B6">
        <w:rPr>
          <w:sz w:val="24"/>
          <w:szCs w:val="24"/>
        </w:rPr>
        <w:t>г) ухудшение финансово-экономического и хозяйственного состояния коммерческой организации.</w:t>
      </w:r>
    </w:p>
    <w:p w14:paraId="5EFCFF54" w14:textId="6AE97F5E" w:rsidR="00795397" w:rsidRPr="008A15B6" w:rsidRDefault="00795397" w:rsidP="00795397">
      <w:pPr>
        <w:spacing w:line="360" w:lineRule="auto"/>
        <w:ind w:firstLine="709"/>
        <w:jc w:val="both"/>
        <w:rPr>
          <w:sz w:val="24"/>
          <w:szCs w:val="24"/>
        </w:rPr>
      </w:pPr>
      <w:r w:rsidRPr="008A15B6">
        <w:rPr>
          <w:sz w:val="24"/>
          <w:szCs w:val="24"/>
        </w:rPr>
        <w:t xml:space="preserve">2. Цель антикризисного управления организацией на микроуровне определяется: </w:t>
      </w:r>
    </w:p>
    <w:p w14:paraId="2ADC2DCE" w14:textId="77777777" w:rsidR="00795397" w:rsidRPr="008A15B6" w:rsidRDefault="00795397" w:rsidP="00795397">
      <w:pPr>
        <w:spacing w:line="360" w:lineRule="auto"/>
        <w:ind w:firstLine="709"/>
        <w:jc w:val="both"/>
        <w:rPr>
          <w:sz w:val="24"/>
          <w:szCs w:val="24"/>
        </w:rPr>
      </w:pPr>
      <w:r w:rsidRPr="008A15B6">
        <w:rPr>
          <w:sz w:val="24"/>
          <w:szCs w:val="24"/>
        </w:rPr>
        <w:t>а) приведением в действие управленческих и финансовых механизмов, направленных на недопущение или определенное смягчение кризиса;</w:t>
      </w:r>
    </w:p>
    <w:p w14:paraId="5BD60E14" w14:textId="77777777" w:rsidR="00795397" w:rsidRPr="008A15B6" w:rsidRDefault="00795397" w:rsidP="00795397">
      <w:pPr>
        <w:spacing w:line="360" w:lineRule="auto"/>
        <w:ind w:firstLine="709"/>
        <w:jc w:val="both"/>
        <w:rPr>
          <w:sz w:val="24"/>
          <w:szCs w:val="24"/>
        </w:rPr>
      </w:pPr>
      <w:r w:rsidRPr="008A15B6">
        <w:rPr>
          <w:sz w:val="24"/>
          <w:szCs w:val="24"/>
        </w:rPr>
        <w:t>б) обеспечение устойчивого положения фирмы на рынке;</w:t>
      </w:r>
    </w:p>
    <w:p w14:paraId="3DE6F1BA" w14:textId="77777777" w:rsidR="00795397" w:rsidRPr="008A15B6" w:rsidRDefault="00795397" w:rsidP="00795397">
      <w:pPr>
        <w:spacing w:line="360" w:lineRule="auto"/>
        <w:ind w:firstLine="709"/>
        <w:jc w:val="both"/>
        <w:rPr>
          <w:sz w:val="24"/>
          <w:szCs w:val="24"/>
        </w:rPr>
      </w:pPr>
      <w:r w:rsidRPr="008A15B6">
        <w:rPr>
          <w:sz w:val="24"/>
          <w:szCs w:val="24"/>
        </w:rPr>
        <w:t>в) получение стабильных доходов;</w:t>
      </w:r>
    </w:p>
    <w:p w14:paraId="5FD44BF4" w14:textId="77777777" w:rsidR="00795397" w:rsidRPr="008A15B6" w:rsidRDefault="00795397" w:rsidP="00795397">
      <w:pPr>
        <w:spacing w:line="360" w:lineRule="auto"/>
        <w:ind w:firstLine="709"/>
        <w:jc w:val="both"/>
        <w:rPr>
          <w:sz w:val="24"/>
          <w:szCs w:val="24"/>
        </w:rPr>
      </w:pPr>
      <w:r w:rsidRPr="008A15B6">
        <w:rPr>
          <w:sz w:val="24"/>
          <w:szCs w:val="24"/>
        </w:rPr>
        <w:t>г) все ответы верны.</w:t>
      </w:r>
    </w:p>
    <w:p w14:paraId="412CF639" w14:textId="0B42066B" w:rsidR="00795397" w:rsidRPr="008A15B6" w:rsidRDefault="00795397" w:rsidP="00795397">
      <w:pPr>
        <w:spacing w:line="360" w:lineRule="auto"/>
        <w:ind w:firstLine="709"/>
        <w:jc w:val="both"/>
        <w:rPr>
          <w:sz w:val="24"/>
          <w:szCs w:val="24"/>
        </w:rPr>
      </w:pPr>
      <w:r w:rsidRPr="008A15B6">
        <w:rPr>
          <w:sz w:val="24"/>
          <w:szCs w:val="24"/>
        </w:rPr>
        <w:t>3. В квазиустойчивом состоянии превентивное антикризисное управление проводиться:</w:t>
      </w:r>
    </w:p>
    <w:p w14:paraId="74EED2BA" w14:textId="77777777" w:rsidR="00795397" w:rsidRPr="008A15B6" w:rsidRDefault="00795397" w:rsidP="00795397">
      <w:pPr>
        <w:spacing w:line="360" w:lineRule="auto"/>
        <w:ind w:firstLine="709"/>
        <w:jc w:val="both"/>
        <w:rPr>
          <w:sz w:val="24"/>
          <w:szCs w:val="24"/>
        </w:rPr>
      </w:pPr>
      <w:r w:rsidRPr="008A15B6">
        <w:rPr>
          <w:sz w:val="24"/>
          <w:szCs w:val="24"/>
        </w:rPr>
        <w:t>А) в период подготовки реагирования на неблагоприятные явления;</w:t>
      </w:r>
    </w:p>
    <w:p w14:paraId="09172A9A" w14:textId="77777777" w:rsidR="00795397" w:rsidRPr="008A15B6" w:rsidRDefault="00795397" w:rsidP="00795397">
      <w:pPr>
        <w:spacing w:line="360" w:lineRule="auto"/>
        <w:ind w:firstLine="709"/>
        <w:jc w:val="both"/>
        <w:rPr>
          <w:sz w:val="24"/>
          <w:szCs w:val="24"/>
        </w:rPr>
      </w:pPr>
      <w:r w:rsidRPr="008A15B6">
        <w:rPr>
          <w:sz w:val="24"/>
          <w:szCs w:val="24"/>
        </w:rPr>
        <w:t>Б) когда неблагоприятные явления выявлены в ходе диагностики состояния;</w:t>
      </w:r>
    </w:p>
    <w:p w14:paraId="58CA0154" w14:textId="77777777" w:rsidR="00795397" w:rsidRPr="008A15B6" w:rsidRDefault="00795397" w:rsidP="00795397">
      <w:pPr>
        <w:spacing w:line="360" w:lineRule="auto"/>
        <w:ind w:firstLine="709"/>
        <w:jc w:val="both"/>
        <w:rPr>
          <w:sz w:val="24"/>
          <w:szCs w:val="24"/>
        </w:rPr>
      </w:pPr>
      <w:r w:rsidRPr="008A15B6">
        <w:rPr>
          <w:sz w:val="24"/>
          <w:szCs w:val="24"/>
        </w:rPr>
        <w:t>В) в период кризиса для обеспечения его существования и поиска выхода из кризиса;</w:t>
      </w:r>
    </w:p>
    <w:p w14:paraId="58A1D3DF" w14:textId="77777777" w:rsidR="00795397" w:rsidRPr="008A15B6" w:rsidRDefault="00795397" w:rsidP="00795397">
      <w:pPr>
        <w:spacing w:line="360" w:lineRule="auto"/>
        <w:ind w:firstLine="709"/>
        <w:jc w:val="both"/>
        <w:rPr>
          <w:sz w:val="24"/>
          <w:szCs w:val="24"/>
        </w:rPr>
      </w:pPr>
      <w:r w:rsidRPr="008A15B6">
        <w:rPr>
          <w:sz w:val="24"/>
          <w:szCs w:val="24"/>
        </w:rPr>
        <w:t xml:space="preserve">Г) после завершения кризиса для укрепления сохраненного объекта или для утилизации остатков ликвидированного объекта. </w:t>
      </w:r>
    </w:p>
    <w:p w14:paraId="204AD2D5" w14:textId="63C5318C" w:rsidR="00795397" w:rsidRPr="008A15B6" w:rsidRDefault="00795397" w:rsidP="00795397">
      <w:pPr>
        <w:spacing w:line="360" w:lineRule="auto"/>
        <w:ind w:firstLine="709"/>
        <w:jc w:val="both"/>
        <w:rPr>
          <w:sz w:val="24"/>
          <w:szCs w:val="24"/>
        </w:rPr>
      </w:pPr>
      <w:r w:rsidRPr="008A15B6">
        <w:rPr>
          <w:sz w:val="24"/>
          <w:szCs w:val="24"/>
        </w:rPr>
        <w:t>4.Анализ финансовой устойчивости организации сводится к расчету:</w:t>
      </w:r>
    </w:p>
    <w:p w14:paraId="71870AB8" w14:textId="77777777" w:rsidR="00795397" w:rsidRPr="008A15B6" w:rsidRDefault="00795397" w:rsidP="00795397">
      <w:pPr>
        <w:spacing w:line="360" w:lineRule="auto"/>
        <w:ind w:firstLine="709"/>
        <w:jc w:val="both"/>
        <w:rPr>
          <w:sz w:val="24"/>
          <w:szCs w:val="24"/>
        </w:rPr>
      </w:pPr>
      <w:r w:rsidRPr="008A15B6">
        <w:rPr>
          <w:sz w:val="24"/>
          <w:szCs w:val="24"/>
        </w:rPr>
        <w:t>а) показателей, характеризующих соотношение между видами прибыли и составляющими актива или пассива;</w:t>
      </w:r>
    </w:p>
    <w:p w14:paraId="64B330C6" w14:textId="77777777" w:rsidR="00795397" w:rsidRPr="008A15B6" w:rsidRDefault="00795397" w:rsidP="00795397">
      <w:pPr>
        <w:spacing w:line="360" w:lineRule="auto"/>
        <w:ind w:firstLine="709"/>
        <w:jc w:val="both"/>
        <w:rPr>
          <w:sz w:val="24"/>
          <w:szCs w:val="24"/>
        </w:rPr>
      </w:pPr>
      <w:r w:rsidRPr="008A15B6">
        <w:rPr>
          <w:sz w:val="24"/>
          <w:szCs w:val="24"/>
        </w:rPr>
        <w:t>б) показателей, характеризующих соотношение между выручкой от продаж и составляющими актива или пассива;</w:t>
      </w:r>
    </w:p>
    <w:p w14:paraId="4963068D" w14:textId="77777777" w:rsidR="00795397" w:rsidRPr="008A15B6" w:rsidRDefault="00795397" w:rsidP="00795397">
      <w:pPr>
        <w:spacing w:line="360" w:lineRule="auto"/>
        <w:ind w:firstLine="709"/>
        <w:jc w:val="both"/>
        <w:rPr>
          <w:sz w:val="24"/>
          <w:szCs w:val="24"/>
        </w:rPr>
      </w:pPr>
      <w:r w:rsidRPr="008A15B6">
        <w:rPr>
          <w:sz w:val="24"/>
          <w:szCs w:val="24"/>
        </w:rPr>
        <w:t>в) показателей, характеризующих соотношение между выручкой от реализации продукции и валютой баланса;</w:t>
      </w:r>
    </w:p>
    <w:p w14:paraId="76FF3B44" w14:textId="77777777" w:rsidR="00795397" w:rsidRPr="008A15B6" w:rsidRDefault="00795397" w:rsidP="00795397">
      <w:pPr>
        <w:spacing w:line="360" w:lineRule="auto"/>
        <w:ind w:firstLine="709"/>
        <w:jc w:val="both"/>
        <w:rPr>
          <w:sz w:val="24"/>
          <w:szCs w:val="24"/>
        </w:rPr>
      </w:pPr>
      <w:r w:rsidRPr="008A15B6">
        <w:rPr>
          <w:sz w:val="24"/>
          <w:szCs w:val="24"/>
        </w:rPr>
        <w:lastRenderedPageBreak/>
        <w:t>г) показателей, характеризующих соотношение между составляющими актива или пассива.</w:t>
      </w:r>
    </w:p>
    <w:p w14:paraId="6C543052" w14:textId="7AC3E9D4" w:rsidR="00795397" w:rsidRPr="008A15B6" w:rsidRDefault="00795397" w:rsidP="00795397">
      <w:pPr>
        <w:spacing w:line="360" w:lineRule="auto"/>
        <w:ind w:firstLine="709"/>
        <w:jc w:val="both"/>
        <w:rPr>
          <w:sz w:val="24"/>
          <w:szCs w:val="24"/>
        </w:rPr>
      </w:pPr>
      <w:r w:rsidRPr="008A15B6">
        <w:rPr>
          <w:sz w:val="24"/>
          <w:szCs w:val="24"/>
        </w:rPr>
        <w:t>5.Рентабельность продаж характеризует:</w:t>
      </w:r>
    </w:p>
    <w:p w14:paraId="74CEBD49" w14:textId="77777777" w:rsidR="00795397" w:rsidRPr="008A15B6" w:rsidRDefault="00795397" w:rsidP="00795397">
      <w:pPr>
        <w:spacing w:line="360" w:lineRule="auto"/>
        <w:ind w:firstLine="709"/>
        <w:jc w:val="both"/>
        <w:rPr>
          <w:sz w:val="24"/>
          <w:szCs w:val="24"/>
        </w:rPr>
      </w:pPr>
      <w:r w:rsidRPr="008A15B6">
        <w:rPr>
          <w:sz w:val="24"/>
          <w:szCs w:val="24"/>
        </w:rPr>
        <w:t xml:space="preserve">а) доходность вложения в активы; </w:t>
      </w:r>
    </w:p>
    <w:p w14:paraId="3A409155" w14:textId="77777777" w:rsidR="00795397" w:rsidRPr="008A15B6" w:rsidRDefault="00795397" w:rsidP="00795397">
      <w:pPr>
        <w:spacing w:line="360" w:lineRule="auto"/>
        <w:ind w:firstLine="709"/>
        <w:jc w:val="both"/>
        <w:rPr>
          <w:sz w:val="24"/>
          <w:szCs w:val="24"/>
        </w:rPr>
      </w:pPr>
      <w:r w:rsidRPr="008A15B6">
        <w:rPr>
          <w:sz w:val="24"/>
          <w:szCs w:val="24"/>
        </w:rPr>
        <w:t>б) текущую платежеспособность;</w:t>
      </w:r>
    </w:p>
    <w:p w14:paraId="5A142E70" w14:textId="77777777" w:rsidR="00795397" w:rsidRPr="008A15B6" w:rsidRDefault="00795397" w:rsidP="00795397">
      <w:pPr>
        <w:spacing w:line="360" w:lineRule="auto"/>
        <w:ind w:firstLine="709"/>
        <w:jc w:val="both"/>
        <w:rPr>
          <w:sz w:val="24"/>
          <w:szCs w:val="24"/>
        </w:rPr>
      </w:pPr>
      <w:r w:rsidRPr="008A15B6">
        <w:rPr>
          <w:sz w:val="24"/>
          <w:szCs w:val="24"/>
        </w:rPr>
        <w:t>в) прибыль, приходящуюся на один рубль проданной продукции;</w:t>
      </w:r>
    </w:p>
    <w:p w14:paraId="5346603E" w14:textId="77777777" w:rsidR="00795397" w:rsidRPr="008A15B6" w:rsidRDefault="00795397" w:rsidP="00795397">
      <w:pPr>
        <w:spacing w:line="360" w:lineRule="auto"/>
        <w:ind w:firstLine="709"/>
        <w:jc w:val="both"/>
        <w:rPr>
          <w:sz w:val="24"/>
          <w:szCs w:val="24"/>
        </w:rPr>
      </w:pPr>
      <w:r w:rsidRPr="008A15B6">
        <w:rPr>
          <w:sz w:val="24"/>
          <w:szCs w:val="24"/>
        </w:rPr>
        <w:t>г) прибыль, приходящуюся на один рубль активов.</w:t>
      </w:r>
    </w:p>
    <w:p w14:paraId="3579549C" w14:textId="465FA61C" w:rsidR="00795397" w:rsidRPr="008A15B6" w:rsidRDefault="00795397" w:rsidP="00795397">
      <w:pPr>
        <w:spacing w:line="360" w:lineRule="auto"/>
        <w:ind w:firstLine="709"/>
        <w:jc w:val="both"/>
        <w:rPr>
          <w:sz w:val="24"/>
          <w:szCs w:val="24"/>
        </w:rPr>
      </w:pPr>
      <w:r w:rsidRPr="008A15B6">
        <w:rPr>
          <w:sz w:val="24"/>
          <w:szCs w:val="24"/>
        </w:rPr>
        <w:t>6. Наилучшие результаты хозяйственной деятельности достигаются при соотношении:</w:t>
      </w:r>
    </w:p>
    <w:p w14:paraId="0AAFB320" w14:textId="77777777" w:rsidR="00795397" w:rsidRPr="008A15B6" w:rsidRDefault="00795397" w:rsidP="00795397">
      <w:pPr>
        <w:spacing w:line="360" w:lineRule="auto"/>
        <w:ind w:firstLine="709"/>
        <w:jc w:val="both"/>
        <w:rPr>
          <w:sz w:val="24"/>
          <w:szCs w:val="24"/>
        </w:rPr>
      </w:pPr>
      <w:r w:rsidRPr="008A15B6">
        <w:rPr>
          <w:sz w:val="24"/>
          <w:szCs w:val="24"/>
        </w:rPr>
        <w:t xml:space="preserve">а) темп роста авансированного </w:t>
      </w:r>
      <w:proofErr w:type="gramStart"/>
      <w:r w:rsidRPr="008A15B6">
        <w:rPr>
          <w:sz w:val="24"/>
          <w:szCs w:val="24"/>
        </w:rPr>
        <w:t>капитала &gt;</w:t>
      </w:r>
      <w:proofErr w:type="gramEnd"/>
      <w:r w:rsidRPr="008A15B6">
        <w:rPr>
          <w:sz w:val="24"/>
          <w:szCs w:val="24"/>
        </w:rPr>
        <w:t xml:space="preserve"> темп роста прибыли &gt; темп роста объема продаж;</w:t>
      </w:r>
    </w:p>
    <w:p w14:paraId="11778CEC" w14:textId="77777777" w:rsidR="00795397" w:rsidRPr="008A15B6" w:rsidRDefault="00795397" w:rsidP="00795397">
      <w:pPr>
        <w:spacing w:line="360" w:lineRule="auto"/>
        <w:ind w:firstLine="709"/>
        <w:jc w:val="both"/>
        <w:rPr>
          <w:sz w:val="24"/>
          <w:szCs w:val="24"/>
        </w:rPr>
      </w:pPr>
      <w:r w:rsidRPr="008A15B6">
        <w:rPr>
          <w:sz w:val="24"/>
          <w:szCs w:val="24"/>
        </w:rPr>
        <w:t xml:space="preserve">б) темп роста </w:t>
      </w:r>
      <w:proofErr w:type="gramStart"/>
      <w:r w:rsidRPr="008A15B6">
        <w:rPr>
          <w:sz w:val="24"/>
          <w:szCs w:val="24"/>
        </w:rPr>
        <w:t>прибыли &gt;</w:t>
      </w:r>
      <w:proofErr w:type="gramEnd"/>
      <w:r w:rsidRPr="008A15B6">
        <w:rPr>
          <w:sz w:val="24"/>
          <w:szCs w:val="24"/>
        </w:rPr>
        <w:t xml:space="preserve"> темп роста объема продаж &gt; темп роста авансированного капитала;</w:t>
      </w:r>
    </w:p>
    <w:p w14:paraId="3265F95A" w14:textId="77777777" w:rsidR="00795397" w:rsidRPr="008A15B6" w:rsidRDefault="00795397" w:rsidP="00795397">
      <w:pPr>
        <w:spacing w:line="360" w:lineRule="auto"/>
        <w:ind w:firstLine="709"/>
        <w:jc w:val="both"/>
        <w:rPr>
          <w:sz w:val="24"/>
          <w:szCs w:val="24"/>
        </w:rPr>
      </w:pPr>
      <w:r w:rsidRPr="008A15B6">
        <w:rPr>
          <w:sz w:val="24"/>
          <w:szCs w:val="24"/>
        </w:rPr>
        <w:t xml:space="preserve">в) темп роста </w:t>
      </w:r>
      <w:proofErr w:type="gramStart"/>
      <w:r w:rsidRPr="008A15B6">
        <w:rPr>
          <w:sz w:val="24"/>
          <w:szCs w:val="24"/>
        </w:rPr>
        <w:t>прибыли &gt;</w:t>
      </w:r>
      <w:proofErr w:type="gramEnd"/>
      <w:r w:rsidRPr="008A15B6">
        <w:rPr>
          <w:sz w:val="24"/>
          <w:szCs w:val="24"/>
        </w:rPr>
        <w:t xml:space="preserve"> темп роста объема продаж &lt; темп роста авансированного капитала;</w:t>
      </w:r>
    </w:p>
    <w:p w14:paraId="79D5AC8E" w14:textId="634A543D" w:rsidR="00795397" w:rsidRPr="008A15B6" w:rsidRDefault="00795397" w:rsidP="00795397">
      <w:pPr>
        <w:spacing w:line="360" w:lineRule="auto"/>
        <w:ind w:firstLine="709"/>
        <w:jc w:val="both"/>
        <w:rPr>
          <w:sz w:val="24"/>
          <w:szCs w:val="24"/>
        </w:rPr>
      </w:pPr>
      <w:r w:rsidRPr="008A15B6">
        <w:rPr>
          <w:sz w:val="24"/>
          <w:szCs w:val="24"/>
        </w:rPr>
        <w:t>7. Что понимается под несостоятельностью (банкротством) в Федеральном законе «О несостоятельности (банкротстве)»?</w:t>
      </w:r>
    </w:p>
    <w:p w14:paraId="1549CE82" w14:textId="77777777" w:rsidR="00795397" w:rsidRPr="008A15B6" w:rsidRDefault="00795397" w:rsidP="00795397">
      <w:pPr>
        <w:spacing w:line="360" w:lineRule="auto"/>
        <w:ind w:firstLine="709"/>
        <w:jc w:val="both"/>
        <w:rPr>
          <w:sz w:val="24"/>
          <w:szCs w:val="24"/>
        </w:rPr>
      </w:pPr>
      <w:r w:rsidRPr="008A15B6">
        <w:rPr>
          <w:sz w:val="24"/>
          <w:szCs w:val="24"/>
        </w:rPr>
        <w:t>а) невыполнение должником договорных обязательств и просроченная более трех месяцев задолженность по заработной плате;</w:t>
      </w:r>
    </w:p>
    <w:p w14:paraId="4B83FBB6" w14:textId="77777777" w:rsidR="00795397" w:rsidRPr="008A15B6" w:rsidRDefault="00795397" w:rsidP="00795397">
      <w:pPr>
        <w:spacing w:line="360" w:lineRule="auto"/>
        <w:ind w:firstLine="709"/>
        <w:jc w:val="both"/>
        <w:rPr>
          <w:sz w:val="24"/>
          <w:szCs w:val="24"/>
        </w:rPr>
      </w:pPr>
      <w:r w:rsidRPr="008A15B6">
        <w:rPr>
          <w:sz w:val="24"/>
          <w:szCs w:val="24"/>
        </w:rPr>
        <w:t xml:space="preserve">б) прекращение должником финансово-хозяйственной деятельности и </w:t>
      </w:r>
      <w:proofErr w:type="spellStart"/>
      <w:r w:rsidRPr="008A15B6">
        <w:rPr>
          <w:sz w:val="24"/>
          <w:szCs w:val="24"/>
        </w:rPr>
        <w:t>неликвидность</w:t>
      </w:r>
      <w:proofErr w:type="spellEnd"/>
      <w:r w:rsidRPr="008A15B6">
        <w:rPr>
          <w:sz w:val="24"/>
          <w:szCs w:val="24"/>
        </w:rPr>
        <w:t xml:space="preserve"> его имущества;</w:t>
      </w:r>
    </w:p>
    <w:p w14:paraId="215C4E95" w14:textId="77777777" w:rsidR="00795397" w:rsidRPr="008A15B6" w:rsidRDefault="00795397" w:rsidP="00795397">
      <w:pPr>
        <w:spacing w:line="360" w:lineRule="auto"/>
        <w:ind w:firstLine="709"/>
        <w:jc w:val="both"/>
        <w:rPr>
          <w:sz w:val="24"/>
          <w:szCs w:val="24"/>
        </w:rPr>
      </w:pPr>
      <w:r w:rsidRPr="008A15B6">
        <w:rPr>
          <w:sz w:val="24"/>
          <w:szCs w:val="24"/>
        </w:rPr>
        <w:t>в) обращение взыскания на имущество должника в связи с его неплатежеспособностью;</w:t>
      </w:r>
    </w:p>
    <w:p w14:paraId="6D3F7F52" w14:textId="77777777" w:rsidR="00795397" w:rsidRPr="008A15B6" w:rsidRDefault="00795397" w:rsidP="00795397">
      <w:pPr>
        <w:spacing w:line="360" w:lineRule="auto"/>
        <w:ind w:firstLine="709"/>
        <w:jc w:val="both"/>
        <w:rPr>
          <w:sz w:val="24"/>
          <w:szCs w:val="24"/>
        </w:rPr>
      </w:pPr>
      <w:r w:rsidRPr="008A15B6">
        <w:rPr>
          <w:sz w:val="24"/>
          <w:szCs w:val="24"/>
        </w:rPr>
        <w:t>г) признанная арбитражным судом неспособность должника в полном объеме удовлетворить требованиям кредиторов по денежным обязательствам и (или) исполнить обязанность по уплате обязательных платежей.</w:t>
      </w:r>
    </w:p>
    <w:p w14:paraId="1A1B9D60" w14:textId="187A65D5" w:rsidR="00795397" w:rsidRPr="008A15B6" w:rsidRDefault="00795397" w:rsidP="00795397">
      <w:pPr>
        <w:spacing w:line="360" w:lineRule="auto"/>
        <w:ind w:firstLine="709"/>
        <w:jc w:val="both"/>
        <w:rPr>
          <w:sz w:val="24"/>
          <w:szCs w:val="24"/>
        </w:rPr>
      </w:pPr>
      <w:r w:rsidRPr="008A15B6">
        <w:rPr>
          <w:sz w:val="24"/>
          <w:szCs w:val="24"/>
        </w:rPr>
        <w:t xml:space="preserve">8. Экспресс-диагностика финансового состояния подразделяется: </w:t>
      </w:r>
    </w:p>
    <w:p w14:paraId="307122E0" w14:textId="77777777" w:rsidR="00795397" w:rsidRPr="008A15B6" w:rsidRDefault="00795397" w:rsidP="00795397">
      <w:pPr>
        <w:spacing w:line="360" w:lineRule="auto"/>
        <w:ind w:firstLine="709"/>
        <w:jc w:val="both"/>
        <w:rPr>
          <w:sz w:val="24"/>
          <w:szCs w:val="24"/>
        </w:rPr>
      </w:pPr>
      <w:r w:rsidRPr="008A15B6">
        <w:rPr>
          <w:sz w:val="24"/>
          <w:szCs w:val="24"/>
        </w:rPr>
        <w:t xml:space="preserve">а) на экспресс-диагностику кризисных симптомов, финансового кризиса и финансового состояния; </w:t>
      </w:r>
    </w:p>
    <w:p w14:paraId="534A027A" w14:textId="0BAA45A4" w:rsidR="00795397" w:rsidRPr="008A15B6" w:rsidRDefault="00795397" w:rsidP="00795397">
      <w:pPr>
        <w:spacing w:line="360" w:lineRule="auto"/>
        <w:ind w:firstLine="709"/>
        <w:jc w:val="both"/>
        <w:rPr>
          <w:sz w:val="24"/>
          <w:szCs w:val="24"/>
        </w:rPr>
      </w:pPr>
      <w:r w:rsidRPr="008A15B6">
        <w:rPr>
          <w:sz w:val="24"/>
          <w:szCs w:val="24"/>
        </w:rPr>
        <w:t xml:space="preserve">б) на экспресс-диагностики финансового состояния хозяйствующего субъекта на основе показателей его деятельности, на основе анализа финансовой отчетности и упрощенную </w:t>
      </w:r>
      <w:r w:rsidR="00D47ACE" w:rsidRPr="008A15B6">
        <w:rPr>
          <w:sz w:val="24"/>
          <w:szCs w:val="24"/>
        </w:rPr>
        <w:t>экспресс-диагностику</w:t>
      </w:r>
      <w:r w:rsidRPr="008A15B6">
        <w:rPr>
          <w:sz w:val="24"/>
          <w:szCs w:val="24"/>
        </w:rPr>
        <w:t xml:space="preserve"> финансового состояния хозяйствующего субъекта;</w:t>
      </w:r>
    </w:p>
    <w:p w14:paraId="594DF4CF" w14:textId="0D6F68F8" w:rsidR="00795397" w:rsidRPr="008A15B6" w:rsidRDefault="00795397" w:rsidP="00795397">
      <w:pPr>
        <w:spacing w:line="360" w:lineRule="auto"/>
        <w:ind w:firstLine="709"/>
        <w:jc w:val="both"/>
        <w:rPr>
          <w:sz w:val="24"/>
          <w:szCs w:val="24"/>
        </w:rPr>
      </w:pPr>
      <w:r w:rsidRPr="008A15B6">
        <w:rPr>
          <w:sz w:val="24"/>
          <w:szCs w:val="24"/>
        </w:rPr>
        <w:t>9. Что из нижеперечисленного обычно служит основной причиной кризиса на предприятии?</w:t>
      </w:r>
    </w:p>
    <w:p w14:paraId="1EB59805" w14:textId="77777777" w:rsidR="00795397" w:rsidRPr="008A15B6" w:rsidRDefault="00795397" w:rsidP="00795397">
      <w:pPr>
        <w:spacing w:line="360" w:lineRule="auto"/>
        <w:ind w:firstLine="709"/>
        <w:jc w:val="both"/>
        <w:rPr>
          <w:sz w:val="24"/>
          <w:szCs w:val="24"/>
        </w:rPr>
      </w:pPr>
      <w:r w:rsidRPr="008A15B6">
        <w:rPr>
          <w:sz w:val="24"/>
          <w:szCs w:val="24"/>
        </w:rPr>
        <w:t>а) влияние внутренних и внешних факторов, несоответствие стратегии фирмы изменениям во внешней среде;</w:t>
      </w:r>
    </w:p>
    <w:p w14:paraId="3795C418" w14:textId="77777777" w:rsidR="00795397" w:rsidRPr="008A15B6" w:rsidRDefault="00795397" w:rsidP="00795397">
      <w:pPr>
        <w:spacing w:line="360" w:lineRule="auto"/>
        <w:ind w:firstLine="709"/>
        <w:jc w:val="both"/>
        <w:rPr>
          <w:sz w:val="24"/>
          <w:szCs w:val="24"/>
        </w:rPr>
      </w:pPr>
      <w:r w:rsidRPr="008A15B6">
        <w:rPr>
          <w:sz w:val="24"/>
          <w:szCs w:val="24"/>
        </w:rPr>
        <w:t>б) нерациональное использование собственного и заемного капитала;</w:t>
      </w:r>
    </w:p>
    <w:p w14:paraId="0790A31D" w14:textId="77777777" w:rsidR="00795397" w:rsidRPr="008A15B6" w:rsidRDefault="00795397" w:rsidP="00795397">
      <w:pPr>
        <w:spacing w:line="360" w:lineRule="auto"/>
        <w:ind w:firstLine="709"/>
        <w:jc w:val="both"/>
        <w:rPr>
          <w:sz w:val="24"/>
          <w:szCs w:val="24"/>
        </w:rPr>
      </w:pPr>
      <w:r w:rsidRPr="008A15B6">
        <w:rPr>
          <w:sz w:val="24"/>
          <w:szCs w:val="24"/>
        </w:rPr>
        <w:t>в) неэффективный менеджмент и низкая квалификация управленческого персонала организации;</w:t>
      </w:r>
    </w:p>
    <w:p w14:paraId="52CE5392" w14:textId="77777777" w:rsidR="00795397" w:rsidRPr="008A15B6" w:rsidRDefault="00795397" w:rsidP="00795397">
      <w:pPr>
        <w:spacing w:line="360" w:lineRule="auto"/>
        <w:ind w:firstLine="709"/>
        <w:jc w:val="both"/>
        <w:rPr>
          <w:sz w:val="24"/>
          <w:szCs w:val="24"/>
        </w:rPr>
      </w:pPr>
      <w:r w:rsidRPr="008A15B6">
        <w:rPr>
          <w:sz w:val="24"/>
          <w:szCs w:val="24"/>
        </w:rPr>
        <w:t>г) все ответы верны.</w:t>
      </w:r>
    </w:p>
    <w:p w14:paraId="6246CB10" w14:textId="55EE10A3" w:rsidR="00795397" w:rsidRPr="008A15B6" w:rsidRDefault="00795397" w:rsidP="00795397">
      <w:pPr>
        <w:spacing w:line="360" w:lineRule="auto"/>
        <w:ind w:firstLine="709"/>
        <w:jc w:val="both"/>
        <w:rPr>
          <w:sz w:val="24"/>
          <w:szCs w:val="24"/>
        </w:rPr>
      </w:pPr>
      <w:r w:rsidRPr="008A15B6">
        <w:rPr>
          <w:sz w:val="24"/>
          <w:szCs w:val="24"/>
        </w:rPr>
        <w:t>10. Финансово-экономический анализ организации проводится на основании:</w:t>
      </w:r>
    </w:p>
    <w:p w14:paraId="50E91F78" w14:textId="77777777" w:rsidR="00795397" w:rsidRPr="008A15B6" w:rsidRDefault="00795397" w:rsidP="00795397">
      <w:pPr>
        <w:spacing w:line="360" w:lineRule="auto"/>
        <w:ind w:firstLine="709"/>
        <w:jc w:val="both"/>
        <w:rPr>
          <w:sz w:val="24"/>
          <w:szCs w:val="24"/>
        </w:rPr>
      </w:pPr>
      <w:r w:rsidRPr="008A15B6">
        <w:rPr>
          <w:sz w:val="24"/>
          <w:szCs w:val="24"/>
        </w:rPr>
        <w:t>а) статистической, бухгалтерской и налоговой отчетности;</w:t>
      </w:r>
    </w:p>
    <w:p w14:paraId="1A6925B3" w14:textId="77777777" w:rsidR="00795397" w:rsidRPr="008A15B6" w:rsidRDefault="00795397" w:rsidP="00795397">
      <w:pPr>
        <w:spacing w:line="360" w:lineRule="auto"/>
        <w:ind w:firstLine="709"/>
        <w:jc w:val="both"/>
        <w:rPr>
          <w:sz w:val="24"/>
          <w:szCs w:val="24"/>
        </w:rPr>
      </w:pPr>
      <w:r w:rsidRPr="008A15B6">
        <w:rPr>
          <w:sz w:val="24"/>
          <w:szCs w:val="24"/>
        </w:rPr>
        <w:lastRenderedPageBreak/>
        <w:t>б) материалов налоговых проверок и судебных процессов;</w:t>
      </w:r>
    </w:p>
    <w:p w14:paraId="4ED7F51B" w14:textId="77777777" w:rsidR="00795397" w:rsidRPr="008A15B6" w:rsidRDefault="00795397" w:rsidP="00795397">
      <w:pPr>
        <w:spacing w:line="360" w:lineRule="auto"/>
        <w:ind w:firstLine="709"/>
        <w:jc w:val="both"/>
        <w:rPr>
          <w:sz w:val="24"/>
          <w:szCs w:val="24"/>
        </w:rPr>
      </w:pPr>
      <w:r w:rsidRPr="008A15B6">
        <w:rPr>
          <w:sz w:val="24"/>
          <w:szCs w:val="24"/>
        </w:rPr>
        <w:t>в) нормативных правовых актов, регламентирующих деятельность должника;</w:t>
      </w:r>
    </w:p>
    <w:p w14:paraId="59223637" w14:textId="4DE2E5AC" w:rsidR="00795397" w:rsidRPr="008A15B6" w:rsidRDefault="00795397" w:rsidP="00795397">
      <w:pPr>
        <w:spacing w:line="360" w:lineRule="auto"/>
        <w:ind w:firstLine="709"/>
        <w:jc w:val="both"/>
        <w:rPr>
          <w:sz w:val="24"/>
          <w:szCs w:val="24"/>
        </w:rPr>
      </w:pPr>
      <w:r w:rsidRPr="008A15B6">
        <w:rPr>
          <w:sz w:val="24"/>
          <w:szCs w:val="24"/>
        </w:rPr>
        <w:t>г) все ответы верны.</w:t>
      </w:r>
    </w:p>
    <w:p w14:paraId="198ED3B2" w14:textId="40BEBA75" w:rsidR="00A65693" w:rsidRPr="008A15B6" w:rsidRDefault="00795397" w:rsidP="00A65693">
      <w:pPr>
        <w:spacing w:line="360" w:lineRule="auto"/>
        <w:ind w:firstLine="709"/>
        <w:jc w:val="both"/>
        <w:rPr>
          <w:sz w:val="24"/>
          <w:szCs w:val="24"/>
        </w:rPr>
      </w:pPr>
      <w:r w:rsidRPr="008A15B6">
        <w:rPr>
          <w:sz w:val="24"/>
          <w:szCs w:val="24"/>
        </w:rPr>
        <w:t>11.</w:t>
      </w:r>
      <w:r w:rsidR="00A65693" w:rsidRPr="008A15B6">
        <w:rPr>
          <w:sz w:val="24"/>
          <w:szCs w:val="24"/>
        </w:rPr>
        <w:t xml:space="preserve">Объектами комплексной </w:t>
      </w:r>
      <w:r w:rsidR="00993143" w:rsidRPr="008A15B6">
        <w:rPr>
          <w:sz w:val="24"/>
          <w:szCs w:val="24"/>
        </w:rPr>
        <w:t>бизнес-диагностики</w:t>
      </w:r>
      <w:r w:rsidR="00A65693" w:rsidRPr="008A15B6">
        <w:rPr>
          <w:sz w:val="24"/>
          <w:szCs w:val="24"/>
        </w:rPr>
        <w:t xml:space="preserve"> являются:</w:t>
      </w:r>
    </w:p>
    <w:p w14:paraId="175C020C" w14:textId="77777777" w:rsidR="00A65693" w:rsidRPr="008A15B6" w:rsidRDefault="00A65693" w:rsidP="00A65693">
      <w:pPr>
        <w:spacing w:line="360" w:lineRule="auto"/>
        <w:ind w:firstLine="709"/>
        <w:jc w:val="both"/>
        <w:rPr>
          <w:sz w:val="24"/>
          <w:szCs w:val="24"/>
        </w:rPr>
      </w:pPr>
      <w:r w:rsidRPr="008A15B6">
        <w:rPr>
          <w:sz w:val="24"/>
          <w:szCs w:val="24"/>
        </w:rPr>
        <w:t xml:space="preserve">а) собственники, акционеры, менеджмент, </w:t>
      </w:r>
      <w:proofErr w:type="spellStart"/>
      <w:r w:rsidRPr="008A15B6">
        <w:rPr>
          <w:sz w:val="24"/>
          <w:szCs w:val="24"/>
        </w:rPr>
        <w:t>стейкхолдеры</w:t>
      </w:r>
      <w:proofErr w:type="spellEnd"/>
      <w:r w:rsidRPr="008A15B6">
        <w:rPr>
          <w:sz w:val="24"/>
          <w:szCs w:val="24"/>
        </w:rPr>
        <w:t xml:space="preserve">, международные компании, государство (государственные органы); </w:t>
      </w:r>
    </w:p>
    <w:p w14:paraId="3FC74A8B" w14:textId="77777777" w:rsidR="00A65693" w:rsidRPr="008A15B6" w:rsidRDefault="00A65693" w:rsidP="00A65693">
      <w:pPr>
        <w:spacing w:line="360" w:lineRule="auto"/>
        <w:ind w:firstLine="709"/>
        <w:jc w:val="both"/>
        <w:rPr>
          <w:sz w:val="24"/>
          <w:szCs w:val="24"/>
        </w:rPr>
      </w:pPr>
      <w:r w:rsidRPr="008A15B6">
        <w:rPr>
          <w:sz w:val="24"/>
          <w:szCs w:val="24"/>
        </w:rPr>
        <w:t>б) антикризисный и арбитражный управляющий;</w:t>
      </w:r>
    </w:p>
    <w:p w14:paraId="5B839B93" w14:textId="79E164D2" w:rsidR="00A65693" w:rsidRPr="008A15B6" w:rsidRDefault="00A65693" w:rsidP="00A65693">
      <w:pPr>
        <w:spacing w:line="360" w:lineRule="auto"/>
        <w:ind w:firstLine="709"/>
        <w:jc w:val="both"/>
        <w:rPr>
          <w:sz w:val="24"/>
          <w:szCs w:val="24"/>
        </w:rPr>
      </w:pPr>
      <w:r w:rsidRPr="008A15B6">
        <w:rPr>
          <w:sz w:val="24"/>
          <w:szCs w:val="24"/>
        </w:rPr>
        <w:t>в) социально-экономические системы, элементы сложной системы, функции, выполняемые системой, результаты и показатели работы системы;</w:t>
      </w:r>
    </w:p>
    <w:p w14:paraId="62F43183" w14:textId="77777777" w:rsidR="00A65693" w:rsidRPr="008A15B6" w:rsidRDefault="00A65693" w:rsidP="00A65693">
      <w:pPr>
        <w:spacing w:line="360" w:lineRule="auto"/>
        <w:ind w:firstLine="709"/>
        <w:jc w:val="both"/>
        <w:rPr>
          <w:sz w:val="24"/>
          <w:szCs w:val="24"/>
        </w:rPr>
      </w:pPr>
      <w:r w:rsidRPr="008A15B6">
        <w:rPr>
          <w:sz w:val="24"/>
          <w:szCs w:val="24"/>
        </w:rPr>
        <w:t>г) нет правильного ответа.</w:t>
      </w:r>
    </w:p>
    <w:p w14:paraId="5BE5C02F" w14:textId="06D59CD0" w:rsidR="00A65693" w:rsidRPr="008A15B6" w:rsidRDefault="00795397" w:rsidP="00A65693">
      <w:pPr>
        <w:spacing w:line="360" w:lineRule="auto"/>
        <w:ind w:firstLine="709"/>
        <w:jc w:val="both"/>
        <w:rPr>
          <w:sz w:val="24"/>
          <w:szCs w:val="24"/>
        </w:rPr>
      </w:pPr>
      <w:r w:rsidRPr="008A15B6">
        <w:rPr>
          <w:sz w:val="24"/>
          <w:szCs w:val="24"/>
        </w:rPr>
        <w:t>12</w:t>
      </w:r>
      <w:r w:rsidR="00A65693" w:rsidRPr="008A15B6">
        <w:rPr>
          <w:sz w:val="24"/>
          <w:szCs w:val="24"/>
        </w:rPr>
        <w:t>. Организационно-управленческий анализ включает следующие направления анализа:</w:t>
      </w:r>
    </w:p>
    <w:p w14:paraId="180AADFB" w14:textId="77777777" w:rsidR="00A65693" w:rsidRPr="008A15B6" w:rsidRDefault="00A65693" w:rsidP="00A65693">
      <w:pPr>
        <w:spacing w:line="360" w:lineRule="auto"/>
        <w:ind w:firstLine="709"/>
        <w:jc w:val="both"/>
        <w:rPr>
          <w:sz w:val="24"/>
          <w:szCs w:val="24"/>
        </w:rPr>
      </w:pPr>
      <w:r w:rsidRPr="008A15B6">
        <w:rPr>
          <w:sz w:val="24"/>
          <w:szCs w:val="24"/>
        </w:rPr>
        <w:t>а) анализы финансового состояния, эффективности деятельности (финансовых результатов), потока денежных средств, инвестиционной деятельности;</w:t>
      </w:r>
    </w:p>
    <w:p w14:paraId="6CC14707" w14:textId="77777777" w:rsidR="00A65693" w:rsidRPr="008A15B6" w:rsidRDefault="00A65693" w:rsidP="00A65693">
      <w:pPr>
        <w:spacing w:line="360" w:lineRule="auto"/>
        <w:ind w:firstLine="709"/>
        <w:jc w:val="both"/>
        <w:rPr>
          <w:sz w:val="24"/>
          <w:szCs w:val="24"/>
        </w:rPr>
      </w:pPr>
      <w:r w:rsidRPr="008A15B6">
        <w:rPr>
          <w:sz w:val="24"/>
          <w:szCs w:val="24"/>
        </w:rPr>
        <w:t>б) SWOT-анализ, анализ стратегической позиции предприятия, анализ сегментов рынка, анализ конкуренции, позиционный анализ;</w:t>
      </w:r>
    </w:p>
    <w:p w14:paraId="4DCED75F" w14:textId="77777777" w:rsidR="00A65693" w:rsidRPr="008A15B6" w:rsidRDefault="00A65693" w:rsidP="00A65693">
      <w:pPr>
        <w:spacing w:line="360" w:lineRule="auto"/>
        <w:ind w:firstLine="709"/>
        <w:jc w:val="both"/>
        <w:rPr>
          <w:sz w:val="24"/>
          <w:szCs w:val="24"/>
        </w:rPr>
      </w:pPr>
      <w:r w:rsidRPr="008A15B6">
        <w:rPr>
          <w:sz w:val="24"/>
          <w:szCs w:val="24"/>
        </w:rPr>
        <w:t>в) анализы использования основных средств, использования материальных ресурсов, использования трудовых ресурсов, состояния производства и реализации продукции;</w:t>
      </w:r>
    </w:p>
    <w:p w14:paraId="13292CDC" w14:textId="77777777" w:rsidR="00A65693" w:rsidRPr="008A15B6" w:rsidRDefault="00A65693" w:rsidP="00A65693">
      <w:pPr>
        <w:spacing w:line="360" w:lineRule="auto"/>
        <w:ind w:firstLine="709"/>
        <w:jc w:val="both"/>
        <w:rPr>
          <w:sz w:val="24"/>
          <w:szCs w:val="24"/>
        </w:rPr>
      </w:pPr>
      <w:r w:rsidRPr="008A15B6">
        <w:rPr>
          <w:sz w:val="24"/>
          <w:szCs w:val="24"/>
        </w:rPr>
        <w:t>г) анализы системы целей, организационной структуры, процессов управления, структуры и движения информации, анализ организационной культуры;</w:t>
      </w:r>
    </w:p>
    <w:p w14:paraId="2DAAA321" w14:textId="77777777" w:rsidR="00A65693" w:rsidRPr="008A15B6" w:rsidRDefault="00A65693" w:rsidP="00A65693">
      <w:pPr>
        <w:spacing w:line="360" w:lineRule="auto"/>
        <w:ind w:firstLine="709"/>
        <w:jc w:val="both"/>
        <w:rPr>
          <w:sz w:val="24"/>
          <w:szCs w:val="24"/>
        </w:rPr>
      </w:pPr>
      <w:r w:rsidRPr="008A15B6">
        <w:rPr>
          <w:sz w:val="24"/>
          <w:szCs w:val="24"/>
        </w:rPr>
        <w:t>д) анализы уровня профессиональной подготовки, уровня производственной дисциплины, оценка результатов работы.</w:t>
      </w:r>
    </w:p>
    <w:p w14:paraId="21DF7868" w14:textId="09E2FEE9" w:rsidR="00A65693" w:rsidRPr="008A15B6" w:rsidRDefault="00795397" w:rsidP="00A65693">
      <w:pPr>
        <w:spacing w:line="360" w:lineRule="auto"/>
        <w:ind w:firstLine="709"/>
        <w:jc w:val="both"/>
        <w:rPr>
          <w:sz w:val="24"/>
          <w:szCs w:val="24"/>
        </w:rPr>
      </w:pPr>
      <w:r w:rsidRPr="008A15B6">
        <w:rPr>
          <w:sz w:val="24"/>
          <w:szCs w:val="24"/>
        </w:rPr>
        <w:t>13</w:t>
      </w:r>
      <w:r w:rsidR="00A65693" w:rsidRPr="008A15B6">
        <w:rPr>
          <w:sz w:val="24"/>
          <w:szCs w:val="24"/>
        </w:rPr>
        <w:t>. Модель SPACE-анализа позволяет контролировать:</w:t>
      </w:r>
    </w:p>
    <w:p w14:paraId="151AE229" w14:textId="77777777" w:rsidR="00A65693" w:rsidRPr="008A15B6" w:rsidRDefault="00A65693" w:rsidP="00A65693">
      <w:pPr>
        <w:spacing w:line="360" w:lineRule="auto"/>
        <w:ind w:firstLine="709"/>
        <w:jc w:val="both"/>
        <w:rPr>
          <w:sz w:val="24"/>
          <w:szCs w:val="24"/>
        </w:rPr>
      </w:pPr>
      <w:r w:rsidRPr="008A15B6">
        <w:rPr>
          <w:sz w:val="24"/>
          <w:szCs w:val="24"/>
        </w:rPr>
        <w:t>а) платежеспособность, финансовая устойчивость, деловая активность;</w:t>
      </w:r>
    </w:p>
    <w:p w14:paraId="4362F119" w14:textId="20F0AF4C" w:rsidR="00A65693" w:rsidRPr="008A15B6" w:rsidRDefault="00A65693" w:rsidP="00A65693">
      <w:pPr>
        <w:spacing w:line="360" w:lineRule="auto"/>
        <w:ind w:firstLine="709"/>
        <w:jc w:val="both"/>
        <w:rPr>
          <w:sz w:val="24"/>
          <w:szCs w:val="24"/>
        </w:rPr>
      </w:pPr>
      <w:r w:rsidRPr="008A15B6">
        <w:rPr>
          <w:sz w:val="24"/>
          <w:szCs w:val="24"/>
        </w:rPr>
        <w:t>б) функционирование организации по четырем координатам, характеризующим непосредственное его макроокружение, а также внутренний потенциал;</w:t>
      </w:r>
    </w:p>
    <w:p w14:paraId="45C81A62" w14:textId="77777777" w:rsidR="00A65693" w:rsidRPr="008A15B6" w:rsidRDefault="00A65693" w:rsidP="00A65693">
      <w:pPr>
        <w:spacing w:line="360" w:lineRule="auto"/>
        <w:ind w:firstLine="709"/>
        <w:jc w:val="both"/>
        <w:rPr>
          <w:sz w:val="24"/>
          <w:szCs w:val="24"/>
        </w:rPr>
      </w:pPr>
      <w:r w:rsidRPr="008A15B6">
        <w:rPr>
          <w:sz w:val="24"/>
          <w:szCs w:val="24"/>
        </w:rPr>
        <w:t>в) доходы бизнеса и конкуренцию;</w:t>
      </w:r>
    </w:p>
    <w:p w14:paraId="28A8F453" w14:textId="77777777" w:rsidR="00A65693" w:rsidRPr="008A15B6" w:rsidRDefault="00A65693" w:rsidP="00A65693">
      <w:pPr>
        <w:spacing w:line="360" w:lineRule="auto"/>
        <w:ind w:firstLine="709"/>
        <w:jc w:val="both"/>
        <w:rPr>
          <w:sz w:val="24"/>
          <w:szCs w:val="24"/>
        </w:rPr>
      </w:pPr>
      <w:r w:rsidRPr="008A15B6">
        <w:rPr>
          <w:sz w:val="24"/>
          <w:szCs w:val="24"/>
        </w:rPr>
        <w:t>г) платёжеспособное, проблемное и кризисное состояние.</w:t>
      </w:r>
    </w:p>
    <w:p w14:paraId="69622CA6" w14:textId="57DA5906" w:rsidR="00A65693" w:rsidRPr="008A15B6" w:rsidRDefault="00795397" w:rsidP="00A65693">
      <w:pPr>
        <w:spacing w:line="360" w:lineRule="auto"/>
        <w:ind w:firstLine="709"/>
        <w:jc w:val="both"/>
        <w:rPr>
          <w:sz w:val="24"/>
          <w:szCs w:val="24"/>
        </w:rPr>
      </w:pPr>
      <w:r w:rsidRPr="008A15B6">
        <w:rPr>
          <w:sz w:val="24"/>
          <w:szCs w:val="24"/>
        </w:rPr>
        <w:t>14</w:t>
      </w:r>
      <w:r w:rsidR="00A65693" w:rsidRPr="008A15B6">
        <w:rPr>
          <w:sz w:val="24"/>
          <w:szCs w:val="24"/>
        </w:rPr>
        <w:t>. Анализ использования материальных ресурсов включает:</w:t>
      </w:r>
    </w:p>
    <w:p w14:paraId="7657C115" w14:textId="77777777" w:rsidR="00A65693" w:rsidRPr="008A15B6" w:rsidRDefault="00A65693" w:rsidP="00A65693">
      <w:pPr>
        <w:spacing w:line="360" w:lineRule="auto"/>
        <w:ind w:firstLine="709"/>
        <w:jc w:val="both"/>
        <w:rPr>
          <w:sz w:val="24"/>
          <w:szCs w:val="24"/>
        </w:rPr>
      </w:pPr>
      <w:r w:rsidRPr="008A15B6">
        <w:rPr>
          <w:sz w:val="24"/>
          <w:szCs w:val="24"/>
        </w:rPr>
        <w:t>а) анализы уровня обеспеченности хозяйствующего субъекта сырьем и материалами, выполнение договоров поставки, качество полученных материалов от поставщиков, выполнение плана по срокам поставки материалов (ритмичности), нарушения сроков поставки и эффективности использования материальных ресурсов;</w:t>
      </w:r>
    </w:p>
    <w:p w14:paraId="1F97283C" w14:textId="512DC4E7" w:rsidR="00A65693" w:rsidRPr="008A15B6" w:rsidRDefault="00A65693" w:rsidP="00A65693">
      <w:pPr>
        <w:spacing w:line="360" w:lineRule="auto"/>
        <w:ind w:firstLine="709"/>
        <w:jc w:val="both"/>
        <w:rPr>
          <w:sz w:val="24"/>
          <w:szCs w:val="24"/>
        </w:rPr>
      </w:pPr>
      <w:r w:rsidRPr="008A15B6">
        <w:rPr>
          <w:sz w:val="24"/>
          <w:szCs w:val="24"/>
        </w:rPr>
        <w:t>б) анализы интенсивности и эффективности использования основных производственных фондов организации и использования технологического оборудования;</w:t>
      </w:r>
    </w:p>
    <w:p w14:paraId="04EF44F7" w14:textId="77777777" w:rsidR="00A65693" w:rsidRPr="008A15B6" w:rsidRDefault="00A65693" w:rsidP="00A65693">
      <w:pPr>
        <w:spacing w:line="360" w:lineRule="auto"/>
        <w:ind w:firstLine="709"/>
        <w:jc w:val="both"/>
        <w:rPr>
          <w:sz w:val="24"/>
          <w:szCs w:val="24"/>
        </w:rPr>
      </w:pPr>
      <w:r w:rsidRPr="008A15B6">
        <w:rPr>
          <w:sz w:val="24"/>
          <w:szCs w:val="24"/>
        </w:rPr>
        <w:t xml:space="preserve">в) анализы уровня профессиональной подготовки, уровня производственной дисциплины, </w:t>
      </w:r>
      <w:r w:rsidRPr="008A15B6">
        <w:rPr>
          <w:sz w:val="24"/>
          <w:szCs w:val="24"/>
        </w:rPr>
        <w:lastRenderedPageBreak/>
        <w:t>оценка результатов работы</w:t>
      </w:r>
    </w:p>
    <w:p w14:paraId="6A356FED" w14:textId="77777777" w:rsidR="00A65693" w:rsidRPr="008A15B6" w:rsidRDefault="00A65693" w:rsidP="00A65693">
      <w:pPr>
        <w:spacing w:line="360" w:lineRule="auto"/>
        <w:ind w:firstLine="709"/>
        <w:jc w:val="both"/>
        <w:rPr>
          <w:sz w:val="24"/>
          <w:szCs w:val="24"/>
        </w:rPr>
      </w:pPr>
      <w:r w:rsidRPr="008A15B6">
        <w:rPr>
          <w:sz w:val="24"/>
          <w:szCs w:val="24"/>
        </w:rPr>
        <w:t>г) анализы стратегической позиции, сегментов рынка и конкуренции.</w:t>
      </w:r>
    </w:p>
    <w:p w14:paraId="1F13B9C8" w14:textId="429969E5" w:rsidR="00A65693" w:rsidRPr="008A15B6" w:rsidRDefault="00795397" w:rsidP="00A65693">
      <w:pPr>
        <w:spacing w:line="360" w:lineRule="auto"/>
        <w:ind w:firstLine="709"/>
        <w:jc w:val="both"/>
        <w:rPr>
          <w:sz w:val="24"/>
          <w:szCs w:val="24"/>
        </w:rPr>
      </w:pPr>
      <w:r w:rsidRPr="008A15B6">
        <w:rPr>
          <w:sz w:val="24"/>
          <w:szCs w:val="24"/>
        </w:rPr>
        <w:t>15</w:t>
      </w:r>
      <w:r w:rsidR="00A65693" w:rsidRPr="008A15B6">
        <w:rPr>
          <w:sz w:val="24"/>
          <w:szCs w:val="24"/>
        </w:rPr>
        <w:t>. Факторная материалоемкость как показатель эффективности использования материальных ресурсов определяется как отношение суммы материальных затрат:</w:t>
      </w:r>
    </w:p>
    <w:p w14:paraId="52CAE999" w14:textId="12AC4DA4" w:rsidR="00A65693" w:rsidRPr="008A15B6" w:rsidRDefault="00A65693" w:rsidP="00A65693">
      <w:pPr>
        <w:spacing w:line="360" w:lineRule="auto"/>
        <w:ind w:firstLine="709"/>
        <w:jc w:val="both"/>
        <w:rPr>
          <w:sz w:val="24"/>
          <w:szCs w:val="24"/>
        </w:rPr>
      </w:pPr>
      <w:proofErr w:type="gramStart"/>
      <w:r w:rsidRPr="008A15B6">
        <w:rPr>
          <w:sz w:val="24"/>
          <w:szCs w:val="24"/>
        </w:rPr>
        <w:t>а)  к</w:t>
      </w:r>
      <w:proofErr w:type="gramEnd"/>
      <w:r w:rsidRPr="008A15B6">
        <w:rPr>
          <w:sz w:val="24"/>
          <w:szCs w:val="24"/>
        </w:rPr>
        <w:t xml:space="preserve"> объему выпуска продукции в стоимостном выражении;</w:t>
      </w:r>
    </w:p>
    <w:p w14:paraId="4D707869" w14:textId="772B40CD" w:rsidR="00A65693" w:rsidRPr="008A15B6" w:rsidRDefault="00A65693" w:rsidP="00A65693">
      <w:pPr>
        <w:spacing w:line="360" w:lineRule="auto"/>
        <w:ind w:firstLine="709"/>
        <w:jc w:val="both"/>
        <w:rPr>
          <w:sz w:val="24"/>
          <w:szCs w:val="24"/>
        </w:rPr>
      </w:pPr>
      <w:r w:rsidRPr="008A15B6">
        <w:rPr>
          <w:sz w:val="24"/>
          <w:szCs w:val="24"/>
        </w:rPr>
        <w:t>б) к расходу материалов на единицу продукции;</w:t>
      </w:r>
    </w:p>
    <w:p w14:paraId="6EC82836" w14:textId="5161E977" w:rsidR="00A65693" w:rsidRPr="008A15B6" w:rsidRDefault="00A65693" w:rsidP="00A65693">
      <w:pPr>
        <w:spacing w:line="360" w:lineRule="auto"/>
        <w:ind w:firstLine="709"/>
        <w:jc w:val="both"/>
        <w:rPr>
          <w:sz w:val="24"/>
          <w:szCs w:val="24"/>
        </w:rPr>
      </w:pPr>
      <w:r w:rsidRPr="008A15B6">
        <w:rPr>
          <w:sz w:val="24"/>
          <w:szCs w:val="24"/>
        </w:rPr>
        <w:t>в) к структуре материалов;</w:t>
      </w:r>
    </w:p>
    <w:p w14:paraId="0FBB982E" w14:textId="344650C6" w:rsidR="00A65693" w:rsidRPr="008A15B6" w:rsidRDefault="00A65693" w:rsidP="00A65693">
      <w:pPr>
        <w:spacing w:line="360" w:lineRule="auto"/>
        <w:ind w:firstLine="709"/>
        <w:jc w:val="both"/>
        <w:rPr>
          <w:sz w:val="24"/>
          <w:szCs w:val="24"/>
        </w:rPr>
      </w:pPr>
      <w:r w:rsidRPr="008A15B6">
        <w:rPr>
          <w:sz w:val="24"/>
          <w:szCs w:val="24"/>
        </w:rPr>
        <w:t>г) к стоимости материалов;</w:t>
      </w:r>
    </w:p>
    <w:p w14:paraId="2AC9DA3B" w14:textId="60CA2639" w:rsidR="00A65693" w:rsidRPr="008A15B6" w:rsidRDefault="00A65693" w:rsidP="00A65693">
      <w:pPr>
        <w:spacing w:line="360" w:lineRule="auto"/>
        <w:ind w:firstLine="709"/>
        <w:jc w:val="both"/>
        <w:rPr>
          <w:sz w:val="24"/>
          <w:szCs w:val="24"/>
        </w:rPr>
      </w:pPr>
      <w:r w:rsidRPr="008A15B6">
        <w:rPr>
          <w:sz w:val="24"/>
          <w:szCs w:val="24"/>
        </w:rPr>
        <w:t>1</w:t>
      </w:r>
      <w:r w:rsidR="00795397" w:rsidRPr="008A15B6">
        <w:rPr>
          <w:sz w:val="24"/>
          <w:szCs w:val="24"/>
        </w:rPr>
        <w:t>6</w:t>
      </w:r>
      <w:r w:rsidRPr="008A15B6">
        <w:rPr>
          <w:sz w:val="24"/>
          <w:szCs w:val="24"/>
        </w:rPr>
        <w:t>. При анализе движения рабочей силы используется коэффициент текучести кадров, который показывает:</w:t>
      </w:r>
    </w:p>
    <w:p w14:paraId="1CC5C1C8" w14:textId="77777777" w:rsidR="00A65693" w:rsidRPr="008A15B6" w:rsidRDefault="00A65693" w:rsidP="00A65693">
      <w:pPr>
        <w:spacing w:line="360" w:lineRule="auto"/>
        <w:ind w:firstLine="709"/>
        <w:jc w:val="both"/>
        <w:rPr>
          <w:sz w:val="24"/>
          <w:szCs w:val="24"/>
        </w:rPr>
      </w:pPr>
      <w:r w:rsidRPr="008A15B6">
        <w:rPr>
          <w:sz w:val="24"/>
          <w:szCs w:val="24"/>
        </w:rPr>
        <w:t>а) какая часть работников из числа, состоящих в списках на начало периода, выбыла в отчетном периоде;</w:t>
      </w:r>
    </w:p>
    <w:p w14:paraId="69A7DFE8" w14:textId="77777777" w:rsidR="00A65693" w:rsidRPr="008A15B6" w:rsidRDefault="00A65693" w:rsidP="00A65693">
      <w:pPr>
        <w:spacing w:line="360" w:lineRule="auto"/>
        <w:ind w:firstLine="709"/>
        <w:jc w:val="both"/>
        <w:rPr>
          <w:sz w:val="24"/>
          <w:szCs w:val="24"/>
        </w:rPr>
      </w:pPr>
      <w:r w:rsidRPr="008A15B6">
        <w:rPr>
          <w:sz w:val="24"/>
          <w:szCs w:val="24"/>
        </w:rPr>
        <w:t>б) какую часть составляют работники, принятые в течение данного периода от числа работников, состоящих в списках на конец периода;</w:t>
      </w:r>
    </w:p>
    <w:p w14:paraId="6845C7B5" w14:textId="77777777" w:rsidR="00A65693" w:rsidRPr="008A15B6" w:rsidRDefault="00A65693" w:rsidP="00A65693">
      <w:pPr>
        <w:spacing w:line="360" w:lineRule="auto"/>
        <w:ind w:firstLine="709"/>
        <w:jc w:val="both"/>
        <w:rPr>
          <w:sz w:val="24"/>
          <w:szCs w:val="24"/>
        </w:rPr>
      </w:pPr>
      <w:r w:rsidRPr="008A15B6">
        <w:rPr>
          <w:sz w:val="24"/>
          <w:szCs w:val="24"/>
        </w:rPr>
        <w:t>в) уровень работающих на данном предприятии постоянно в анализируемом периоде (году, квартале);</w:t>
      </w:r>
    </w:p>
    <w:p w14:paraId="580B5154" w14:textId="77777777" w:rsidR="00A65693" w:rsidRPr="008A15B6" w:rsidRDefault="00A65693" w:rsidP="00A65693">
      <w:pPr>
        <w:spacing w:line="360" w:lineRule="auto"/>
        <w:ind w:firstLine="709"/>
        <w:jc w:val="both"/>
        <w:rPr>
          <w:sz w:val="24"/>
          <w:szCs w:val="24"/>
        </w:rPr>
      </w:pPr>
      <w:r w:rsidRPr="008A15B6">
        <w:rPr>
          <w:sz w:val="24"/>
          <w:szCs w:val="24"/>
        </w:rPr>
        <w:t>г) какую часть от среднесписочной численности составляют уволенные по собственному желанию и за нарушение трудовой дисциплины.</w:t>
      </w:r>
    </w:p>
    <w:p w14:paraId="6B67D558" w14:textId="3290B3E9" w:rsidR="00A65693" w:rsidRPr="008A15B6" w:rsidRDefault="00795397" w:rsidP="00A65693">
      <w:pPr>
        <w:spacing w:line="360" w:lineRule="auto"/>
        <w:ind w:firstLine="709"/>
        <w:jc w:val="both"/>
        <w:rPr>
          <w:sz w:val="24"/>
          <w:szCs w:val="24"/>
        </w:rPr>
      </w:pPr>
      <w:r w:rsidRPr="008A15B6">
        <w:rPr>
          <w:sz w:val="24"/>
          <w:szCs w:val="24"/>
        </w:rPr>
        <w:t>18</w:t>
      </w:r>
      <w:r w:rsidR="00A65693" w:rsidRPr="008A15B6">
        <w:rPr>
          <w:sz w:val="24"/>
          <w:szCs w:val="24"/>
        </w:rPr>
        <w:t xml:space="preserve">. Анализ системы целей </w:t>
      </w:r>
      <w:r w:rsidRPr="008A15B6">
        <w:rPr>
          <w:sz w:val="24"/>
          <w:szCs w:val="24"/>
        </w:rPr>
        <w:t xml:space="preserve">организации </w:t>
      </w:r>
      <w:r w:rsidR="00A65693" w:rsidRPr="008A15B6">
        <w:rPr>
          <w:sz w:val="24"/>
          <w:szCs w:val="24"/>
        </w:rPr>
        <w:t>это:</w:t>
      </w:r>
    </w:p>
    <w:p w14:paraId="09708AE1" w14:textId="77777777" w:rsidR="00A65693" w:rsidRPr="008A15B6" w:rsidRDefault="00A65693" w:rsidP="00A65693">
      <w:pPr>
        <w:spacing w:line="360" w:lineRule="auto"/>
        <w:ind w:firstLine="709"/>
        <w:jc w:val="both"/>
        <w:rPr>
          <w:sz w:val="24"/>
          <w:szCs w:val="24"/>
        </w:rPr>
      </w:pPr>
      <w:r w:rsidRPr="008A15B6">
        <w:rPr>
          <w:sz w:val="24"/>
          <w:szCs w:val="24"/>
        </w:rPr>
        <w:t>а) изучение состояния финансово-экономических процессов хозяйствующего субъекта и выявления отклонений от нормального развития;</w:t>
      </w:r>
    </w:p>
    <w:p w14:paraId="3D8CA198" w14:textId="77777777" w:rsidR="00A65693" w:rsidRPr="008A15B6" w:rsidRDefault="00A65693" w:rsidP="00A65693">
      <w:pPr>
        <w:spacing w:line="360" w:lineRule="auto"/>
        <w:ind w:firstLine="709"/>
        <w:jc w:val="both"/>
        <w:rPr>
          <w:sz w:val="24"/>
          <w:szCs w:val="24"/>
        </w:rPr>
      </w:pPr>
      <w:r w:rsidRPr="008A15B6">
        <w:rPr>
          <w:sz w:val="24"/>
          <w:szCs w:val="24"/>
        </w:rPr>
        <w:t>б) определение, чем в действительности занимается хозяйствующий субъект, каковы его сущность, масштабы, перспективы и направления роста, отличия от конкурентов, учет покупательских интересов, нужд и запросов, которые удовлетворяются бизнесом;</w:t>
      </w:r>
    </w:p>
    <w:p w14:paraId="57202579" w14:textId="77777777" w:rsidR="00A65693" w:rsidRPr="008A15B6" w:rsidRDefault="00A65693" w:rsidP="00A65693">
      <w:pPr>
        <w:spacing w:line="360" w:lineRule="auto"/>
        <w:ind w:firstLine="709"/>
        <w:jc w:val="both"/>
        <w:rPr>
          <w:sz w:val="24"/>
          <w:szCs w:val="24"/>
        </w:rPr>
      </w:pPr>
      <w:r w:rsidRPr="008A15B6">
        <w:rPr>
          <w:sz w:val="24"/>
          <w:szCs w:val="24"/>
        </w:rPr>
        <w:t>в) конкретное состояние отдельных характеристик хозяйствующего субъекта, достижение которых является для нее желательными и на достижение которых направлена его деятельность;</w:t>
      </w:r>
    </w:p>
    <w:p w14:paraId="074A8A52" w14:textId="77777777" w:rsidR="00A65693" w:rsidRPr="008A15B6" w:rsidRDefault="00A65693" w:rsidP="00A65693">
      <w:pPr>
        <w:spacing w:line="360" w:lineRule="auto"/>
        <w:ind w:firstLine="709"/>
        <w:jc w:val="both"/>
        <w:rPr>
          <w:sz w:val="24"/>
          <w:szCs w:val="24"/>
        </w:rPr>
      </w:pPr>
      <w:r w:rsidRPr="008A15B6">
        <w:rPr>
          <w:sz w:val="24"/>
          <w:szCs w:val="24"/>
        </w:rPr>
        <w:t>г) обязательство государства и персонала добиться определенных результатов.</w:t>
      </w:r>
    </w:p>
    <w:p w14:paraId="51A92CD3" w14:textId="23083741" w:rsidR="00A65693" w:rsidRPr="008A15B6" w:rsidRDefault="00A65693" w:rsidP="00A65693">
      <w:pPr>
        <w:spacing w:line="360" w:lineRule="auto"/>
        <w:ind w:firstLine="709"/>
        <w:jc w:val="both"/>
        <w:rPr>
          <w:sz w:val="24"/>
          <w:szCs w:val="24"/>
        </w:rPr>
      </w:pPr>
      <w:r w:rsidRPr="008A15B6">
        <w:rPr>
          <w:sz w:val="24"/>
          <w:szCs w:val="24"/>
        </w:rPr>
        <w:t>1</w:t>
      </w:r>
      <w:r w:rsidR="00795397" w:rsidRPr="008A15B6">
        <w:rPr>
          <w:sz w:val="24"/>
          <w:szCs w:val="24"/>
        </w:rPr>
        <w:t>9</w:t>
      </w:r>
      <w:r w:rsidRPr="008A15B6">
        <w:rPr>
          <w:sz w:val="24"/>
          <w:szCs w:val="24"/>
        </w:rPr>
        <w:t xml:space="preserve">. При анализе структуры и движения информации </w:t>
      </w:r>
      <w:r w:rsidR="00795397" w:rsidRPr="008A15B6">
        <w:rPr>
          <w:sz w:val="24"/>
          <w:szCs w:val="24"/>
        </w:rPr>
        <w:t xml:space="preserve">организации </w:t>
      </w:r>
      <w:r w:rsidRPr="008A15B6">
        <w:rPr>
          <w:sz w:val="24"/>
          <w:szCs w:val="24"/>
        </w:rPr>
        <w:t>исследуются:</w:t>
      </w:r>
    </w:p>
    <w:p w14:paraId="62298DF7" w14:textId="77777777" w:rsidR="00A65693" w:rsidRPr="008A15B6" w:rsidRDefault="00A65693" w:rsidP="00A65693">
      <w:pPr>
        <w:spacing w:line="360" w:lineRule="auto"/>
        <w:ind w:firstLine="709"/>
        <w:jc w:val="both"/>
        <w:rPr>
          <w:sz w:val="24"/>
          <w:szCs w:val="24"/>
        </w:rPr>
      </w:pPr>
      <w:r w:rsidRPr="008A15B6">
        <w:rPr>
          <w:sz w:val="24"/>
          <w:szCs w:val="24"/>
        </w:rPr>
        <w:t xml:space="preserve">а) системы информации, решений и </w:t>
      </w:r>
      <w:proofErr w:type="gramStart"/>
      <w:r w:rsidRPr="008A15B6">
        <w:rPr>
          <w:sz w:val="24"/>
          <w:szCs w:val="24"/>
        </w:rPr>
        <w:t>планирования</w:t>
      </w:r>
      <w:proofErr w:type="gramEnd"/>
      <w:r w:rsidRPr="008A15B6">
        <w:rPr>
          <w:sz w:val="24"/>
          <w:szCs w:val="24"/>
        </w:rPr>
        <w:t xml:space="preserve"> которые взаимосвязаны;</w:t>
      </w:r>
    </w:p>
    <w:p w14:paraId="6F382B79" w14:textId="48C8D735" w:rsidR="00A65693" w:rsidRPr="008A15B6" w:rsidRDefault="00A65693" w:rsidP="00A65693">
      <w:pPr>
        <w:spacing w:line="360" w:lineRule="auto"/>
        <w:ind w:firstLine="709"/>
        <w:jc w:val="both"/>
        <w:rPr>
          <w:sz w:val="24"/>
          <w:szCs w:val="24"/>
        </w:rPr>
      </w:pPr>
      <w:r w:rsidRPr="008A15B6">
        <w:rPr>
          <w:sz w:val="24"/>
          <w:szCs w:val="24"/>
        </w:rPr>
        <w:t>б) системы наличия и прохождения финансовой, маркетинговой информации и внутренней информации;</w:t>
      </w:r>
    </w:p>
    <w:p w14:paraId="58E8ACA1" w14:textId="77777777" w:rsidR="00A65693" w:rsidRPr="008A15B6" w:rsidRDefault="00A65693" w:rsidP="00A65693">
      <w:pPr>
        <w:spacing w:line="360" w:lineRule="auto"/>
        <w:ind w:firstLine="709"/>
        <w:jc w:val="both"/>
        <w:rPr>
          <w:sz w:val="24"/>
          <w:szCs w:val="24"/>
        </w:rPr>
      </w:pPr>
      <w:r w:rsidRPr="008A15B6">
        <w:rPr>
          <w:sz w:val="24"/>
          <w:szCs w:val="24"/>
        </w:rPr>
        <w:t>в) системы управленческой, экономической и сбытовой информации;</w:t>
      </w:r>
    </w:p>
    <w:p w14:paraId="71337713" w14:textId="77777777" w:rsidR="00A65693" w:rsidRPr="008A15B6" w:rsidRDefault="00A65693" w:rsidP="00A65693">
      <w:pPr>
        <w:spacing w:line="360" w:lineRule="auto"/>
        <w:ind w:firstLine="709"/>
        <w:jc w:val="both"/>
        <w:rPr>
          <w:sz w:val="24"/>
          <w:szCs w:val="24"/>
        </w:rPr>
      </w:pPr>
      <w:r w:rsidRPr="008A15B6">
        <w:rPr>
          <w:sz w:val="24"/>
          <w:szCs w:val="24"/>
        </w:rPr>
        <w:t>г) системы социальной, экономической, технологической и политической информации.</w:t>
      </w:r>
    </w:p>
    <w:p w14:paraId="5E6C04E5" w14:textId="58079DD6" w:rsidR="00A65693" w:rsidRPr="008A15B6" w:rsidRDefault="00795397" w:rsidP="00A65693">
      <w:pPr>
        <w:spacing w:line="360" w:lineRule="auto"/>
        <w:ind w:firstLine="709"/>
        <w:jc w:val="both"/>
        <w:rPr>
          <w:sz w:val="24"/>
          <w:szCs w:val="24"/>
        </w:rPr>
      </w:pPr>
      <w:r w:rsidRPr="008A15B6">
        <w:rPr>
          <w:sz w:val="24"/>
          <w:szCs w:val="24"/>
        </w:rPr>
        <w:t>20</w:t>
      </w:r>
      <w:r w:rsidR="00A65693" w:rsidRPr="008A15B6">
        <w:rPr>
          <w:sz w:val="24"/>
          <w:szCs w:val="24"/>
        </w:rPr>
        <w:t xml:space="preserve">. Модель анализа организационной культуры Стивена П. </w:t>
      </w:r>
      <w:proofErr w:type="spellStart"/>
      <w:r w:rsidR="00A65693" w:rsidRPr="008A15B6">
        <w:rPr>
          <w:sz w:val="24"/>
          <w:szCs w:val="24"/>
        </w:rPr>
        <w:t>Роббинса</w:t>
      </w:r>
      <w:proofErr w:type="spellEnd"/>
      <w:r w:rsidR="00A65693" w:rsidRPr="008A15B6">
        <w:rPr>
          <w:sz w:val="24"/>
          <w:szCs w:val="24"/>
        </w:rPr>
        <w:t xml:space="preserve"> более соответствует:</w:t>
      </w:r>
    </w:p>
    <w:p w14:paraId="71049BBB" w14:textId="77777777" w:rsidR="00A65693" w:rsidRPr="008A15B6" w:rsidRDefault="00A65693" w:rsidP="00A65693">
      <w:pPr>
        <w:spacing w:line="360" w:lineRule="auto"/>
        <w:ind w:firstLine="709"/>
        <w:jc w:val="both"/>
        <w:rPr>
          <w:sz w:val="24"/>
          <w:szCs w:val="24"/>
        </w:rPr>
      </w:pPr>
      <w:r w:rsidRPr="008A15B6">
        <w:rPr>
          <w:sz w:val="24"/>
          <w:szCs w:val="24"/>
        </w:rPr>
        <w:t xml:space="preserve">а) критериям при проведении внутрикорпоративных аудитов, оценивающих качество </w:t>
      </w:r>
      <w:r w:rsidRPr="008A15B6">
        <w:rPr>
          <w:sz w:val="24"/>
          <w:szCs w:val="24"/>
        </w:rPr>
        <w:lastRenderedPageBreak/>
        <w:t>внутрикорпоративных коммуникаций и уровень организационной культуры, и особенно – в предкризисный и в период кризисов;</w:t>
      </w:r>
    </w:p>
    <w:p w14:paraId="58D74D44" w14:textId="77777777" w:rsidR="00A65693" w:rsidRPr="008A15B6" w:rsidRDefault="00A65693" w:rsidP="00A65693">
      <w:pPr>
        <w:spacing w:line="360" w:lineRule="auto"/>
        <w:ind w:firstLine="709"/>
        <w:jc w:val="both"/>
        <w:rPr>
          <w:sz w:val="24"/>
          <w:szCs w:val="24"/>
        </w:rPr>
      </w:pPr>
      <w:r w:rsidRPr="008A15B6">
        <w:rPr>
          <w:sz w:val="24"/>
          <w:szCs w:val="24"/>
        </w:rPr>
        <w:t xml:space="preserve">б) оценкам изменения структуры рынка, приводящие к изменению влияния внешних </w:t>
      </w:r>
      <w:proofErr w:type="spellStart"/>
      <w:r w:rsidRPr="008A15B6">
        <w:rPr>
          <w:sz w:val="24"/>
          <w:szCs w:val="24"/>
        </w:rPr>
        <w:t>имиджевых</w:t>
      </w:r>
      <w:proofErr w:type="spellEnd"/>
      <w:r w:rsidRPr="008A15B6">
        <w:rPr>
          <w:sz w:val="24"/>
          <w:szCs w:val="24"/>
        </w:rPr>
        <w:t xml:space="preserve"> факторов, связанных с повышением (снижением) авторитета;</w:t>
      </w:r>
    </w:p>
    <w:p w14:paraId="56BC1F1D" w14:textId="77777777" w:rsidR="00A65693" w:rsidRPr="008A15B6" w:rsidRDefault="00A65693" w:rsidP="00A65693">
      <w:pPr>
        <w:spacing w:line="360" w:lineRule="auto"/>
        <w:ind w:firstLine="709"/>
        <w:jc w:val="both"/>
        <w:rPr>
          <w:sz w:val="24"/>
          <w:szCs w:val="24"/>
        </w:rPr>
      </w:pPr>
      <w:r w:rsidRPr="008A15B6">
        <w:rPr>
          <w:sz w:val="24"/>
          <w:szCs w:val="24"/>
        </w:rPr>
        <w:t>в) критериям при переходе от семейного бизнеса с домашней моделью корпоративной культуры к профессиональному менеджменту;</w:t>
      </w:r>
    </w:p>
    <w:p w14:paraId="0A028D94" w14:textId="77777777" w:rsidR="00A65693" w:rsidRPr="008A15B6" w:rsidRDefault="00A65693" w:rsidP="00A65693">
      <w:pPr>
        <w:spacing w:line="360" w:lineRule="auto"/>
        <w:ind w:firstLine="709"/>
        <w:jc w:val="both"/>
        <w:rPr>
          <w:sz w:val="24"/>
          <w:szCs w:val="24"/>
        </w:rPr>
      </w:pPr>
      <w:r w:rsidRPr="008A15B6">
        <w:rPr>
          <w:sz w:val="24"/>
          <w:szCs w:val="24"/>
        </w:rPr>
        <w:t xml:space="preserve">г) критериям оценки организационной культуры со стороны внешней среды и может служить основой для внешних </w:t>
      </w:r>
      <w:proofErr w:type="spellStart"/>
      <w:r w:rsidRPr="008A15B6">
        <w:rPr>
          <w:sz w:val="24"/>
          <w:szCs w:val="24"/>
        </w:rPr>
        <w:t>имиджевых</w:t>
      </w:r>
      <w:proofErr w:type="spellEnd"/>
      <w:r w:rsidRPr="008A15B6">
        <w:rPr>
          <w:sz w:val="24"/>
          <w:szCs w:val="24"/>
        </w:rPr>
        <w:t xml:space="preserve"> факторов.</w:t>
      </w:r>
    </w:p>
    <w:p w14:paraId="1B1F7821" w14:textId="77777777" w:rsidR="00B615F8" w:rsidRPr="008A15B6" w:rsidRDefault="00B615F8" w:rsidP="003F50BE">
      <w:pPr>
        <w:ind w:firstLine="709"/>
        <w:rPr>
          <w:sz w:val="24"/>
          <w:szCs w:val="24"/>
        </w:rPr>
      </w:pPr>
    </w:p>
    <w:p w14:paraId="1B33933E" w14:textId="622C2029" w:rsidR="007110F0" w:rsidRPr="008A15B6" w:rsidRDefault="007110F0" w:rsidP="00A65693">
      <w:pPr>
        <w:ind w:firstLine="709"/>
        <w:jc w:val="center"/>
        <w:rPr>
          <w:sz w:val="24"/>
          <w:szCs w:val="24"/>
        </w:rPr>
      </w:pPr>
      <w:r w:rsidRPr="008A15B6">
        <w:rPr>
          <w:sz w:val="24"/>
          <w:szCs w:val="24"/>
        </w:rPr>
        <w:t xml:space="preserve">Пример </w:t>
      </w:r>
      <w:r w:rsidR="000C257F" w:rsidRPr="008A15B6">
        <w:rPr>
          <w:sz w:val="24"/>
          <w:szCs w:val="24"/>
        </w:rPr>
        <w:t>экзаменационного билета</w:t>
      </w:r>
    </w:p>
    <w:p w14:paraId="03983ADB" w14:textId="77777777" w:rsidR="00D05DDE" w:rsidRPr="008A15B6" w:rsidRDefault="00D05DDE" w:rsidP="003F50BE">
      <w:pPr>
        <w:ind w:firstLine="709"/>
        <w:rPr>
          <w:sz w:val="24"/>
          <w:szCs w:val="24"/>
        </w:rPr>
      </w:pPr>
    </w:p>
    <w:p w14:paraId="5914E049" w14:textId="77777777" w:rsidR="000C257F" w:rsidRPr="008A15B6" w:rsidRDefault="000C257F" w:rsidP="000C257F">
      <w:pPr>
        <w:widowControl/>
        <w:autoSpaceDE/>
        <w:autoSpaceDN/>
        <w:adjustRightInd/>
        <w:spacing w:line="276" w:lineRule="auto"/>
        <w:jc w:val="center"/>
        <w:rPr>
          <w:color w:val="000000"/>
          <w:sz w:val="24"/>
          <w:szCs w:val="24"/>
        </w:rPr>
      </w:pPr>
      <w:r w:rsidRPr="008A15B6">
        <w:rPr>
          <w:color w:val="000000"/>
          <w:sz w:val="24"/>
          <w:szCs w:val="24"/>
        </w:rPr>
        <w:t>Федеральное государственное образовательное бюджетное учреждение</w:t>
      </w:r>
    </w:p>
    <w:p w14:paraId="10ED2617" w14:textId="77777777" w:rsidR="000C257F" w:rsidRPr="008A15B6" w:rsidRDefault="000C257F" w:rsidP="000C257F">
      <w:pPr>
        <w:widowControl/>
        <w:autoSpaceDE/>
        <w:autoSpaceDN/>
        <w:adjustRightInd/>
        <w:spacing w:line="276" w:lineRule="auto"/>
        <w:jc w:val="center"/>
        <w:rPr>
          <w:color w:val="000000"/>
          <w:sz w:val="24"/>
          <w:szCs w:val="24"/>
        </w:rPr>
      </w:pPr>
      <w:r w:rsidRPr="008A15B6">
        <w:rPr>
          <w:color w:val="000000"/>
          <w:sz w:val="24"/>
          <w:szCs w:val="24"/>
        </w:rPr>
        <w:t>высшего образования</w:t>
      </w:r>
    </w:p>
    <w:p w14:paraId="74DB0476" w14:textId="77777777" w:rsidR="000C257F" w:rsidRPr="008A15B6" w:rsidRDefault="000C257F" w:rsidP="000C257F">
      <w:pPr>
        <w:widowControl/>
        <w:tabs>
          <w:tab w:val="left" w:pos="9639"/>
        </w:tabs>
        <w:autoSpaceDE/>
        <w:autoSpaceDN/>
        <w:adjustRightInd/>
        <w:spacing w:line="276" w:lineRule="auto"/>
        <w:ind w:right="1"/>
        <w:jc w:val="center"/>
        <w:rPr>
          <w:caps/>
          <w:color w:val="000000"/>
          <w:sz w:val="24"/>
          <w:szCs w:val="24"/>
        </w:rPr>
      </w:pPr>
      <w:r w:rsidRPr="008A15B6">
        <w:rPr>
          <w:caps/>
          <w:color w:val="000000"/>
          <w:sz w:val="24"/>
          <w:szCs w:val="24"/>
        </w:rPr>
        <w:t>«Финансовый УНИВЕРСИТЕТ при Правительстве</w:t>
      </w:r>
    </w:p>
    <w:p w14:paraId="11472758" w14:textId="77777777" w:rsidR="000C257F" w:rsidRPr="008A15B6" w:rsidRDefault="000C257F" w:rsidP="000C257F">
      <w:pPr>
        <w:widowControl/>
        <w:autoSpaceDE/>
        <w:autoSpaceDN/>
        <w:adjustRightInd/>
        <w:spacing w:line="276" w:lineRule="auto"/>
        <w:jc w:val="center"/>
        <w:rPr>
          <w:color w:val="000000"/>
          <w:sz w:val="24"/>
          <w:szCs w:val="24"/>
        </w:rPr>
      </w:pPr>
      <w:r w:rsidRPr="008A15B6">
        <w:rPr>
          <w:caps/>
          <w:color w:val="000000"/>
          <w:sz w:val="24"/>
          <w:szCs w:val="24"/>
        </w:rPr>
        <w:t>Российской Федерации»</w:t>
      </w:r>
      <w:r w:rsidRPr="008A15B6">
        <w:rPr>
          <w:color w:val="000000"/>
          <w:sz w:val="24"/>
          <w:szCs w:val="24"/>
        </w:rPr>
        <w:t xml:space="preserve"> </w:t>
      </w:r>
    </w:p>
    <w:p w14:paraId="71BD13D6" w14:textId="77777777" w:rsidR="000C257F" w:rsidRPr="008A15B6" w:rsidRDefault="000C257F" w:rsidP="000C257F">
      <w:pPr>
        <w:widowControl/>
        <w:autoSpaceDE/>
        <w:autoSpaceDN/>
        <w:adjustRightInd/>
        <w:spacing w:line="276" w:lineRule="auto"/>
        <w:jc w:val="center"/>
        <w:rPr>
          <w:color w:val="000000"/>
          <w:sz w:val="24"/>
          <w:szCs w:val="24"/>
        </w:rPr>
      </w:pPr>
      <w:r w:rsidRPr="008A15B6">
        <w:rPr>
          <w:color w:val="000000"/>
          <w:sz w:val="24"/>
          <w:szCs w:val="24"/>
        </w:rPr>
        <w:t>(Финансовый университет)</w:t>
      </w:r>
    </w:p>
    <w:p w14:paraId="7DAEF3C5" w14:textId="77777777" w:rsidR="000C257F" w:rsidRPr="008A15B6" w:rsidRDefault="000C257F" w:rsidP="000C257F">
      <w:pPr>
        <w:widowControl/>
        <w:autoSpaceDE/>
        <w:autoSpaceDN/>
        <w:adjustRightInd/>
        <w:rPr>
          <w:sz w:val="24"/>
          <w:szCs w:val="24"/>
          <w:lang w:eastAsia="en-US"/>
        </w:rPr>
      </w:pPr>
    </w:p>
    <w:p w14:paraId="3BCAD6A9" w14:textId="37D71896" w:rsidR="000C257F" w:rsidRPr="008A15B6" w:rsidRDefault="000C257F" w:rsidP="000C257F">
      <w:pPr>
        <w:widowControl/>
        <w:autoSpaceDE/>
        <w:autoSpaceDN/>
        <w:adjustRightInd/>
        <w:rPr>
          <w:sz w:val="24"/>
          <w:szCs w:val="24"/>
          <w:lang w:eastAsia="en-US"/>
        </w:rPr>
      </w:pPr>
      <w:r w:rsidRPr="008A15B6">
        <w:rPr>
          <w:sz w:val="24"/>
          <w:szCs w:val="24"/>
          <w:lang w:eastAsia="en-US"/>
        </w:rPr>
        <w:t xml:space="preserve">Кафедра </w:t>
      </w:r>
      <w:r w:rsidR="00D31C46" w:rsidRPr="008A15B6">
        <w:rPr>
          <w:sz w:val="24"/>
          <w:szCs w:val="24"/>
          <w:lang w:eastAsia="en-US"/>
        </w:rPr>
        <w:t xml:space="preserve">общего и проектного </w:t>
      </w:r>
      <w:r w:rsidRPr="008A15B6">
        <w:rPr>
          <w:sz w:val="24"/>
          <w:szCs w:val="24"/>
          <w:lang w:eastAsia="en-US"/>
        </w:rPr>
        <w:t>менеджмента</w:t>
      </w:r>
    </w:p>
    <w:p w14:paraId="6F99E23D" w14:textId="2469C5CE" w:rsidR="000C257F" w:rsidRPr="008A15B6" w:rsidRDefault="000C257F" w:rsidP="000C257F">
      <w:pPr>
        <w:widowControl/>
        <w:autoSpaceDE/>
        <w:autoSpaceDN/>
        <w:adjustRightInd/>
        <w:rPr>
          <w:bCs/>
          <w:sz w:val="24"/>
          <w:szCs w:val="24"/>
        </w:rPr>
      </w:pPr>
      <w:r w:rsidRPr="008A15B6">
        <w:rPr>
          <w:sz w:val="24"/>
          <w:szCs w:val="24"/>
          <w:lang w:eastAsia="en-US"/>
        </w:rPr>
        <w:t>Дисциплина «</w:t>
      </w:r>
      <w:r w:rsidR="00795397" w:rsidRPr="008A15B6">
        <w:rPr>
          <w:sz w:val="24"/>
          <w:szCs w:val="24"/>
          <w:lang w:eastAsia="en-US"/>
        </w:rPr>
        <w:t>Антикризисное управление</w:t>
      </w:r>
      <w:r w:rsidRPr="008A15B6">
        <w:rPr>
          <w:sz w:val="24"/>
          <w:szCs w:val="24"/>
          <w:lang w:eastAsia="en-US"/>
        </w:rPr>
        <w:t>»</w:t>
      </w:r>
    </w:p>
    <w:p w14:paraId="7D893DFC" w14:textId="1E3CE85C" w:rsidR="000C257F" w:rsidRPr="008A15B6" w:rsidRDefault="000C257F" w:rsidP="000C257F">
      <w:pPr>
        <w:widowControl/>
        <w:autoSpaceDE/>
        <w:autoSpaceDN/>
        <w:adjustRightInd/>
        <w:rPr>
          <w:sz w:val="24"/>
          <w:szCs w:val="24"/>
          <w:lang w:eastAsia="en-US"/>
        </w:rPr>
      </w:pPr>
      <w:r w:rsidRPr="008A15B6">
        <w:rPr>
          <w:sz w:val="24"/>
          <w:szCs w:val="24"/>
          <w:lang w:eastAsia="en-US"/>
        </w:rPr>
        <w:t>Факультет «Высшая школа управления»</w:t>
      </w:r>
    </w:p>
    <w:p w14:paraId="151BE842" w14:textId="77777777" w:rsidR="000C257F" w:rsidRPr="008A15B6" w:rsidRDefault="000C257F" w:rsidP="000C257F">
      <w:pPr>
        <w:widowControl/>
        <w:autoSpaceDE/>
        <w:autoSpaceDN/>
        <w:adjustRightInd/>
        <w:rPr>
          <w:bCs/>
          <w:sz w:val="24"/>
          <w:szCs w:val="24"/>
        </w:rPr>
      </w:pPr>
      <w:r w:rsidRPr="008A15B6">
        <w:rPr>
          <w:bCs/>
          <w:sz w:val="24"/>
          <w:szCs w:val="24"/>
        </w:rPr>
        <w:t>Форма обучения очная</w:t>
      </w:r>
    </w:p>
    <w:p w14:paraId="6AA9DB41" w14:textId="1B535140" w:rsidR="000C257F" w:rsidRPr="008A15B6" w:rsidRDefault="000C257F" w:rsidP="000C257F">
      <w:pPr>
        <w:widowControl/>
        <w:autoSpaceDE/>
        <w:autoSpaceDN/>
        <w:adjustRightInd/>
        <w:ind w:right="284"/>
        <w:rPr>
          <w:sz w:val="24"/>
          <w:szCs w:val="24"/>
        </w:rPr>
      </w:pPr>
      <w:r w:rsidRPr="008A15B6">
        <w:rPr>
          <w:bCs/>
          <w:sz w:val="24"/>
          <w:szCs w:val="24"/>
        </w:rPr>
        <w:t>Модуль</w:t>
      </w:r>
      <w:r w:rsidRPr="008A15B6">
        <w:rPr>
          <w:sz w:val="24"/>
          <w:szCs w:val="24"/>
        </w:rPr>
        <w:t xml:space="preserve"> </w:t>
      </w:r>
      <w:r w:rsidR="00E911EA" w:rsidRPr="008A15B6">
        <w:rPr>
          <w:sz w:val="24"/>
          <w:szCs w:val="24"/>
        </w:rPr>
        <w:t>5</w:t>
      </w:r>
    </w:p>
    <w:p w14:paraId="114D3E0F" w14:textId="7A542597" w:rsidR="000C257F" w:rsidRPr="008A15B6" w:rsidRDefault="000C257F" w:rsidP="000C257F">
      <w:pPr>
        <w:widowControl/>
        <w:autoSpaceDE/>
        <w:autoSpaceDN/>
        <w:adjustRightInd/>
        <w:rPr>
          <w:bCs/>
          <w:iCs/>
          <w:sz w:val="24"/>
          <w:szCs w:val="24"/>
        </w:rPr>
      </w:pPr>
      <w:r w:rsidRPr="008A15B6">
        <w:rPr>
          <w:iCs/>
          <w:sz w:val="24"/>
          <w:szCs w:val="24"/>
        </w:rPr>
        <w:t>Направление</w:t>
      </w:r>
      <w:r w:rsidRPr="008A15B6">
        <w:rPr>
          <w:bCs/>
          <w:iCs/>
          <w:sz w:val="24"/>
          <w:szCs w:val="24"/>
        </w:rPr>
        <w:t xml:space="preserve"> </w:t>
      </w:r>
      <w:r w:rsidR="00E911EA" w:rsidRPr="008A15B6">
        <w:rPr>
          <w:bCs/>
          <w:iCs/>
          <w:sz w:val="24"/>
          <w:szCs w:val="24"/>
        </w:rPr>
        <w:t>43.04.03 "Гостиничное дело"</w:t>
      </w:r>
    </w:p>
    <w:p w14:paraId="5B527913" w14:textId="7D54B6BB" w:rsidR="000C257F" w:rsidRPr="008A15B6" w:rsidRDefault="00D05DDE" w:rsidP="000C257F">
      <w:pPr>
        <w:widowControl/>
        <w:autoSpaceDE/>
        <w:autoSpaceDN/>
        <w:adjustRightInd/>
        <w:ind w:right="284"/>
        <w:jc w:val="both"/>
        <w:rPr>
          <w:bCs/>
          <w:sz w:val="24"/>
        </w:rPr>
      </w:pPr>
      <w:r w:rsidRPr="008A15B6">
        <w:rPr>
          <w:bCs/>
          <w:sz w:val="24"/>
        </w:rPr>
        <w:t>Магистерская программа «</w:t>
      </w:r>
      <w:r w:rsidR="00E911EA" w:rsidRPr="008A15B6">
        <w:rPr>
          <w:bCs/>
          <w:sz w:val="24"/>
        </w:rPr>
        <w:t>Управление бизнес-проектами в индустрии гостеприимства</w:t>
      </w:r>
      <w:r w:rsidRPr="008A15B6">
        <w:rPr>
          <w:bCs/>
          <w:sz w:val="24"/>
        </w:rPr>
        <w:t>»</w:t>
      </w:r>
    </w:p>
    <w:p w14:paraId="1674D5E9" w14:textId="77777777" w:rsidR="00D47ACE" w:rsidRPr="008A15B6" w:rsidRDefault="00D47ACE" w:rsidP="00074FF4">
      <w:pPr>
        <w:rPr>
          <w:sz w:val="24"/>
          <w:szCs w:val="24"/>
        </w:rPr>
      </w:pPr>
    </w:p>
    <w:p w14:paraId="600DE4B9" w14:textId="0602048A" w:rsidR="00074FF4" w:rsidRPr="008A15B6" w:rsidRDefault="00074FF4" w:rsidP="00074FF4">
      <w:pPr>
        <w:rPr>
          <w:sz w:val="24"/>
          <w:szCs w:val="24"/>
        </w:rPr>
      </w:pPr>
      <w:r w:rsidRPr="008A15B6">
        <w:rPr>
          <w:sz w:val="24"/>
          <w:szCs w:val="24"/>
        </w:rPr>
        <w:t>1.Теоретический вопрос</w:t>
      </w:r>
      <w:r w:rsidR="00F35076" w:rsidRPr="008A15B6">
        <w:rPr>
          <w:sz w:val="24"/>
          <w:szCs w:val="24"/>
        </w:rPr>
        <w:t>.</w:t>
      </w:r>
      <w:r w:rsidR="00F35076" w:rsidRPr="008A15B6">
        <w:t xml:space="preserve"> </w:t>
      </w:r>
      <w:r w:rsidR="00F35076" w:rsidRPr="008A15B6">
        <w:rPr>
          <w:sz w:val="24"/>
          <w:szCs w:val="24"/>
        </w:rPr>
        <w:t>(20 баллов)</w:t>
      </w:r>
    </w:p>
    <w:p w14:paraId="6AF16C81" w14:textId="6909CD85" w:rsidR="0019194A" w:rsidRPr="008A15B6" w:rsidRDefault="00E911EA" w:rsidP="00E911EA">
      <w:pPr>
        <w:jc w:val="both"/>
        <w:rPr>
          <w:bCs/>
          <w:sz w:val="24"/>
          <w:szCs w:val="24"/>
        </w:rPr>
      </w:pPr>
      <w:r w:rsidRPr="008A15B6">
        <w:rPr>
          <w:bCs/>
          <w:sz w:val="24"/>
          <w:szCs w:val="24"/>
        </w:rPr>
        <w:t xml:space="preserve">Методики и инструменты антикризисного управления для сохранения конкурентного положения организации гостиничного бизнеса на рынке </w:t>
      </w:r>
    </w:p>
    <w:p w14:paraId="607C33E4" w14:textId="3D724B22" w:rsidR="00074FF4" w:rsidRPr="008A15B6" w:rsidRDefault="00074FF4" w:rsidP="00074FF4">
      <w:pPr>
        <w:rPr>
          <w:sz w:val="24"/>
          <w:szCs w:val="24"/>
        </w:rPr>
      </w:pPr>
      <w:r w:rsidRPr="008A15B6">
        <w:rPr>
          <w:sz w:val="24"/>
          <w:szCs w:val="24"/>
        </w:rPr>
        <w:t>2. Тестовые задания. (10 баллов)</w:t>
      </w:r>
    </w:p>
    <w:p w14:paraId="00DA4DAF" w14:textId="4B8D0D03" w:rsidR="0019194A" w:rsidRPr="008A15B6" w:rsidRDefault="00074FF4" w:rsidP="0019194A">
      <w:pPr>
        <w:rPr>
          <w:bCs/>
          <w:sz w:val="24"/>
          <w:szCs w:val="24"/>
        </w:rPr>
      </w:pPr>
      <w:r w:rsidRPr="008A15B6">
        <w:rPr>
          <w:bCs/>
          <w:sz w:val="24"/>
          <w:szCs w:val="24"/>
        </w:rPr>
        <w:t xml:space="preserve">1. </w:t>
      </w:r>
      <w:r w:rsidR="0019194A" w:rsidRPr="008A15B6">
        <w:rPr>
          <w:bCs/>
          <w:sz w:val="24"/>
          <w:szCs w:val="24"/>
        </w:rPr>
        <w:t>Цель экспресс-диагностики это:</w:t>
      </w:r>
    </w:p>
    <w:p w14:paraId="51E2F33D" w14:textId="77777777" w:rsidR="0019194A" w:rsidRPr="008A15B6" w:rsidRDefault="0019194A" w:rsidP="0019194A">
      <w:pPr>
        <w:rPr>
          <w:bCs/>
          <w:sz w:val="24"/>
          <w:szCs w:val="24"/>
        </w:rPr>
      </w:pPr>
      <w:r w:rsidRPr="008A15B6">
        <w:rPr>
          <w:bCs/>
          <w:sz w:val="24"/>
          <w:szCs w:val="24"/>
        </w:rPr>
        <w:t>а) получение небольшого числа ключевых, наиболее информативных показателей, дающих точную и объективную картину текущего положения хозяйствующего субъекта;</w:t>
      </w:r>
    </w:p>
    <w:p w14:paraId="0A9A3BA3" w14:textId="77777777" w:rsidR="0019194A" w:rsidRPr="008A15B6" w:rsidRDefault="0019194A" w:rsidP="0019194A">
      <w:pPr>
        <w:rPr>
          <w:bCs/>
          <w:sz w:val="24"/>
          <w:szCs w:val="24"/>
        </w:rPr>
      </w:pPr>
      <w:r w:rsidRPr="008A15B6">
        <w:rPr>
          <w:bCs/>
          <w:sz w:val="24"/>
          <w:szCs w:val="24"/>
        </w:rPr>
        <w:t>б) выявление основных причин дисфункций и формулирования первостепенных мер санации на краткосрочный период;</w:t>
      </w:r>
    </w:p>
    <w:p w14:paraId="59EE9E4D" w14:textId="50B32208" w:rsidR="0019194A" w:rsidRPr="008A15B6" w:rsidRDefault="0019194A" w:rsidP="0019194A">
      <w:pPr>
        <w:rPr>
          <w:bCs/>
          <w:sz w:val="24"/>
          <w:szCs w:val="24"/>
        </w:rPr>
      </w:pPr>
      <w:r w:rsidRPr="008A15B6">
        <w:rPr>
          <w:bCs/>
          <w:sz w:val="24"/>
          <w:szCs w:val="24"/>
        </w:rPr>
        <w:t>в) установление объекта анализа и определение системы параметров диагностики;</w:t>
      </w:r>
    </w:p>
    <w:p w14:paraId="323BD1C1" w14:textId="026A4798" w:rsidR="0019194A" w:rsidRPr="008A15B6" w:rsidRDefault="0019194A" w:rsidP="0019194A">
      <w:pPr>
        <w:rPr>
          <w:bCs/>
          <w:sz w:val="24"/>
          <w:szCs w:val="24"/>
        </w:rPr>
      </w:pPr>
      <w:r w:rsidRPr="008A15B6">
        <w:rPr>
          <w:bCs/>
          <w:sz w:val="24"/>
          <w:szCs w:val="24"/>
        </w:rPr>
        <w:t>г) все вышеперечисленное, кроме в;</w:t>
      </w:r>
    </w:p>
    <w:p w14:paraId="3BEAB487" w14:textId="11E0B9E0" w:rsidR="0019194A" w:rsidRPr="008A15B6" w:rsidRDefault="0019194A" w:rsidP="0019194A">
      <w:pPr>
        <w:rPr>
          <w:bCs/>
          <w:sz w:val="24"/>
          <w:szCs w:val="24"/>
        </w:rPr>
      </w:pPr>
      <w:r w:rsidRPr="008A15B6">
        <w:rPr>
          <w:bCs/>
          <w:sz w:val="24"/>
          <w:szCs w:val="24"/>
        </w:rPr>
        <w:t xml:space="preserve">д) все вышеперечисленное, </w:t>
      </w:r>
      <w:proofErr w:type="gramStart"/>
      <w:r w:rsidRPr="008A15B6">
        <w:rPr>
          <w:bCs/>
          <w:sz w:val="24"/>
          <w:szCs w:val="24"/>
        </w:rPr>
        <w:t>кроме</w:t>
      </w:r>
      <w:proofErr w:type="gramEnd"/>
      <w:r w:rsidRPr="008A15B6">
        <w:rPr>
          <w:bCs/>
          <w:sz w:val="24"/>
          <w:szCs w:val="24"/>
        </w:rPr>
        <w:t xml:space="preserve"> а, б.</w:t>
      </w:r>
    </w:p>
    <w:p w14:paraId="361C6999" w14:textId="77777777" w:rsidR="0019194A" w:rsidRPr="008A15B6" w:rsidRDefault="0019194A" w:rsidP="0019194A">
      <w:pPr>
        <w:rPr>
          <w:bCs/>
          <w:sz w:val="24"/>
          <w:szCs w:val="24"/>
        </w:rPr>
      </w:pPr>
      <w:r w:rsidRPr="008A15B6">
        <w:rPr>
          <w:bCs/>
          <w:sz w:val="24"/>
          <w:szCs w:val="24"/>
        </w:rPr>
        <w:t>2. Модель SPACE-анализа позволяет контролировать:</w:t>
      </w:r>
    </w:p>
    <w:p w14:paraId="7B0BE227" w14:textId="77777777" w:rsidR="0019194A" w:rsidRPr="008A15B6" w:rsidRDefault="0019194A" w:rsidP="0019194A">
      <w:pPr>
        <w:rPr>
          <w:bCs/>
          <w:sz w:val="24"/>
          <w:szCs w:val="24"/>
        </w:rPr>
      </w:pPr>
      <w:r w:rsidRPr="008A15B6">
        <w:rPr>
          <w:bCs/>
          <w:sz w:val="24"/>
          <w:szCs w:val="24"/>
        </w:rPr>
        <w:t>а) платежеспособность, финансовая устойчивость, деловая активность;</w:t>
      </w:r>
    </w:p>
    <w:p w14:paraId="11EFEEA1" w14:textId="0232A363" w:rsidR="0019194A" w:rsidRPr="008A15B6" w:rsidRDefault="0019194A" w:rsidP="0019194A">
      <w:pPr>
        <w:rPr>
          <w:bCs/>
          <w:sz w:val="24"/>
          <w:szCs w:val="24"/>
        </w:rPr>
      </w:pPr>
      <w:r w:rsidRPr="008A15B6">
        <w:rPr>
          <w:bCs/>
          <w:sz w:val="24"/>
          <w:szCs w:val="24"/>
        </w:rPr>
        <w:t>б) функционирование хозяйствующего субъекта по четырем координатам, характеризующим непосредственное его макроокружение, а также внутренний потенциал;</w:t>
      </w:r>
    </w:p>
    <w:p w14:paraId="3CA23EBA" w14:textId="77777777" w:rsidR="0019194A" w:rsidRPr="008A15B6" w:rsidRDefault="0019194A" w:rsidP="0019194A">
      <w:pPr>
        <w:rPr>
          <w:bCs/>
          <w:sz w:val="24"/>
          <w:szCs w:val="24"/>
        </w:rPr>
      </w:pPr>
      <w:r w:rsidRPr="008A15B6">
        <w:rPr>
          <w:bCs/>
          <w:sz w:val="24"/>
          <w:szCs w:val="24"/>
        </w:rPr>
        <w:t>в) доходы бизнеса и конкуренцию;</w:t>
      </w:r>
    </w:p>
    <w:p w14:paraId="374D2DCD" w14:textId="77777777" w:rsidR="0019194A" w:rsidRPr="008A15B6" w:rsidRDefault="0019194A" w:rsidP="0019194A">
      <w:pPr>
        <w:rPr>
          <w:bCs/>
          <w:sz w:val="24"/>
          <w:szCs w:val="24"/>
        </w:rPr>
      </w:pPr>
      <w:r w:rsidRPr="008A15B6">
        <w:rPr>
          <w:bCs/>
          <w:sz w:val="24"/>
          <w:szCs w:val="24"/>
        </w:rPr>
        <w:t>г) платёжеспособное, проблемное и кризисное состояние.</w:t>
      </w:r>
    </w:p>
    <w:p w14:paraId="65AD6EF6" w14:textId="6CAE529E" w:rsidR="0019194A" w:rsidRPr="008A15B6" w:rsidRDefault="0019194A" w:rsidP="00E911EA">
      <w:pPr>
        <w:rPr>
          <w:bCs/>
          <w:sz w:val="24"/>
          <w:szCs w:val="24"/>
        </w:rPr>
      </w:pPr>
      <w:r w:rsidRPr="008A15B6">
        <w:rPr>
          <w:bCs/>
          <w:sz w:val="24"/>
          <w:szCs w:val="24"/>
        </w:rPr>
        <w:t xml:space="preserve">3. </w:t>
      </w:r>
      <w:r w:rsidR="006F7312" w:rsidRPr="008A15B6">
        <w:rPr>
          <w:bCs/>
          <w:sz w:val="24"/>
          <w:szCs w:val="24"/>
        </w:rPr>
        <w:t>Ключевые индикаторы удовлетворенности клиентов гостиничного бизнеса:</w:t>
      </w:r>
    </w:p>
    <w:p w14:paraId="656094C1" w14:textId="6B95CBD4" w:rsidR="006F7312" w:rsidRPr="008A15B6" w:rsidRDefault="006F7312" w:rsidP="00E911EA">
      <w:pPr>
        <w:rPr>
          <w:bCs/>
          <w:sz w:val="24"/>
          <w:szCs w:val="24"/>
        </w:rPr>
      </w:pPr>
      <w:r w:rsidRPr="008A15B6">
        <w:rPr>
          <w:bCs/>
          <w:sz w:val="24"/>
          <w:szCs w:val="24"/>
        </w:rPr>
        <w:t>а) платежеспособность, финансовая устойчивость, деловая активность;</w:t>
      </w:r>
    </w:p>
    <w:p w14:paraId="0F9B21B4" w14:textId="224EDE79" w:rsidR="006F7312" w:rsidRPr="008A15B6" w:rsidRDefault="006F7312" w:rsidP="00E911EA">
      <w:pPr>
        <w:rPr>
          <w:bCs/>
          <w:sz w:val="24"/>
          <w:szCs w:val="24"/>
        </w:rPr>
      </w:pPr>
      <w:r w:rsidRPr="008A15B6">
        <w:rPr>
          <w:bCs/>
          <w:sz w:val="24"/>
          <w:szCs w:val="24"/>
        </w:rPr>
        <w:t>б) степень удовлетворенности, привлечение новых клиентов, удержание клиентов, доля рынков;</w:t>
      </w:r>
    </w:p>
    <w:p w14:paraId="6C25C581" w14:textId="021B737B" w:rsidR="006F7312" w:rsidRPr="008A15B6" w:rsidRDefault="006F7312" w:rsidP="00E911EA">
      <w:pPr>
        <w:rPr>
          <w:bCs/>
          <w:sz w:val="24"/>
          <w:szCs w:val="24"/>
        </w:rPr>
      </w:pPr>
      <w:r w:rsidRPr="008A15B6">
        <w:rPr>
          <w:bCs/>
          <w:sz w:val="24"/>
          <w:szCs w:val="24"/>
        </w:rPr>
        <w:t>в)</w:t>
      </w:r>
      <w:r w:rsidRPr="008A15B6">
        <w:rPr>
          <w:sz w:val="24"/>
          <w:szCs w:val="24"/>
        </w:rPr>
        <w:t xml:space="preserve"> платежеспособность клиентов, доходность клиентов, </w:t>
      </w:r>
      <w:r w:rsidRPr="008A15B6">
        <w:rPr>
          <w:bCs/>
          <w:sz w:val="24"/>
          <w:szCs w:val="24"/>
        </w:rPr>
        <w:t xml:space="preserve">привлечение новых клиентов, доля </w:t>
      </w:r>
      <w:r w:rsidRPr="008A15B6">
        <w:rPr>
          <w:bCs/>
          <w:sz w:val="24"/>
          <w:szCs w:val="24"/>
        </w:rPr>
        <w:lastRenderedPageBreak/>
        <w:t>рынков;</w:t>
      </w:r>
    </w:p>
    <w:p w14:paraId="1A89136A" w14:textId="737D5A7B" w:rsidR="006F7312" w:rsidRPr="008A15B6" w:rsidRDefault="006F7312" w:rsidP="00E911EA">
      <w:pPr>
        <w:rPr>
          <w:bCs/>
          <w:sz w:val="24"/>
          <w:szCs w:val="24"/>
        </w:rPr>
      </w:pPr>
      <w:r w:rsidRPr="008A15B6">
        <w:rPr>
          <w:bCs/>
          <w:sz w:val="24"/>
          <w:szCs w:val="24"/>
        </w:rPr>
        <w:t>г)</w:t>
      </w:r>
      <w:r w:rsidR="00D47ACE" w:rsidRPr="008A15B6">
        <w:rPr>
          <w:bCs/>
          <w:sz w:val="24"/>
          <w:szCs w:val="24"/>
        </w:rPr>
        <w:t xml:space="preserve"> </w:t>
      </w:r>
      <w:r w:rsidRPr="008A15B6">
        <w:rPr>
          <w:bCs/>
          <w:sz w:val="24"/>
          <w:szCs w:val="24"/>
        </w:rPr>
        <w:t>отсутствие жалоб со стороны клиентов, отсутствие внимания СМИ, отсутствие внеплановых проверок контролирующих органов</w:t>
      </w:r>
    </w:p>
    <w:p w14:paraId="4986C52F" w14:textId="77777777" w:rsidR="0019194A" w:rsidRPr="008A15B6" w:rsidRDefault="0019194A" w:rsidP="0019194A">
      <w:pPr>
        <w:rPr>
          <w:bCs/>
          <w:sz w:val="24"/>
          <w:szCs w:val="24"/>
        </w:rPr>
      </w:pPr>
      <w:r w:rsidRPr="008A15B6">
        <w:rPr>
          <w:bCs/>
          <w:sz w:val="24"/>
          <w:szCs w:val="24"/>
        </w:rPr>
        <w:t>4. В SMART-анализ не входит правило:</w:t>
      </w:r>
    </w:p>
    <w:p w14:paraId="5247728A" w14:textId="77777777" w:rsidR="0019194A" w:rsidRPr="008A15B6" w:rsidRDefault="0019194A" w:rsidP="0019194A">
      <w:pPr>
        <w:rPr>
          <w:bCs/>
          <w:sz w:val="24"/>
          <w:szCs w:val="24"/>
        </w:rPr>
      </w:pPr>
      <w:r w:rsidRPr="008A15B6">
        <w:rPr>
          <w:bCs/>
          <w:sz w:val="24"/>
          <w:szCs w:val="24"/>
        </w:rPr>
        <w:t>а) Конкретность;</w:t>
      </w:r>
    </w:p>
    <w:p w14:paraId="1A020981" w14:textId="77777777" w:rsidR="0019194A" w:rsidRPr="008A15B6" w:rsidRDefault="0019194A" w:rsidP="0019194A">
      <w:pPr>
        <w:rPr>
          <w:bCs/>
          <w:sz w:val="24"/>
          <w:szCs w:val="24"/>
        </w:rPr>
      </w:pPr>
      <w:r w:rsidRPr="008A15B6">
        <w:rPr>
          <w:bCs/>
          <w:sz w:val="24"/>
          <w:szCs w:val="24"/>
        </w:rPr>
        <w:t>б) Измеримость;</w:t>
      </w:r>
    </w:p>
    <w:p w14:paraId="5B334685" w14:textId="77777777" w:rsidR="0019194A" w:rsidRPr="008A15B6" w:rsidRDefault="0019194A" w:rsidP="0019194A">
      <w:pPr>
        <w:rPr>
          <w:bCs/>
          <w:sz w:val="24"/>
          <w:szCs w:val="24"/>
        </w:rPr>
      </w:pPr>
      <w:r w:rsidRPr="008A15B6">
        <w:rPr>
          <w:bCs/>
          <w:sz w:val="24"/>
          <w:szCs w:val="24"/>
        </w:rPr>
        <w:t>в) Согласованность;</w:t>
      </w:r>
    </w:p>
    <w:p w14:paraId="5925400B" w14:textId="77777777" w:rsidR="0019194A" w:rsidRPr="008A15B6" w:rsidRDefault="0019194A" w:rsidP="0019194A">
      <w:pPr>
        <w:rPr>
          <w:bCs/>
          <w:sz w:val="24"/>
          <w:szCs w:val="24"/>
        </w:rPr>
      </w:pPr>
      <w:r w:rsidRPr="008A15B6">
        <w:rPr>
          <w:bCs/>
          <w:sz w:val="24"/>
          <w:szCs w:val="24"/>
        </w:rPr>
        <w:t>г) Достижимость;</w:t>
      </w:r>
    </w:p>
    <w:p w14:paraId="0516DD23" w14:textId="77777777" w:rsidR="0019194A" w:rsidRPr="008A15B6" w:rsidRDefault="0019194A" w:rsidP="0019194A">
      <w:pPr>
        <w:rPr>
          <w:bCs/>
          <w:sz w:val="24"/>
          <w:szCs w:val="24"/>
        </w:rPr>
      </w:pPr>
      <w:r w:rsidRPr="008A15B6">
        <w:rPr>
          <w:bCs/>
          <w:sz w:val="24"/>
          <w:szCs w:val="24"/>
        </w:rPr>
        <w:t>д) Обеспеченность ресурсами;</w:t>
      </w:r>
    </w:p>
    <w:p w14:paraId="592E33D9" w14:textId="77777777" w:rsidR="0019194A" w:rsidRPr="008A15B6" w:rsidRDefault="0019194A" w:rsidP="0019194A">
      <w:pPr>
        <w:rPr>
          <w:bCs/>
          <w:sz w:val="24"/>
          <w:szCs w:val="24"/>
        </w:rPr>
      </w:pPr>
      <w:r w:rsidRPr="008A15B6">
        <w:rPr>
          <w:bCs/>
          <w:sz w:val="24"/>
          <w:szCs w:val="24"/>
        </w:rPr>
        <w:t>е) Определенность во времени.</w:t>
      </w:r>
    </w:p>
    <w:p w14:paraId="55C92089" w14:textId="0FE430B9" w:rsidR="0019194A" w:rsidRPr="008A15B6" w:rsidRDefault="0019194A" w:rsidP="00E911EA">
      <w:pPr>
        <w:rPr>
          <w:bCs/>
          <w:sz w:val="24"/>
          <w:szCs w:val="24"/>
        </w:rPr>
      </w:pPr>
      <w:r w:rsidRPr="008A15B6">
        <w:rPr>
          <w:bCs/>
          <w:sz w:val="24"/>
          <w:szCs w:val="24"/>
        </w:rPr>
        <w:t xml:space="preserve">5. </w:t>
      </w:r>
      <w:r w:rsidR="00E911EA" w:rsidRPr="008A15B6">
        <w:rPr>
          <w:bCs/>
          <w:sz w:val="24"/>
          <w:szCs w:val="24"/>
        </w:rPr>
        <w:t>Стадии развития кризисных ситуаций в гостиничном бизнесе:</w:t>
      </w:r>
    </w:p>
    <w:p w14:paraId="39194706" w14:textId="5DB48080" w:rsidR="00E911EA" w:rsidRPr="008A15B6" w:rsidRDefault="006F7312" w:rsidP="00E911EA">
      <w:pPr>
        <w:rPr>
          <w:bCs/>
          <w:sz w:val="24"/>
          <w:szCs w:val="24"/>
        </w:rPr>
      </w:pPr>
      <w:r w:rsidRPr="008A15B6">
        <w:rPr>
          <w:bCs/>
          <w:sz w:val="24"/>
          <w:szCs w:val="24"/>
        </w:rPr>
        <w:t xml:space="preserve">а) </w:t>
      </w:r>
      <w:r w:rsidR="00E911EA" w:rsidRPr="008A15B6">
        <w:rPr>
          <w:bCs/>
          <w:sz w:val="24"/>
          <w:szCs w:val="24"/>
        </w:rPr>
        <w:t>Падение деловой активности, убыточность, отсутствие собственных средств, острая неплатежеспособность;</w:t>
      </w:r>
    </w:p>
    <w:p w14:paraId="5C94DBCE" w14:textId="1FCB1BBD" w:rsidR="00E911EA" w:rsidRPr="008A15B6" w:rsidRDefault="006F7312" w:rsidP="00E911EA">
      <w:pPr>
        <w:rPr>
          <w:bCs/>
          <w:sz w:val="24"/>
          <w:szCs w:val="24"/>
        </w:rPr>
      </w:pPr>
      <w:r w:rsidRPr="008A15B6">
        <w:rPr>
          <w:bCs/>
          <w:sz w:val="24"/>
          <w:szCs w:val="24"/>
        </w:rPr>
        <w:t>б)</w:t>
      </w:r>
      <w:r w:rsidR="00E911EA" w:rsidRPr="008A15B6">
        <w:t xml:space="preserve"> </w:t>
      </w:r>
      <w:r w:rsidR="00E911EA" w:rsidRPr="008A15B6">
        <w:rPr>
          <w:bCs/>
          <w:sz w:val="24"/>
          <w:szCs w:val="24"/>
        </w:rPr>
        <w:t>Падение деловой активности, снижение платежеспособности, снижение рентабельности;</w:t>
      </w:r>
    </w:p>
    <w:p w14:paraId="3619F8E9" w14:textId="065BD5BC" w:rsidR="00E911EA" w:rsidRPr="008A15B6" w:rsidRDefault="006F7312" w:rsidP="00D47ACE">
      <w:pPr>
        <w:rPr>
          <w:bCs/>
          <w:sz w:val="24"/>
          <w:szCs w:val="24"/>
        </w:rPr>
      </w:pPr>
      <w:r w:rsidRPr="008A15B6">
        <w:rPr>
          <w:bCs/>
          <w:sz w:val="24"/>
          <w:szCs w:val="24"/>
        </w:rPr>
        <w:t xml:space="preserve">в) </w:t>
      </w:r>
      <w:r w:rsidR="00E911EA" w:rsidRPr="008A15B6">
        <w:rPr>
          <w:bCs/>
          <w:sz w:val="24"/>
          <w:szCs w:val="24"/>
        </w:rPr>
        <w:t>Абсолютная финансовая устойчивость, нормальная финансовая устойчивость, неустойчивое финансовое состояние;</w:t>
      </w:r>
    </w:p>
    <w:p w14:paraId="26DA0FFB" w14:textId="45295527" w:rsidR="00E911EA" w:rsidRPr="008A15B6" w:rsidRDefault="006F7312" w:rsidP="00E911EA">
      <w:pPr>
        <w:rPr>
          <w:bCs/>
          <w:sz w:val="24"/>
          <w:szCs w:val="24"/>
        </w:rPr>
      </w:pPr>
      <w:r w:rsidRPr="008A15B6">
        <w:rPr>
          <w:bCs/>
          <w:sz w:val="24"/>
          <w:szCs w:val="24"/>
        </w:rPr>
        <w:t>г) Относительная неплатежеспособность, абсолютная неплатежеспособность, неоплатность</w:t>
      </w:r>
    </w:p>
    <w:p w14:paraId="3441570A" w14:textId="3A039D23" w:rsidR="00074FF4" w:rsidRPr="008A15B6" w:rsidRDefault="00F35076" w:rsidP="00074FF4">
      <w:pPr>
        <w:rPr>
          <w:sz w:val="24"/>
          <w:szCs w:val="24"/>
        </w:rPr>
      </w:pPr>
      <w:r w:rsidRPr="008A15B6">
        <w:rPr>
          <w:sz w:val="24"/>
          <w:szCs w:val="24"/>
        </w:rPr>
        <w:t>3. Практико-ориентированное задание (30 баллов)</w:t>
      </w:r>
    </w:p>
    <w:p w14:paraId="677C8C5B" w14:textId="2B2EFD8B" w:rsidR="0019194A" w:rsidRPr="008A15B6" w:rsidRDefault="0019194A" w:rsidP="0019194A">
      <w:pPr>
        <w:keepNext/>
        <w:jc w:val="both"/>
        <w:outlineLvl w:val="0"/>
        <w:rPr>
          <w:rFonts w:eastAsiaTheme="majorEastAsia"/>
          <w:sz w:val="24"/>
          <w:szCs w:val="24"/>
        </w:rPr>
      </w:pPr>
      <w:r w:rsidRPr="008A15B6">
        <w:rPr>
          <w:rFonts w:eastAsiaTheme="majorEastAsia"/>
          <w:sz w:val="24"/>
          <w:szCs w:val="24"/>
        </w:rPr>
        <w:t xml:space="preserve">Проведите прогнозирование риска </w:t>
      </w:r>
      <w:r w:rsidR="00D47ACE" w:rsidRPr="008A15B6">
        <w:rPr>
          <w:rFonts w:eastAsiaTheme="majorEastAsia"/>
          <w:sz w:val="24"/>
          <w:szCs w:val="24"/>
        </w:rPr>
        <w:t xml:space="preserve">кризисной ситуации и </w:t>
      </w:r>
      <w:r w:rsidRPr="008A15B6">
        <w:rPr>
          <w:rFonts w:eastAsiaTheme="majorEastAsia"/>
          <w:sz w:val="24"/>
          <w:szCs w:val="24"/>
        </w:rPr>
        <w:t>банкротства</w:t>
      </w:r>
      <w:r w:rsidR="00D47ACE" w:rsidRPr="008A15B6">
        <w:rPr>
          <w:rFonts w:eastAsiaTheme="majorEastAsia"/>
          <w:sz w:val="24"/>
          <w:szCs w:val="24"/>
        </w:rPr>
        <w:t xml:space="preserve"> </w:t>
      </w:r>
      <w:r w:rsidRPr="008A15B6">
        <w:rPr>
          <w:rFonts w:eastAsiaTheme="majorEastAsia"/>
          <w:sz w:val="24"/>
          <w:szCs w:val="24"/>
        </w:rPr>
        <w:t xml:space="preserve">на основе </w:t>
      </w:r>
      <w:r w:rsidR="00D47ACE" w:rsidRPr="008A15B6">
        <w:rPr>
          <w:rFonts w:eastAsiaTheme="majorEastAsia"/>
          <w:sz w:val="24"/>
          <w:szCs w:val="24"/>
        </w:rPr>
        <w:t xml:space="preserve">российских </w:t>
      </w:r>
      <w:r w:rsidRPr="008A15B6">
        <w:rPr>
          <w:rFonts w:eastAsiaTheme="majorEastAsia"/>
          <w:sz w:val="24"/>
          <w:szCs w:val="24"/>
        </w:rPr>
        <w:t>модел</w:t>
      </w:r>
      <w:r w:rsidR="00D47ACE" w:rsidRPr="008A15B6">
        <w:rPr>
          <w:rFonts w:eastAsiaTheme="majorEastAsia"/>
          <w:sz w:val="24"/>
          <w:szCs w:val="24"/>
        </w:rPr>
        <w:t>ей</w:t>
      </w:r>
      <w:r w:rsidRPr="008A15B6">
        <w:rPr>
          <w:rFonts w:eastAsiaTheme="majorEastAsia"/>
          <w:sz w:val="24"/>
          <w:szCs w:val="24"/>
        </w:rPr>
        <w:t xml:space="preserve"> </w:t>
      </w:r>
      <w:r w:rsidR="00D47ACE" w:rsidRPr="008A15B6">
        <w:rPr>
          <w:rFonts w:eastAsiaTheme="majorEastAsia"/>
          <w:sz w:val="24"/>
          <w:szCs w:val="24"/>
        </w:rPr>
        <w:t xml:space="preserve">О.П. Зайцевой, Г.В. Давыдовой и А.Ю. Беликова </w:t>
      </w:r>
    </w:p>
    <w:p w14:paraId="08AA66EF" w14:textId="302172C0" w:rsidR="00D31C46" w:rsidRPr="008A15B6" w:rsidRDefault="0019194A" w:rsidP="0019194A">
      <w:pPr>
        <w:keepNext/>
        <w:jc w:val="both"/>
        <w:outlineLvl w:val="0"/>
        <w:rPr>
          <w:rFonts w:eastAsiaTheme="majorEastAsia"/>
          <w:sz w:val="24"/>
          <w:szCs w:val="24"/>
        </w:rPr>
      </w:pPr>
      <w:r w:rsidRPr="008A15B6">
        <w:rPr>
          <w:rFonts w:eastAsiaTheme="majorEastAsia"/>
          <w:sz w:val="24"/>
          <w:szCs w:val="24"/>
        </w:rPr>
        <w:t>Данные для выполнения задания: Бухгалтерский баланс, отчет о финансовых результатах и дополнительные данные(прилагаются).</w:t>
      </w:r>
    </w:p>
    <w:p w14:paraId="02CDB040" w14:textId="77777777" w:rsidR="0019194A" w:rsidRPr="008A15B6" w:rsidRDefault="0019194A" w:rsidP="0019194A">
      <w:pPr>
        <w:keepNext/>
        <w:jc w:val="both"/>
        <w:outlineLvl w:val="0"/>
        <w:rPr>
          <w:rFonts w:eastAsiaTheme="majorEastAsia"/>
          <w:sz w:val="24"/>
          <w:szCs w:val="24"/>
        </w:rPr>
      </w:pPr>
    </w:p>
    <w:p w14:paraId="7E1EFDF8" w14:textId="77777777" w:rsidR="00D47ACE" w:rsidRPr="008A15B6" w:rsidRDefault="00D47ACE" w:rsidP="006D70B9">
      <w:pPr>
        <w:keepNext/>
        <w:spacing w:line="360" w:lineRule="auto"/>
        <w:ind w:firstLine="709"/>
        <w:jc w:val="both"/>
        <w:outlineLvl w:val="0"/>
        <w:rPr>
          <w:bCs/>
          <w:kern w:val="32"/>
          <w:sz w:val="24"/>
          <w:szCs w:val="24"/>
        </w:rPr>
      </w:pPr>
    </w:p>
    <w:p w14:paraId="1961E84C" w14:textId="2B051C64" w:rsidR="006D70B9" w:rsidRPr="008A15B6" w:rsidRDefault="006D70B9" w:rsidP="006D70B9">
      <w:pPr>
        <w:keepNext/>
        <w:spacing w:line="360" w:lineRule="auto"/>
        <w:ind w:firstLine="709"/>
        <w:jc w:val="both"/>
        <w:outlineLvl w:val="0"/>
        <w:rPr>
          <w:b/>
          <w:bCs/>
          <w:kern w:val="32"/>
          <w:sz w:val="24"/>
          <w:szCs w:val="24"/>
        </w:rPr>
      </w:pPr>
      <w:r w:rsidRPr="008A15B6">
        <w:rPr>
          <w:b/>
          <w:bCs/>
          <w:kern w:val="32"/>
          <w:sz w:val="24"/>
          <w:szCs w:val="24"/>
        </w:rPr>
        <w:t>8. Перечень основной и дополнительной учебной литературы, необходимой для освоения дисциплины</w:t>
      </w:r>
    </w:p>
    <w:p w14:paraId="5C197D94" w14:textId="77777777" w:rsidR="006D70B9" w:rsidRPr="008A15B6" w:rsidRDefault="006D70B9" w:rsidP="006D70B9">
      <w:pPr>
        <w:keepNext/>
        <w:spacing w:line="360" w:lineRule="auto"/>
        <w:ind w:firstLine="709"/>
        <w:outlineLvl w:val="1"/>
        <w:rPr>
          <w:noProof/>
          <w:sz w:val="24"/>
          <w:szCs w:val="24"/>
        </w:rPr>
      </w:pPr>
      <w:r w:rsidRPr="008A15B6">
        <w:rPr>
          <w:noProof/>
          <w:sz w:val="24"/>
          <w:szCs w:val="24"/>
        </w:rPr>
        <w:t>8.1.Нормативные правовые акты</w:t>
      </w:r>
    </w:p>
    <w:p w14:paraId="58F38C07" w14:textId="77777777" w:rsidR="006D70B9" w:rsidRPr="008A15B6" w:rsidRDefault="006D70B9" w:rsidP="006D70B9">
      <w:pPr>
        <w:widowControl/>
        <w:autoSpaceDE/>
        <w:autoSpaceDN/>
        <w:adjustRightInd/>
        <w:spacing w:line="360" w:lineRule="auto"/>
        <w:ind w:firstLine="708"/>
        <w:jc w:val="both"/>
        <w:outlineLvl w:val="0"/>
        <w:rPr>
          <w:rFonts w:eastAsia="Arial Unicode MS"/>
          <w:color w:val="000000"/>
          <w:sz w:val="24"/>
          <w:szCs w:val="24"/>
          <w:u w:color="000000"/>
          <w:lang w:bidi="ru-RU"/>
        </w:rPr>
      </w:pPr>
      <w:r w:rsidRPr="008A15B6">
        <w:rPr>
          <w:rFonts w:eastAsia="Arial Unicode MS"/>
          <w:color w:val="000000"/>
          <w:sz w:val="24"/>
          <w:szCs w:val="24"/>
          <w:u w:color="000000"/>
          <w:lang w:bidi="ru-RU"/>
        </w:rPr>
        <w:t>1.Федеральный закон «О несостоятельности (банкротстве)» от 26 октября 2002 г. № 127-ФЗ.</w:t>
      </w:r>
      <w:r w:rsidRPr="008A15B6">
        <w:t xml:space="preserve"> </w:t>
      </w:r>
      <w:r w:rsidRPr="008A15B6">
        <w:rPr>
          <w:rFonts w:eastAsia="Arial Unicode MS"/>
          <w:color w:val="000000"/>
          <w:sz w:val="24"/>
          <w:szCs w:val="24"/>
          <w:u w:color="000000"/>
          <w:lang w:bidi="ru-RU"/>
        </w:rPr>
        <w:t>(с последующими изменениями и дополнениями).</w:t>
      </w:r>
    </w:p>
    <w:p w14:paraId="124FCCA6" w14:textId="77777777" w:rsidR="006D70B9" w:rsidRPr="008A15B6" w:rsidRDefault="006D70B9" w:rsidP="006D70B9">
      <w:pPr>
        <w:widowControl/>
        <w:autoSpaceDE/>
        <w:autoSpaceDN/>
        <w:adjustRightInd/>
        <w:spacing w:line="360" w:lineRule="auto"/>
        <w:ind w:firstLine="708"/>
        <w:jc w:val="both"/>
        <w:outlineLvl w:val="0"/>
        <w:rPr>
          <w:rFonts w:eastAsia="Arial Unicode MS"/>
          <w:color w:val="000000"/>
          <w:sz w:val="24"/>
          <w:szCs w:val="24"/>
          <w:u w:color="000000"/>
          <w:lang w:bidi="ru-RU"/>
        </w:rPr>
      </w:pPr>
      <w:r w:rsidRPr="008A15B6">
        <w:rPr>
          <w:rFonts w:eastAsia="Arial Unicode MS"/>
          <w:color w:val="000000"/>
          <w:sz w:val="24"/>
          <w:szCs w:val="24"/>
          <w:u w:color="000000"/>
          <w:lang w:bidi="ru-RU"/>
        </w:rPr>
        <w:t>2.Федеральный закон от 09.07.2002 № 83-ФЗ "О финансовом оздоровлении сельскохозяйственных товаропроизводителей</w:t>
      </w:r>
    </w:p>
    <w:p w14:paraId="1A6AC98F" w14:textId="77777777" w:rsidR="006D70B9" w:rsidRPr="008A15B6" w:rsidRDefault="006D70B9" w:rsidP="006D70B9">
      <w:pPr>
        <w:widowControl/>
        <w:autoSpaceDE/>
        <w:autoSpaceDN/>
        <w:adjustRightInd/>
        <w:spacing w:line="360" w:lineRule="auto"/>
        <w:ind w:firstLine="708"/>
        <w:jc w:val="both"/>
        <w:outlineLvl w:val="0"/>
        <w:rPr>
          <w:rFonts w:eastAsia="Arial Unicode MS"/>
          <w:color w:val="000000"/>
          <w:sz w:val="24"/>
          <w:szCs w:val="24"/>
          <w:u w:color="000000"/>
          <w:lang w:bidi="ru-RU"/>
        </w:rPr>
      </w:pPr>
      <w:r w:rsidRPr="008A15B6">
        <w:rPr>
          <w:rFonts w:eastAsia="Arial Unicode MS"/>
          <w:color w:val="000000"/>
          <w:sz w:val="24"/>
          <w:szCs w:val="24"/>
          <w:u w:color="000000"/>
          <w:lang w:bidi="ru-RU"/>
        </w:rPr>
        <w:t xml:space="preserve">3.Постановление Правительства Российской Федерации от 25.06.2003 № </w:t>
      </w:r>
      <w:proofErr w:type="gramStart"/>
      <w:r w:rsidRPr="008A15B6">
        <w:rPr>
          <w:rFonts w:eastAsia="Arial Unicode MS"/>
          <w:color w:val="000000"/>
          <w:sz w:val="24"/>
          <w:szCs w:val="24"/>
          <w:u w:color="000000"/>
          <w:lang w:bidi="ru-RU"/>
        </w:rPr>
        <w:t>367  «</w:t>
      </w:r>
      <w:proofErr w:type="gramEnd"/>
      <w:r w:rsidRPr="008A15B6">
        <w:rPr>
          <w:rFonts w:eastAsia="Arial Unicode MS"/>
          <w:color w:val="000000"/>
          <w:sz w:val="24"/>
          <w:szCs w:val="24"/>
          <w:u w:color="000000"/>
          <w:lang w:bidi="ru-RU"/>
        </w:rPr>
        <w:t>Об утверждении правил проведения арбитражным управляющим финансового анализа».</w:t>
      </w:r>
    </w:p>
    <w:p w14:paraId="0DC330D8" w14:textId="77777777" w:rsidR="006D70B9" w:rsidRPr="008A15B6" w:rsidRDefault="006D70B9" w:rsidP="006D70B9">
      <w:pPr>
        <w:widowControl/>
        <w:autoSpaceDE/>
        <w:autoSpaceDN/>
        <w:adjustRightInd/>
        <w:spacing w:line="360" w:lineRule="auto"/>
        <w:ind w:firstLine="708"/>
        <w:jc w:val="both"/>
        <w:outlineLvl w:val="0"/>
        <w:rPr>
          <w:rFonts w:eastAsia="Arial Unicode MS"/>
          <w:color w:val="000000"/>
          <w:sz w:val="24"/>
          <w:szCs w:val="24"/>
          <w:u w:color="000000"/>
          <w:lang w:bidi="ru-RU"/>
        </w:rPr>
      </w:pPr>
      <w:r w:rsidRPr="008A15B6">
        <w:rPr>
          <w:rFonts w:eastAsia="Arial Unicode MS"/>
          <w:color w:val="000000"/>
          <w:sz w:val="24"/>
          <w:szCs w:val="24"/>
          <w:u w:color="000000"/>
        </w:rPr>
        <w:t>4.Постановление Правительства Российской Федерации от 27 декабря 2004 г. N 855 "Об утверждении временных правил проверки арбитражным управляющим наличия признаков фиктивного и преднамеренного банкротства».</w:t>
      </w:r>
    </w:p>
    <w:p w14:paraId="1435834C" w14:textId="77777777" w:rsidR="006D70B9" w:rsidRPr="008A15B6" w:rsidRDefault="006D70B9" w:rsidP="006D70B9">
      <w:pPr>
        <w:widowControl/>
        <w:autoSpaceDE/>
        <w:autoSpaceDN/>
        <w:adjustRightInd/>
        <w:spacing w:line="360" w:lineRule="auto"/>
        <w:ind w:firstLine="708"/>
        <w:jc w:val="both"/>
        <w:outlineLvl w:val="0"/>
        <w:rPr>
          <w:rFonts w:eastAsia="Arial Unicode MS"/>
          <w:color w:val="000000"/>
          <w:sz w:val="24"/>
          <w:szCs w:val="24"/>
          <w:u w:color="000000"/>
          <w:lang w:bidi="ru-RU"/>
        </w:rPr>
      </w:pPr>
      <w:r w:rsidRPr="008A15B6">
        <w:rPr>
          <w:rFonts w:eastAsia="Arial Unicode MS"/>
          <w:color w:val="000000"/>
          <w:sz w:val="24"/>
          <w:szCs w:val="24"/>
          <w:u w:color="000000"/>
          <w:lang w:bidi="ru-RU"/>
        </w:rPr>
        <w:t>5.Постановление Правительства РФ от 21 декабря 2005 г. № 792 "Об организации проведения учета и анализа финансового состояния стратегических предприятий и организаций и их платежеспособности" (с изменениями и дополнениями)</w:t>
      </w:r>
    </w:p>
    <w:p w14:paraId="63FAB042" w14:textId="77777777" w:rsidR="006D70B9" w:rsidRPr="008A15B6" w:rsidRDefault="006D70B9" w:rsidP="006D70B9">
      <w:pPr>
        <w:widowControl/>
        <w:autoSpaceDE/>
        <w:autoSpaceDN/>
        <w:adjustRightInd/>
        <w:spacing w:line="360" w:lineRule="auto"/>
        <w:ind w:firstLine="708"/>
        <w:jc w:val="both"/>
        <w:outlineLvl w:val="0"/>
        <w:rPr>
          <w:rFonts w:eastAsia="Arial Unicode MS"/>
          <w:color w:val="000000"/>
          <w:sz w:val="24"/>
          <w:szCs w:val="24"/>
          <w:u w:color="000000"/>
          <w:lang w:bidi="ru-RU"/>
        </w:rPr>
      </w:pPr>
      <w:r w:rsidRPr="008A15B6">
        <w:rPr>
          <w:rFonts w:eastAsia="Arial Unicode MS"/>
          <w:color w:val="000000"/>
          <w:sz w:val="24"/>
          <w:szCs w:val="24"/>
          <w:u w:color="000000"/>
          <w:lang w:bidi="ru-RU"/>
        </w:rPr>
        <w:t xml:space="preserve">6.Постановление Правительства РФ от 30.01.2003 № 5 "О реализации Федерального закона "О финансовом оздоровлении сельскохозяйственных товаропроизводителей «(вместе с "Методикой расчета показателей финансового состояния сельскохозяйственных товаропроизводителей", </w:t>
      </w:r>
      <w:r w:rsidRPr="008A15B6">
        <w:rPr>
          <w:rFonts w:eastAsia="Arial Unicode MS"/>
          <w:color w:val="000000"/>
          <w:sz w:val="24"/>
          <w:szCs w:val="24"/>
          <w:u w:color="000000"/>
          <w:lang w:bidi="ru-RU"/>
        </w:rPr>
        <w:lastRenderedPageBreak/>
        <w:t>"Требованиями к участнику программы финансового оздоровления сельскохозяйственных товаропроизводителей")</w:t>
      </w:r>
    </w:p>
    <w:p w14:paraId="2348AFEA" w14:textId="77777777" w:rsidR="006D70B9" w:rsidRPr="008A15B6" w:rsidRDefault="006D70B9" w:rsidP="006D70B9">
      <w:pPr>
        <w:widowControl/>
        <w:autoSpaceDE/>
        <w:autoSpaceDN/>
        <w:adjustRightInd/>
        <w:spacing w:line="360" w:lineRule="auto"/>
        <w:ind w:firstLine="708"/>
        <w:jc w:val="both"/>
        <w:outlineLvl w:val="0"/>
        <w:rPr>
          <w:rFonts w:eastAsia="Arial Unicode MS"/>
          <w:color w:val="000000"/>
          <w:sz w:val="24"/>
          <w:szCs w:val="24"/>
          <w:u w:color="000000"/>
          <w:lang w:bidi="ru-RU"/>
        </w:rPr>
      </w:pPr>
      <w:r w:rsidRPr="008A15B6">
        <w:rPr>
          <w:rFonts w:eastAsia="Arial Unicode MS"/>
          <w:color w:val="000000"/>
          <w:sz w:val="24"/>
          <w:szCs w:val="24"/>
          <w:u w:color="000000"/>
          <w:lang w:bidi="ru-RU"/>
        </w:rPr>
        <w:t>7.</w:t>
      </w:r>
      <w:r w:rsidRPr="008A15B6">
        <w:t xml:space="preserve"> </w:t>
      </w:r>
      <w:r w:rsidRPr="008A15B6">
        <w:rPr>
          <w:rFonts w:eastAsia="Arial Unicode MS"/>
          <w:color w:val="000000"/>
          <w:sz w:val="24"/>
          <w:szCs w:val="24"/>
          <w:u w:color="000000"/>
          <w:lang w:bidi="ru-RU"/>
        </w:rPr>
        <w:t>Приказ Минэкономразвития РФ от 21 апреля 2006 года № 104 «Об утверждении методики проведения Федеральной налоговой службой учета и анализа финансового состояния и платежеспособности стратегических предприятий и организаций».</w:t>
      </w:r>
    </w:p>
    <w:p w14:paraId="369178FA" w14:textId="77777777" w:rsidR="006D70B9" w:rsidRPr="008A15B6" w:rsidRDefault="006D70B9" w:rsidP="006D70B9">
      <w:pPr>
        <w:spacing w:line="360" w:lineRule="auto"/>
        <w:ind w:firstLine="720"/>
        <w:jc w:val="both"/>
        <w:rPr>
          <w:bCs/>
          <w:sz w:val="24"/>
          <w:szCs w:val="24"/>
          <w:lang w:bidi="ru-RU"/>
        </w:rPr>
      </w:pPr>
      <w:r w:rsidRPr="008A15B6">
        <w:rPr>
          <w:bCs/>
          <w:sz w:val="24"/>
          <w:szCs w:val="24"/>
          <w:lang w:bidi="ru-RU"/>
        </w:rPr>
        <w:t>8.2. Рекомендуемая литература</w:t>
      </w:r>
    </w:p>
    <w:p w14:paraId="05DAE7EA" w14:textId="77777777" w:rsidR="006D70B9" w:rsidRPr="008A15B6" w:rsidRDefault="006D70B9" w:rsidP="006D70B9">
      <w:pPr>
        <w:spacing w:line="360" w:lineRule="auto"/>
        <w:ind w:firstLine="720"/>
        <w:jc w:val="both"/>
        <w:rPr>
          <w:bCs/>
          <w:sz w:val="24"/>
          <w:szCs w:val="24"/>
          <w:lang w:bidi="ru-RU"/>
        </w:rPr>
      </w:pPr>
      <w:r w:rsidRPr="008A15B6">
        <w:rPr>
          <w:bCs/>
          <w:sz w:val="24"/>
          <w:szCs w:val="24"/>
          <w:lang w:bidi="ru-RU"/>
        </w:rPr>
        <w:t>Основная:</w:t>
      </w:r>
    </w:p>
    <w:p w14:paraId="39FFAE5C" w14:textId="77777777" w:rsidR="006D70B9" w:rsidRPr="008A15B6" w:rsidRDefault="006D70B9" w:rsidP="006D70B9">
      <w:pPr>
        <w:widowControl/>
        <w:tabs>
          <w:tab w:val="left" w:pos="709"/>
        </w:tabs>
        <w:autoSpaceDE/>
        <w:autoSpaceDN/>
        <w:adjustRightInd/>
        <w:spacing w:line="360" w:lineRule="auto"/>
        <w:jc w:val="both"/>
        <w:rPr>
          <w:bCs/>
          <w:sz w:val="24"/>
          <w:szCs w:val="24"/>
          <w:lang w:bidi="ru-RU"/>
        </w:rPr>
      </w:pPr>
      <w:r w:rsidRPr="008A15B6">
        <w:rPr>
          <w:bCs/>
          <w:sz w:val="24"/>
          <w:szCs w:val="24"/>
          <w:lang w:bidi="ru-RU"/>
        </w:rPr>
        <w:tab/>
        <w:t>1.</w:t>
      </w:r>
      <w:r w:rsidRPr="008A15B6">
        <w:rPr>
          <w:rFonts w:eastAsia="Arial Unicode MS"/>
          <w:sz w:val="24"/>
          <w:szCs w:val="24"/>
          <w:u w:color="000000"/>
          <w:lang w:bidi="ru-RU"/>
        </w:rPr>
        <w:t xml:space="preserve">Инструменты и методы антикризисного управления: учебник / А.Н. </w:t>
      </w:r>
      <w:proofErr w:type="spellStart"/>
      <w:r w:rsidRPr="008A15B6">
        <w:rPr>
          <w:rFonts w:eastAsia="Arial Unicode MS"/>
          <w:sz w:val="24"/>
          <w:szCs w:val="24"/>
          <w:u w:color="000000"/>
          <w:lang w:bidi="ru-RU"/>
        </w:rPr>
        <w:t>Ряховская</w:t>
      </w:r>
      <w:proofErr w:type="spellEnd"/>
      <w:r w:rsidRPr="008A15B6">
        <w:rPr>
          <w:rFonts w:eastAsia="Arial Unicode MS"/>
          <w:sz w:val="24"/>
          <w:szCs w:val="24"/>
          <w:u w:color="000000"/>
          <w:lang w:bidi="ru-RU"/>
        </w:rPr>
        <w:t xml:space="preserve">, А.Я. Акулов, Н.Г. Акулова [и др.]; под ред. А.Н. </w:t>
      </w:r>
      <w:proofErr w:type="spellStart"/>
      <w:r w:rsidRPr="008A15B6">
        <w:rPr>
          <w:rFonts w:eastAsia="Arial Unicode MS"/>
          <w:sz w:val="24"/>
          <w:szCs w:val="24"/>
          <w:u w:color="000000"/>
          <w:lang w:bidi="ru-RU"/>
        </w:rPr>
        <w:t>Ряховской</w:t>
      </w:r>
      <w:proofErr w:type="spellEnd"/>
      <w:r w:rsidRPr="008A15B6">
        <w:rPr>
          <w:rFonts w:eastAsia="Arial Unicode MS"/>
          <w:sz w:val="24"/>
          <w:szCs w:val="24"/>
          <w:u w:color="000000"/>
          <w:lang w:bidi="ru-RU"/>
        </w:rPr>
        <w:t xml:space="preserve">, Л.В. Волкова. — Москва: Магистр, 2021 — 624 с. - Текст: непосредственный. - То же. - 2024. - ЭБС ZNANIUM. - URL: https://znanium.com/catalog/product/2094354 (дата обращения: 07.10.2024). – </w:t>
      </w:r>
      <w:proofErr w:type="gramStart"/>
      <w:r w:rsidRPr="008A15B6">
        <w:rPr>
          <w:rFonts w:eastAsia="Arial Unicode MS"/>
          <w:sz w:val="24"/>
          <w:szCs w:val="24"/>
          <w:u w:color="000000"/>
          <w:lang w:bidi="ru-RU"/>
        </w:rPr>
        <w:t>Текст :</w:t>
      </w:r>
      <w:proofErr w:type="gramEnd"/>
      <w:r w:rsidRPr="008A15B6">
        <w:rPr>
          <w:rFonts w:eastAsia="Arial Unicode MS"/>
          <w:sz w:val="24"/>
          <w:szCs w:val="24"/>
          <w:u w:color="000000"/>
          <w:lang w:bidi="ru-RU"/>
        </w:rPr>
        <w:t xml:space="preserve"> электронный.</w:t>
      </w:r>
    </w:p>
    <w:p w14:paraId="20D0DBA9" w14:textId="77777777" w:rsidR="006D70B9" w:rsidRPr="008A15B6" w:rsidRDefault="006D70B9" w:rsidP="006D70B9">
      <w:pPr>
        <w:widowControl/>
        <w:tabs>
          <w:tab w:val="left" w:pos="709"/>
        </w:tabs>
        <w:autoSpaceDE/>
        <w:autoSpaceDN/>
        <w:adjustRightInd/>
        <w:spacing w:line="360" w:lineRule="auto"/>
        <w:jc w:val="both"/>
        <w:rPr>
          <w:bCs/>
          <w:sz w:val="24"/>
          <w:szCs w:val="24"/>
          <w:lang w:bidi="ru-RU"/>
        </w:rPr>
      </w:pPr>
      <w:r w:rsidRPr="008A15B6">
        <w:rPr>
          <w:bCs/>
          <w:sz w:val="24"/>
          <w:szCs w:val="24"/>
          <w:lang w:bidi="ru-RU"/>
        </w:rPr>
        <w:tab/>
        <w:t xml:space="preserve">2.Теория антикризисного менеджмента: учебник / под ред. проф. А.Н. </w:t>
      </w:r>
      <w:proofErr w:type="spellStart"/>
      <w:r w:rsidRPr="008A15B6">
        <w:rPr>
          <w:bCs/>
          <w:sz w:val="24"/>
          <w:szCs w:val="24"/>
          <w:lang w:bidi="ru-RU"/>
        </w:rPr>
        <w:t>Ряховской</w:t>
      </w:r>
      <w:proofErr w:type="spellEnd"/>
      <w:r w:rsidRPr="008A15B6">
        <w:rPr>
          <w:bCs/>
          <w:sz w:val="24"/>
          <w:szCs w:val="24"/>
          <w:lang w:bidi="ru-RU"/>
        </w:rPr>
        <w:t xml:space="preserve">; </w:t>
      </w:r>
      <w:proofErr w:type="spellStart"/>
      <w:r w:rsidRPr="008A15B6">
        <w:rPr>
          <w:bCs/>
          <w:sz w:val="24"/>
          <w:szCs w:val="24"/>
          <w:lang w:bidi="ru-RU"/>
        </w:rPr>
        <w:t>Финуниверситет</w:t>
      </w:r>
      <w:proofErr w:type="spellEnd"/>
      <w:r w:rsidRPr="008A15B6">
        <w:rPr>
          <w:bCs/>
          <w:sz w:val="24"/>
          <w:szCs w:val="24"/>
          <w:lang w:bidi="ru-RU"/>
        </w:rPr>
        <w:t>. - Москва: Магистр, 2015. - 624 с. - (Магистратура). - Текст: непосредственный. - То же. - 2018. - ЭБС ZNANIUM. - URL: https://znanium.com/catalog/product/966552 (дата обращения: 07.10.2024). - Текст: электронный.</w:t>
      </w:r>
    </w:p>
    <w:p w14:paraId="0787ACE1" w14:textId="77777777" w:rsidR="006D70B9" w:rsidRPr="008A15B6" w:rsidRDefault="006D70B9" w:rsidP="006D70B9">
      <w:pPr>
        <w:pStyle w:val="a5"/>
        <w:widowControl/>
        <w:tabs>
          <w:tab w:val="left" w:pos="709"/>
        </w:tabs>
        <w:autoSpaceDE/>
        <w:autoSpaceDN/>
        <w:adjustRightInd/>
        <w:spacing w:line="360" w:lineRule="auto"/>
        <w:jc w:val="both"/>
        <w:rPr>
          <w:sz w:val="24"/>
          <w:szCs w:val="24"/>
        </w:rPr>
      </w:pPr>
      <w:r w:rsidRPr="008A15B6">
        <w:rPr>
          <w:sz w:val="24"/>
          <w:szCs w:val="24"/>
        </w:rPr>
        <w:t>Дополнительная:</w:t>
      </w:r>
    </w:p>
    <w:p w14:paraId="7AFFD5FA" w14:textId="77777777" w:rsidR="006D70B9" w:rsidRPr="008A15B6" w:rsidRDefault="006D70B9" w:rsidP="006D70B9">
      <w:pPr>
        <w:pStyle w:val="a5"/>
        <w:widowControl/>
        <w:tabs>
          <w:tab w:val="left" w:pos="0"/>
        </w:tabs>
        <w:autoSpaceDE/>
        <w:autoSpaceDN/>
        <w:adjustRightInd/>
        <w:spacing w:line="360" w:lineRule="auto"/>
        <w:ind w:left="0" w:firstLine="709"/>
        <w:jc w:val="both"/>
        <w:rPr>
          <w:iCs/>
          <w:sz w:val="24"/>
          <w:szCs w:val="24"/>
        </w:rPr>
      </w:pPr>
      <w:r w:rsidRPr="008A15B6">
        <w:rPr>
          <w:iCs/>
          <w:sz w:val="24"/>
          <w:szCs w:val="24"/>
        </w:rPr>
        <w:t>3.</w:t>
      </w:r>
      <w:r w:rsidRPr="008A15B6">
        <w:t xml:space="preserve"> </w:t>
      </w:r>
      <w:r w:rsidRPr="008A15B6">
        <w:rPr>
          <w:iCs/>
          <w:sz w:val="24"/>
          <w:szCs w:val="24"/>
        </w:rPr>
        <w:t xml:space="preserve">Антикризисное управление как основа формирования механизма устойчивого развития бизнеса: монография / В.Н. Алферов [и др.]; </w:t>
      </w:r>
      <w:proofErr w:type="spellStart"/>
      <w:proofErr w:type="gramStart"/>
      <w:r w:rsidRPr="008A15B6">
        <w:rPr>
          <w:iCs/>
          <w:sz w:val="24"/>
          <w:szCs w:val="24"/>
        </w:rPr>
        <w:t>Финуниверситет</w:t>
      </w:r>
      <w:proofErr w:type="spellEnd"/>
      <w:r w:rsidRPr="008A15B6">
        <w:rPr>
          <w:iCs/>
          <w:sz w:val="24"/>
          <w:szCs w:val="24"/>
        </w:rPr>
        <w:t xml:space="preserve"> ;</w:t>
      </w:r>
      <w:proofErr w:type="gramEnd"/>
      <w:r w:rsidRPr="008A15B6">
        <w:rPr>
          <w:iCs/>
          <w:sz w:val="24"/>
          <w:szCs w:val="24"/>
        </w:rPr>
        <w:t xml:space="preserve"> под ред. А.Н. </w:t>
      </w:r>
      <w:proofErr w:type="spellStart"/>
      <w:r w:rsidRPr="008A15B6">
        <w:rPr>
          <w:iCs/>
          <w:sz w:val="24"/>
          <w:szCs w:val="24"/>
        </w:rPr>
        <w:t>Ряховской</w:t>
      </w:r>
      <w:proofErr w:type="spellEnd"/>
      <w:r w:rsidRPr="008A15B6">
        <w:rPr>
          <w:iCs/>
          <w:sz w:val="24"/>
          <w:szCs w:val="24"/>
        </w:rPr>
        <w:t>, С.Е. Кована - Москва: Инфра-М, 2016, 2019. - 169 с. - (Научная мысль). - Текст: непосредственный. - То же. - 2024. - DOI 10.12737/13445. - ЭБС ZNANIUM. - URL:https://znanium.ru/catalog/product/2052386 (дата обращения: 14.10.2024). - Текст: электронный.</w:t>
      </w:r>
    </w:p>
    <w:p w14:paraId="43C0D866" w14:textId="77777777" w:rsidR="006D70B9" w:rsidRPr="008A15B6" w:rsidRDefault="006D70B9" w:rsidP="006D70B9">
      <w:pPr>
        <w:pStyle w:val="a5"/>
        <w:widowControl/>
        <w:tabs>
          <w:tab w:val="left" w:pos="0"/>
        </w:tabs>
        <w:autoSpaceDE/>
        <w:autoSpaceDN/>
        <w:adjustRightInd/>
        <w:spacing w:line="360" w:lineRule="auto"/>
        <w:ind w:left="0" w:firstLine="709"/>
        <w:jc w:val="both"/>
        <w:rPr>
          <w:iCs/>
          <w:sz w:val="24"/>
          <w:szCs w:val="24"/>
        </w:rPr>
      </w:pPr>
      <w:r w:rsidRPr="008A15B6">
        <w:rPr>
          <w:iCs/>
          <w:sz w:val="24"/>
          <w:szCs w:val="24"/>
        </w:rPr>
        <w:t>4.</w:t>
      </w:r>
      <w:r w:rsidRPr="008A15B6">
        <w:t xml:space="preserve"> </w:t>
      </w:r>
      <w:r w:rsidRPr="008A15B6">
        <w:rPr>
          <w:iCs/>
          <w:sz w:val="24"/>
          <w:szCs w:val="24"/>
        </w:rPr>
        <w:t xml:space="preserve">Иванов, В. В. Антикризисный менеджмент в гостиничном бизнесе / В. В. Иванов, А. Б. Волов. — </w:t>
      </w:r>
      <w:proofErr w:type="gramStart"/>
      <w:r w:rsidRPr="008A15B6">
        <w:rPr>
          <w:iCs/>
          <w:sz w:val="24"/>
          <w:szCs w:val="24"/>
        </w:rPr>
        <w:t>Москва :</w:t>
      </w:r>
      <w:proofErr w:type="gramEnd"/>
      <w:r w:rsidRPr="008A15B6">
        <w:rPr>
          <w:iCs/>
          <w:sz w:val="24"/>
          <w:szCs w:val="24"/>
        </w:rPr>
        <w:t xml:space="preserve"> ИНФРА-М, 2019. — 336 с. - ISBN 978-5-16-004304-3. - ЭБС ZNANIUM. - URL: https://znanium.com/catalog/product/1015325 (дата обращения: 14.10.2024). – </w:t>
      </w:r>
      <w:proofErr w:type="gramStart"/>
      <w:r w:rsidRPr="008A15B6">
        <w:rPr>
          <w:iCs/>
          <w:sz w:val="24"/>
          <w:szCs w:val="24"/>
        </w:rPr>
        <w:t>Текст :</w:t>
      </w:r>
      <w:proofErr w:type="gramEnd"/>
      <w:r w:rsidRPr="008A15B6">
        <w:rPr>
          <w:iCs/>
          <w:sz w:val="24"/>
          <w:szCs w:val="24"/>
        </w:rPr>
        <w:t xml:space="preserve"> электронный.</w:t>
      </w:r>
    </w:p>
    <w:p w14:paraId="583A8F34" w14:textId="77777777" w:rsidR="006D70B9" w:rsidRPr="008A15B6" w:rsidRDefault="006D70B9" w:rsidP="006D70B9">
      <w:pPr>
        <w:widowControl/>
        <w:tabs>
          <w:tab w:val="left" w:pos="709"/>
        </w:tabs>
        <w:autoSpaceDE/>
        <w:autoSpaceDN/>
        <w:adjustRightInd/>
        <w:spacing w:line="360" w:lineRule="auto"/>
        <w:jc w:val="both"/>
        <w:rPr>
          <w:rFonts w:eastAsia="Arial Unicode MS"/>
          <w:sz w:val="24"/>
          <w:szCs w:val="24"/>
          <w:u w:color="000000"/>
          <w:lang w:bidi="ru-RU"/>
        </w:rPr>
      </w:pPr>
      <w:r w:rsidRPr="008A15B6">
        <w:rPr>
          <w:rFonts w:eastAsia="Arial Unicode MS"/>
          <w:sz w:val="24"/>
          <w:szCs w:val="24"/>
          <w:u w:color="000000"/>
          <w:lang w:bidi="ru-RU"/>
        </w:rPr>
        <w:tab/>
        <w:t xml:space="preserve"> 5. Кован С.Е. Антикризисный консалтинг: учебное пособие для напр. магистратуры "Менеджмент" / С.Е. Кован; </w:t>
      </w:r>
      <w:proofErr w:type="spellStart"/>
      <w:r w:rsidRPr="008A15B6">
        <w:rPr>
          <w:rFonts w:eastAsia="Arial Unicode MS"/>
          <w:sz w:val="24"/>
          <w:szCs w:val="24"/>
          <w:u w:color="000000"/>
          <w:lang w:bidi="ru-RU"/>
        </w:rPr>
        <w:t>Финуниверситет</w:t>
      </w:r>
      <w:proofErr w:type="spellEnd"/>
      <w:r w:rsidRPr="008A15B6">
        <w:rPr>
          <w:rFonts w:eastAsia="Arial Unicode MS"/>
          <w:sz w:val="24"/>
          <w:szCs w:val="24"/>
          <w:u w:color="000000"/>
          <w:lang w:bidi="ru-RU"/>
        </w:rPr>
        <w:t xml:space="preserve">. - Москва: </w:t>
      </w:r>
      <w:proofErr w:type="spellStart"/>
      <w:r w:rsidRPr="008A15B6">
        <w:rPr>
          <w:rFonts w:eastAsia="Arial Unicode MS"/>
          <w:sz w:val="24"/>
          <w:szCs w:val="24"/>
          <w:u w:color="000000"/>
          <w:lang w:bidi="ru-RU"/>
        </w:rPr>
        <w:t>Кнорус</w:t>
      </w:r>
      <w:proofErr w:type="spellEnd"/>
      <w:r w:rsidRPr="008A15B6">
        <w:rPr>
          <w:rFonts w:eastAsia="Arial Unicode MS"/>
          <w:sz w:val="24"/>
          <w:szCs w:val="24"/>
          <w:u w:color="000000"/>
          <w:lang w:bidi="ru-RU"/>
        </w:rPr>
        <w:t xml:space="preserve">, 2018. - 226 с. - </w:t>
      </w:r>
      <w:proofErr w:type="gramStart"/>
      <w:r w:rsidRPr="008A15B6">
        <w:rPr>
          <w:rFonts w:eastAsia="Arial Unicode MS"/>
          <w:sz w:val="24"/>
          <w:szCs w:val="24"/>
          <w:u w:color="000000"/>
          <w:lang w:bidi="ru-RU"/>
        </w:rPr>
        <w:t>Текст :</w:t>
      </w:r>
      <w:proofErr w:type="gramEnd"/>
      <w:r w:rsidRPr="008A15B6">
        <w:rPr>
          <w:rFonts w:eastAsia="Arial Unicode MS"/>
          <w:sz w:val="24"/>
          <w:szCs w:val="24"/>
          <w:u w:color="000000"/>
          <w:lang w:bidi="ru-RU"/>
        </w:rPr>
        <w:t xml:space="preserve"> непосредственный. - (Магистратура). - То же. - 2020. - ЭБС BOOK.ru. — URL:https://book.ru/book/932488 (дата обращения: 07.10.2024). — </w:t>
      </w:r>
      <w:proofErr w:type="gramStart"/>
      <w:r w:rsidRPr="008A15B6">
        <w:rPr>
          <w:rFonts w:eastAsia="Arial Unicode MS"/>
          <w:sz w:val="24"/>
          <w:szCs w:val="24"/>
          <w:u w:color="000000"/>
          <w:lang w:bidi="ru-RU"/>
        </w:rPr>
        <w:t>Текст :</w:t>
      </w:r>
      <w:proofErr w:type="gramEnd"/>
      <w:r w:rsidRPr="008A15B6">
        <w:rPr>
          <w:rFonts w:eastAsia="Arial Unicode MS"/>
          <w:sz w:val="24"/>
          <w:szCs w:val="24"/>
          <w:u w:color="000000"/>
          <w:lang w:bidi="ru-RU"/>
        </w:rPr>
        <w:t xml:space="preserve"> электронный.</w:t>
      </w:r>
    </w:p>
    <w:p w14:paraId="5994A909" w14:textId="77777777" w:rsidR="006D70B9" w:rsidRPr="008A15B6" w:rsidRDefault="006D70B9" w:rsidP="006D70B9">
      <w:pPr>
        <w:widowControl/>
        <w:tabs>
          <w:tab w:val="left" w:pos="709"/>
        </w:tabs>
        <w:autoSpaceDE/>
        <w:autoSpaceDN/>
        <w:adjustRightInd/>
        <w:spacing w:line="360" w:lineRule="auto"/>
        <w:jc w:val="both"/>
        <w:rPr>
          <w:rFonts w:eastAsia="Arial Unicode MS"/>
          <w:sz w:val="24"/>
          <w:szCs w:val="24"/>
          <w:u w:color="000000"/>
          <w:lang w:bidi="ru-RU"/>
        </w:rPr>
      </w:pPr>
      <w:r w:rsidRPr="008A15B6">
        <w:rPr>
          <w:iCs/>
          <w:sz w:val="24"/>
          <w:szCs w:val="24"/>
        </w:rPr>
        <w:tab/>
        <w:t>6.</w:t>
      </w:r>
      <w:r w:rsidRPr="008A15B6">
        <w:t xml:space="preserve"> </w:t>
      </w:r>
      <w:r w:rsidRPr="008A15B6">
        <w:rPr>
          <w:iCs/>
          <w:sz w:val="24"/>
          <w:szCs w:val="24"/>
        </w:rPr>
        <w:t xml:space="preserve">Банкротство и финансовое оздоровление субъектов экономики: монография / А.Н. </w:t>
      </w:r>
      <w:proofErr w:type="spellStart"/>
      <w:r w:rsidRPr="008A15B6">
        <w:rPr>
          <w:iCs/>
          <w:sz w:val="24"/>
          <w:szCs w:val="24"/>
        </w:rPr>
        <w:t>Ряховская</w:t>
      </w:r>
      <w:proofErr w:type="spellEnd"/>
      <w:r w:rsidRPr="008A15B6">
        <w:rPr>
          <w:iCs/>
          <w:sz w:val="24"/>
          <w:szCs w:val="24"/>
        </w:rPr>
        <w:t xml:space="preserve">, С.Е. Кован, В.Н. Алферов [и др.]; под ред. А.Н. </w:t>
      </w:r>
      <w:proofErr w:type="spellStart"/>
      <w:r w:rsidRPr="008A15B6">
        <w:rPr>
          <w:iCs/>
          <w:sz w:val="24"/>
          <w:szCs w:val="24"/>
        </w:rPr>
        <w:t>Ряховской</w:t>
      </w:r>
      <w:proofErr w:type="spellEnd"/>
      <w:r w:rsidRPr="008A15B6">
        <w:rPr>
          <w:iCs/>
          <w:sz w:val="24"/>
          <w:szCs w:val="24"/>
        </w:rPr>
        <w:t xml:space="preserve">. - Москва: </w:t>
      </w:r>
      <w:proofErr w:type="spellStart"/>
      <w:r w:rsidRPr="008A15B6">
        <w:rPr>
          <w:iCs/>
          <w:sz w:val="24"/>
          <w:szCs w:val="24"/>
        </w:rPr>
        <w:t>Юрайт</w:t>
      </w:r>
      <w:proofErr w:type="spellEnd"/>
      <w:r w:rsidRPr="008A15B6">
        <w:rPr>
          <w:iCs/>
          <w:sz w:val="24"/>
          <w:szCs w:val="24"/>
        </w:rPr>
        <w:t xml:space="preserve">, 2019. - 154 с. - (Актуальные монографии). - </w:t>
      </w:r>
      <w:proofErr w:type="gramStart"/>
      <w:r w:rsidRPr="008A15B6">
        <w:rPr>
          <w:iCs/>
          <w:sz w:val="24"/>
          <w:szCs w:val="24"/>
        </w:rPr>
        <w:t>Текст :</w:t>
      </w:r>
      <w:proofErr w:type="gramEnd"/>
      <w:r w:rsidRPr="008A15B6">
        <w:rPr>
          <w:iCs/>
          <w:sz w:val="24"/>
          <w:szCs w:val="24"/>
        </w:rPr>
        <w:t xml:space="preserve"> непосредственный. - То же. - 2024. - Образовательная платформа </w:t>
      </w:r>
      <w:proofErr w:type="spellStart"/>
      <w:r w:rsidRPr="008A15B6">
        <w:rPr>
          <w:iCs/>
          <w:sz w:val="24"/>
          <w:szCs w:val="24"/>
        </w:rPr>
        <w:t>Юрайт</w:t>
      </w:r>
      <w:proofErr w:type="spellEnd"/>
      <w:r w:rsidRPr="008A15B6">
        <w:rPr>
          <w:iCs/>
          <w:sz w:val="24"/>
          <w:szCs w:val="24"/>
        </w:rPr>
        <w:t xml:space="preserve"> [сайт]. — URL: https://urait.ru/bcode/540659 (дата обращения: 07.10.2024). - </w:t>
      </w:r>
      <w:proofErr w:type="gramStart"/>
      <w:r w:rsidRPr="008A15B6">
        <w:rPr>
          <w:iCs/>
          <w:sz w:val="24"/>
          <w:szCs w:val="24"/>
        </w:rPr>
        <w:t>Текст :</w:t>
      </w:r>
      <w:proofErr w:type="gramEnd"/>
      <w:r w:rsidRPr="008A15B6">
        <w:rPr>
          <w:iCs/>
          <w:sz w:val="24"/>
          <w:szCs w:val="24"/>
        </w:rPr>
        <w:t xml:space="preserve"> электронный.</w:t>
      </w:r>
    </w:p>
    <w:p w14:paraId="3725B4BB" w14:textId="77777777" w:rsidR="006D70B9" w:rsidRPr="008A15B6" w:rsidRDefault="006D70B9" w:rsidP="006D70B9">
      <w:pPr>
        <w:widowControl/>
        <w:tabs>
          <w:tab w:val="left" w:pos="709"/>
        </w:tabs>
        <w:autoSpaceDE/>
        <w:autoSpaceDN/>
        <w:adjustRightInd/>
        <w:spacing w:line="360" w:lineRule="auto"/>
        <w:jc w:val="both"/>
        <w:rPr>
          <w:sz w:val="24"/>
          <w:szCs w:val="24"/>
        </w:rPr>
      </w:pPr>
      <w:r w:rsidRPr="008A15B6">
        <w:rPr>
          <w:sz w:val="24"/>
          <w:szCs w:val="24"/>
        </w:rPr>
        <w:tab/>
      </w:r>
    </w:p>
    <w:p w14:paraId="3C934A71" w14:textId="7B961432" w:rsidR="006D70B9" w:rsidRPr="008A15B6" w:rsidRDefault="006D70B9" w:rsidP="006D70B9">
      <w:pPr>
        <w:tabs>
          <w:tab w:val="left" w:pos="365"/>
        </w:tabs>
        <w:spacing w:line="360" w:lineRule="auto"/>
        <w:ind w:firstLine="709"/>
        <w:jc w:val="both"/>
        <w:rPr>
          <w:sz w:val="24"/>
          <w:szCs w:val="24"/>
          <w:lang w:val="uk-UA"/>
        </w:rPr>
      </w:pPr>
      <w:r w:rsidRPr="008A15B6">
        <w:rPr>
          <w:sz w:val="24"/>
          <w:szCs w:val="24"/>
          <w:lang w:val="uk-UA"/>
        </w:rPr>
        <w:t>9.Перечень</w:t>
      </w:r>
      <w:r w:rsidR="008A15B6" w:rsidRPr="008A15B6">
        <w:rPr>
          <w:sz w:val="24"/>
          <w:szCs w:val="24"/>
          <w:lang w:val="uk-UA"/>
        </w:rPr>
        <w:t xml:space="preserve"> </w:t>
      </w:r>
      <w:proofErr w:type="spellStart"/>
      <w:r w:rsidRPr="008A15B6">
        <w:rPr>
          <w:sz w:val="24"/>
          <w:szCs w:val="24"/>
          <w:lang w:val="uk-UA"/>
        </w:rPr>
        <w:t>ресурсов</w:t>
      </w:r>
      <w:proofErr w:type="spellEnd"/>
      <w:r w:rsidR="008A15B6" w:rsidRPr="008A15B6">
        <w:rPr>
          <w:sz w:val="24"/>
          <w:szCs w:val="24"/>
          <w:lang w:val="uk-UA"/>
        </w:rPr>
        <w:t xml:space="preserve"> </w:t>
      </w:r>
      <w:proofErr w:type="spellStart"/>
      <w:r w:rsidRPr="008A15B6">
        <w:rPr>
          <w:sz w:val="24"/>
          <w:szCs w:val="24"/>
          <w:lang w:val="uk-UA"/>
        </w:rPr>
        <w:t>информационно-телекоммуникационной</w:t>
      </w:r>
      <w:proofErr w:type="spellEnd"/>
      <w:r w:rsidRPr="008A15B6">
        <w:rPr>
          <w:sz w:val="24"/>
          <w:szCs w:val="24"/>
          <w:lang w:val="uk-UA"/>
        </w:rPr>
        <w:t xml:space="preserve"> сети «</w:t>
      </w:r>
      <w:proofErr w:type="spellStart"/>
      <w:r w:rsidRPr="008A15B6">
        <w:rPr>
          <w:sz w:val="24"/>
          <w:szCs w:val="24"/>
          <w:lang w:val="uk-UA"/>
        </w:rPr>
        <w:t>Интернет</w:t>
      </w:r>
      <w:proofErr w:type="spellEnd"/>
      <w:r w:rsidRPr="008A15B6">
        <w:rPr>
          <w:sz w:val="24"/>
          <w:szCs w:val="24"/>
          <w:lang w:val="uk-UA"/>
        </w:rPr>
        <w:t xml:space="preserve">», </w:t>
      </w:r>
      <w:proofErr w:type="spellStart"/>
      <w:r w:rsidRPr="008A15B6">
        <w:rPr>
          <w:sz w:val="24"/>
          <w:szCs w:val="24"/>
          <w:lang w:val="uk-UA"/>
        </w:rPr>
        <w:lastRenderedPageBreak/>
        <w:t>необходимых</w:t>
      </w:r>
      <w:proofErr w:type="spellEnd"/>
      <w:r w:rsidRPr="008A15B6">
        <w:rPr>
          <w:sz w:val="24"/>
          <w:szCs w:val="24"/>
          <w:lang w:val="uk-UA"/>
        </w:rPr>
        <w:t xml:space="preserve"> для </w:t>
      </w:r>
      <w:proofErr w:type="spellStart"/>
      <w:r w:rsidRPr="008A15B6">
        <w:rPr>
          <w:sz w:val="24"/>
          <w:szCs w:val="24"/>
          <w:lang w:val="uk-UA"/>
        </w:rPr>
        <w:t>освоения</w:t>
      </w:r>
      <w:proofErr w:type="spellEnd"/>
      <w:r w:rsidRPr="008A15B6">
        <w:rPr>
          <w:sz w:val="24"/>
          <w:szCs w:val="24"/>
          <w:lang w:val="uk-UA"/>
        </w:rPr>
        <w:t xml:space="preserve"> </w:t>
      </w:r>
      <w:proofErr w:type="spellStart"/>
      <w:r w:rsidRPr="008A15B6">
        <w:rPr>
          <w:sz w:val="24"/>
          <w:szCs w:val="24"/>
          <w:lang w:val="uk-UA"/>
        </w:rPr>
        <w:t>дисциплины</w:t>
      </w:r>
      <w:proofErr w:type="spellEnd"/>
    </w:p>
    <w:p w14:paraId="799BA917" w14:textId="77777777" w:rsidR="006D70B9" w:rsidRPr="008A15B6" w:rsidRDefault="006D70B9" w:rsidP="006D70B9">
      <w:pPr>
        <w:pStyle w:val="a5"/>
        <w:tabs>
          <w:tab w:val="left" w:pos="365"/>
        </w:tabs>
        <w:spacing w:line="360" w:lineRule="auto"/>
        <w:jc w:val="center"/>
        <w:rPr>
          <w:sz w:val="24"/>
          <w:szCs w:val="24"/>
          <w:lang w:val="uk-UA"/>
        </w:rPr>
      </w:pPr>
      <w:r w:rsidRPr="008A15B6">
        <w:rPr>
          <w:sz w:val="24"/>
          <w:szCs w:val="24"/>
          <w:lang w:val="uk-UA"/>
        </w:rPr>
        <w:t>Перечень онлайн-</w:t>
      </w:r>
      <w:proofErr w:type="spellStart"/>
      <w:r w:rsidRPr="008A15B6">
        <w:rPr>
          <w:sz w:val="24"/>
          <w:szCs w:val="24"/>
          <w:lang w:val="uk-UA"/>
        </w:rPr>
        <w:t>курсов</w:t>
      </w:r>
      <w:proofErr w:type="spellEnd"/>
      <w:r w:rsidRPr="008A15B6">
        <w:rPr>
          <w:sz w:val="24"/>
          <w:szCs w:val="24"/>
          <w:lang w:val="uk-UA"/>
        </w:rPr>
        <w:t xml:space="preserve"> для </w:t>
      </w:r>
      <w:proofErr w:type="spellStart"/>
      <w:r w:rsidRPr="008A15B6">
        <w:rPr>
          <w:sz w:val="24"/>
          <w:szCs w:val="24"/>
          <w:lang w:val="uk-UA"/>
        </w:rPr>
        <w:t>изучения</w:t>
      </w:r>
      <w:proofErr w:type="spellEnd"/>
      <w:r w:rsidRPr="008A15B6">
        <w:rPr>
          <w:sz w:val="24"/>
          <w:szCs w:val="24"/>
          <w:lang w:val="uk-UA"/>
        </w:rPr>
        <w:t xml:space="preserve"> </w:t>
      </w:r>
      <w:proofErr w:type="spellStart"/>
      <w:r w:rsidRPr="008A15B6">
        <w:rPr>
          <w:sz w:val="24"/>
          <w:szCs w:val="24"/>
          <w:lang w:val="uk-UA"/>
        </w:rPr>
        <w:t>дисциплины</w:t>
      </w:r>
      <w:proofErr w:type="spellEnd"/>
    </w:p>
    <w:p w14:paraId="63B2C19A" w14:textId="77777777" w:rsidR="006D70B9" w:rsidRPr="008A15B6" w:rsidRDefault="006D70B9" w:rsidP="006D70B9">
      <w:pPr>
        <w:pStyle w:val="a5"/>
        <w:tabs>
          <w:tab w:val="left" w:pos="365"/>
        </w:tabs>
        <w:spacing w:line="360" w:lineRule="auto"/>
        <w:jc w:val="center"/>
        <w:rPr>
          <w:sz w:val="24"/>
          <w:szCs w:val="24"/>
          <w:lang w:val="uk-UA"/>
        </w:rPr>
      </w:pPr>
      <w:r w:rsidRPr="008A15B6">
        <w:rPr>
          <w:sz w:val="24"/>
          <w:szCs w:val="24"/>
          <w:lang w:val="uk-UA"/>
        </w:rPr>
        <w:t xml:space="preserve"> и </w:t>
      </w:r>
      <w:proofErr w:type="spellStart"/>
      <w:r w:rsidRPr="008A15B6">
        <w:rPr>
          <w:sz w:val="24"/>
          <w:szCs w:val="24"/>
          <w:lang w:val="uk-UA"/>
        </w:rPr>
        <w:t>профессиональных</w:t>
      </w:r>
      <w:proofErr w:type="spellEnd"/>
      <w:r w:rsidRPr="008A15B6">
        <w:rPr>
          <w:sz w:val="24"/>
          <w:szCs w:val="24"/>
          <w:lang w:val="uk-UA"/>
        </w:rPr>
        <w:t xml:space="preserve"> </w:t>
      </w:r>
      <w:proofErr w:type="spellStart"/>
      <w:r w:rsidRPr="008A15B6">
        <w:rPr>
          <w:sz w:val="24"/>
          <w:szCs w:val="24"/>
          <w:lang w:val="uk-UA"/>
        </w:rPr>
        <w:t>сайтов</w:t>
      </w:r>
      <w:proofErr w:type="spellEnd"/>
    </w:p>
    <w:p w14:paraId="5BBA20A9" w14:textId="77777777" w:rsidR="006D70B9" w:rsidRPr="008A15B6" w:rsidRDefault="006D70B9" w:rsidP="006D70B9">
      <w:pPr>
        <w:pStyle w:val="a5"/>
        <w:tabs>
          <w:tab w:val="left" w:pos="365"/>
        </w:tabs>
        <w:spacing w:line="360" w:lineRule="auto"/>
        <w:ind w:left="0"/>
        <w:jc w:val="both"/>
        <w:rPr>
          <w:bCs/>
          <w:color w:val="000000" w:themeColor="text1"/>
          <w:sz w:val="24"/>
          <w:szCs w:val="24"/>
          <w:lang w:val="uk-UA"/>
        </w:rPr>
      </w:pPr>
      <w:r w:rsidRPr="008A15B6">
        <w:rPr>
          <w:bCs/>
          <w:color w:val="000000" w:themeColor="text1"/>
          <w:sz w:val="24"/>
          <w:szCs w:val="24"/>
          <w:lang w:val="uk-UA"/>
        </w:rPr>
        <w:t xml:space="preserve">Финансовый </w:t>
      </w:r>
      <w:proofErr w:type="spellStart"/>
      <w:r w:rsidRPr="008A15B6">
        <w:rPr>
          <w:bCs/>
          <w:color w:val="000000" w:themeColor="text1"/>
          <w:sz w:val="24"/>
          <w:szCs w:val="24"/>
          <w:lang w:val="uk-UA"/>
        </w:rPr>
        <w:t>аналитик</w:t>
      </w:r>
      <w:proofErr w:type="spellEnd"/>
      <w:r w:rsidRPr="008A15B6">
        <w:rPr>
          <w:bCs/>
          <w:color w:val="000000" w:themeColor="text1"/>
          <w:sz w:val="24"/>
          <w:szCs w:val="24"/>
          <w:lang w:val="uk-UA"/>
        </w:rPr>
        <w:t xml:space="preserve">. https://skillbox.ru/course/profession-financial-analyst/ </w:t>
      </w:r>
    </w:p>
    <w:p w14:paraId="0E83ECEE" w14:textId="77777777" w:rsidR="006D70B9" w:rsidRPr="008A15B6" w:rsidRDefault="006D70B9" w:rsidP="006D70B9">
      <w:pPr>
        <w:pStyle w:val="a5"/>
        <w:tabs>
          <w:tab w:val="left" w:pos="365"/>
        </w:tabs>
        <w:spacing w:line="360" w:lineRule="auto"/>
        <w:ind w:left="0"/>
        <w:jc w:val="both"/>
        <w:rPr>
          <w:bCs/>
          <w:color w:val="000000" w:themeColor="text1"/>
          <w:sz w:val="24"/>
          <w:szCs w:val="24"/>
          <w:lang w:val="uk-UA"/>
        </w:rPr>
      </w:pPr>
      <w:proofErr w:type="spellStart"/>
      <w:r w:rsidRPr="008A15B6">
        <w:rPr>
          <w:bCs/>
          <w:color w:val="000000" w:themeColor="text1"/>
          <w:sz w:val="24"/>
          <w:szCs w:val="24"/>
          <w:lang w:val="uk-UA"/>
        </w:rPr>
        <w:t>Современный</w:t>
      </w:r>
      <w:proofErr w:type="spellEnd"/>
      <w:r w:rsidRPr="008A15B6">
        <w:rPr>
          <w:bCs/>
          <w:color w:val="000000" w:themeColor="text1"/>
          <w:sz w:val="24"/>
          <w:szCs w:val="24"/>
          <w:lang w:val="uk-UA"/>
        </w:rPr>
        <w:t xml:space="preserve"> менеджмент. </w:t>
      </w:r>
      <w:hyperlink r:id="rId9" w:history="1">
        <w:r w:rsidRPr="008A15B6">
          <w:rPr>
            <w:rStyle w:val="af"/>
            <w:bCs/>
            <w:color w:val="000000" w:themeColor="text1"/>
            <w:sz w:val="24"/>
            <w:szCs w:val="24"/>
            <w:u w:val="none"/>
            <w:lang w:val="uk-UA"/>
          </w:rPr>
          <w:t>https://openedu.ru/course/spbu/MODERNMANA/</w:t>
        </w:r>
      </w:hyperlink>
    </w:p>
    <w:p w14:paraId="762531C3" w14:textId="77777777" w:rsidR="006D70B9" w:rsidRPr="008A15B6" w:rsidRDefault="006D70B9" w:rsidP="006D70B9">
      <w:pPr>
        <w:pStyle w:val="a5"/>
        <w:tabs>
          <w:tab w:val="left" w:pos="365"/>
        </w:tabs>
        <w:spacing w:line="360" w:lineRule="auto"/>
        <w:ind w:left="0"/>
        <w:jc w:val="both"/>
        <w:rPr>
          <w:bCs/>
          <w:color w:val="000000" w:themeColor="text1"/>
          <w:sz w:val="24"/>
          <w:szCs w:val="24"/>
          <w:lang w:val="uk-UA"/>
        </w:rPr>
      </w:pPr>
      <w:proofErr w:type="spellStart"/>
      <w:r w:rsidRPr="008A15B6">
        <w:rPr>
          <w:bCs/>
          <w:color w:val="000000" w:themeColor="text1"/>
          <w:sz w:val="24"/>
          <w:szCs w:val="24"/>
          <w:lang w:val="uk-UA"/>
        </w:rPr>
        <w:t>Методы</w:t>
      </w:r>
      <w:proofErr w:type="spellEnd"/>
      <w:r w:rsidRPr="008A15B6">
        <w:rPr>
          <w:bCs/>
          <w:color w:val="000000" w:themeColor="text1"/>
          <w:sz w:val="24"/>
          <w:szCs w:val="24"/>
          <w:lang w:val="uk-UA"/>
        </w:rPr>
        <w:t xml:space="preserve"> </w:t>
      </w:r>
      <w:proofErr w:type="spellStart"/>
      <w:r w:rsidRPr="008A15B6">
        <w:rPr>
          <w:bCs/>
          <w:color w:val="000000" w:themeColor="text1"/>
          <w:sz w:val="24"/>
          <w:szCs w:val="24"/>
          <w:lang w:val="uk-UA"/>
        </w:rPr>
        <w:t>принятия</w:t>
      </w:r>
      <w:proofErr w:type="spellEnd"/>
      <w:r w:rsidRPr="008A15B6">
        <w:rPr>
          <w:bCs/>
          <w:color w:val="000000" w:themeColor="text1"/>
          <w:sz w:val="24"/>
          <w:szCs w:val="24"/>
          <w:lang w:val="uk-UA"/>
        </w:rPr>
        <w:t xml:space="preserve"> </w:t>
      </w:r>
      <w:proofErr w:type="spellStart"/>
      <w:r w:rsidRPr="008A15B6">
        <w:rPr>
          <w:bCs/>
          <w:color w:val="000000" w:themeColor="text1"/>
          <w:sz w:val="24"/>
          <w:szCs w:val="24"/>
          <w:lang w:val="uk-UA"/>
        </w:rPr>
        <w:t>решений</w:t>
      </w:r>
      <w:proofErr w:type="spellEnd"/>
      <w:r w:rsidRPr="008A15B6">
        <w:rPr>
          <w:bCs/>
          <w:color w:val="000000" w:themeColor="text1"/>
          <w:sz w:val="24"/>
          <w:szCs w:val="24"/>
          <w:lang w:val="uk-UA"/>
        </w:rPr>
        <w:t xml:space="preserve">. </w:t>
      </w:r>
      <w:hyperlink r:id="rId10" w:history="1">
        <w:r w:rsidRPr="008A15B6">
          <w:rPr>
            <w:rStyle w:val="af"/>
            <w:bCs/>
            <w:color w:val="000000" w:themeColor="text1"/>
            <w:sz w:val="24"/>
            <w:szCs w:val="24"/>
            <w:u w:val="none"/>
            <w:lang w:val="uk-UA"/>
          </w:rPr>
          <w:t>https://openedu.ru/course/msu/DECMAKINGMETHODS/</w:t>
        </w:r>
      </w:hyperlink>
    </w:p>
    <w:p w14:paraId="0BF2F4BD" w14:textId="77777777" w:rsidR="006D70B9" w:rsidRPr="008A15B6" w:rsidRDefault="006D70B9" w:rsidP="006D70B9">
      <w:pPr>
        <w:pStyle w:val="a5"/>
        <w:tabs>
          <w:tab w:val="left" w:pos="365"/>
        </w:tabs>
        <w:spacing w:line="360" w:lineRule="auto"/>
        <w:ind w:left="0"/>
        <w:jc w:val="both"/>
        <w:rPr>
          <w:rStyle w:val="af"/>
          <w:bCs/>
          <w:color w:val="000000" w:themeColor="text1"/>
          <w:sz w:val="24"/>
          <w:szCs w:val="24"/>
          <w:u w:val="none"/>
          <w:lang w:val="uk-UA"/>
        </w:rPr>
      </w:pPr>
      <w:proofErr w:type="spellStart"/>
      <w:r w:rsidRPr="008A15B6">
        <w:rPr>
          <w:bCs/>
          <w:color w:val="000000" w:themeColor="text1"/>
          <w:sz w:val="24"/>
          <w:szCs w:val="24"/>
          <w:lang w:val="uk-UA"/>
        </w:rPr>
        <w:t>Современный</w:t>
      </w:r>
      <w:proofErr w:type="spellEnd"/>
      <w:r w:rsidRPr="008A15B6">
        <w:rPr>
          <w:bCs/>
          <w:color w:val="000000" w:themeColor="text1"/>
          <w:sz w:val="24"/>
          <w:szCs w:val="24"/>
          <w:lang w:val="uk-UA"/>
        </w:rPr>
        <w:t xml:space="preserve"> </w:t>
      </w:r>
      <w:proofErr w:type="spellStart"/>
      <w:r w:rsidRPr="008A15B6">
        <w:rPr>
          <w:bCs/>
          <w:color w:val="000000" w:themeColor="text1"/>
          <w:sz w:val="24"/>
          <w:szCs w:val="24"/>
          <w:lang w:val="uk-UA"/>
        </w:rPr>
        <w:t>стратегический</w:t>
      </w:r>
      <w:proofErr w:type="spellEnd"/>
      <w:r w:rsidRPr="008A15B6">
        <w:rPr>
          <w:bCs/>
          <w:color w:val="000000" w:themeColor="text1"/>
          <w:sz w:val="24"/>
          <w:szCs w:val="24"/>
          <w:lang w:val="uk-UA"/>
        </w:rPr>
        <w:t xml:space="preserve"> </w:t>
      </w:r>
      <w:proofErr w:type="spellStart"/>
      <w:r w:rsidRPr="008A15B6">
        <w:rPr>
          <w:bCs/>
          <w:color w:val="000000" w:themeColor="text1"/>
          <w:sz w:val="24"/>
          <w:szCs w:val="24"/>
          <w:lang w:val="uk-UA"/>
        </w:rPr>
        <w:t>анализ</w:t>
      </w:r>
      <w:proofErr w:type="spellEnd"/>
      <w:r w:rsidRPr="008A15B6">
        <w:rPr>
          <w:bCs/>
          <w:color w:val="000000" w:themeColor="text1"/>
          <w:sz w:val="24"/>
          <w:szCs w:val="24"/>
          <w:lang w:val="uk-UA"/>
        </w:rPr>
        <w:t xml:space="preserve">. </w:t>
      </w:r>
      <w:hyperlink r:id="rId11" w:history="1">
        <w:r w:rsidRPr="008A15B6">
          <w:rPr>
            <w:rStyle w:val="af"/>
            <w:bCs/>
            <w:color w:val="000000" w:themeColor="text1"/>
            <w:sz w:val="24"/>
            <w:szCs w:val="24"/>
            <w:u w:val="none"/>
            <w:lang w:val="uk-UA"/>
          </w:rPr>
          <w:t>https://online.fa.ru/local/course/index.php?id=27</w:t>
        </w:r>
      </w:hyperlink>
    </w:p>
    <w:p w14:paraId="02A3A38C" w14:textId="77777777" w:rsidR="006D70B9" w:rsidRPr="008A15B6" w:rsidRDefault="006D70B9" w:rsidP="006D70B9">
      <w:pPr>
        <w:pStyle w:val="a5"/>
        <w:tabs>
          <w:tab w:val="left" w:pos="365"/>
        </w:tabs>
        <w:spacing w:line="360" w:lineRule="auto"/>
        <w:ind w:left="0"/>
        <w:jc w:val="both"/>
        <w:rPr>
          <w:rStyle w:val="af"/>
          <w:bCs/>
          <w:color w:val="auto"/>
          <w:sz w:val="24"/>
          <w:szCs w:val="24"/>
          <w:u w:val="none"/>
          <w:lang w:val="uk-UA"/>
        </w:rPr>
      </w:pPr>
      <w:proofErr w:type="spellStart"/>
      <w:r w:rsidRPr="008A15B6">
        <w:rPr>
          <w:rStyle w:val="af"/>
          <w:bCs/>
          <w:color w:val="000000" w:themeColor="text1"/>
          <w:sz w:val="24"/>
          <w:szCs w:val="24"/>
          <w:u w:val="none"/>
          <w:lang w:val="uk-UA"/>
        </w:rPr>
        <w:t>Корпоративные</w:t>
      </w:r>
      <w:proofErr w:type="spellEnd"/>
      <w:r w:rsidRPr="008A15B6">
        <w:rPr>
          <w:rStyle w:val="af"/>
          <w:bCs/>
          <w:color w:val="000000" w:themeColor="text1"/>
          <w:sz w:val="24"/>
          <w:szCs w:val="24"/>
          <w:u w:val="none"/>
          <w:lang w:val="uk-UA"/>
        </w:rPr>
        <w:t xml:space="preserve"> </w:t>
      </w:r>
      <w:proofErr w:type="spellStart"/>
      <w:r w:rsidRPr="008A15B6">
        <w:rPr>
          <w:rStyle w:val="af"/>
          <w:bCs/>
          <w:color w:val="000000" w:themeColor="text1"/>
          <w:sz w:val="24"/>
          <w:szCs w:val="24"/>
          <w:u w:val="none"/>
          <w:lang w:val="uk-UA"/>
        </w:rPr>
        <w:t>финансы</w:t>
      </w:r>
      <w:proofErr w:type="spellEnd"/>
      <w:r w:rsidRPr="008A15B6">
        <w:rPr>
          <w:rStyle w:val="af"/>
          <w:bCs/>
          <w:color w:val="000000" w:themeColor="text1"/>
          <w:sz w:val="24"/>
          <w:szCs w:val="24"/>
          <w:u w:val="none"/>
          <w:lang w:val="uk-UA"/>
        </w:rPr>
        <w:t xml:space="preserve">: </w:t>
      </w:r>
      <w:proofErr w:type="spellStart"/>
      <w:r w:rsidRPr="008A15B6">
        <w:rPr>
          <w:rStyle w:val="af"/>
          <w:bCs/>
          <w:color w:val="000000" w:themeColor="text1"/>
          <w:sz w:val="24"/>
          <w:szCs w:val="24"/>
          <w:u w:val="none"/>
          <w:lang w:val="uk-UA"/>
        </w:rPr>
        <w:t>планирование</w:t>
      </w:r>
      <w:proofErr w:type="spellEnd"/>
      <w:r w:rsidRPr="008A15B6">
        <w:rPr>
          <w:rStyle w:val="af"/>
          <w:bCs/>
          <w:color w:val="000000" w:themeColor="text1"/>
          <w:sz w:val="24"/>
          <w:szCs w:val="24"/>
          <w:u w:val="none"/>
          <w:lang w:val="uk-UA"/>
        </w:rPr>
        <w:t xml:space="preserve"> и </w:t>
      </w:r>
      <w:proofErr w:type="spellStart"/>
      <w:r w:rsidRPr="008A15B6">
        <w:rPr>
          <w:rStyle w:val="af"/>
          <w:bCs/>
          <w:color w:val="000000" w:themeColor="text1"/>
          <w:sz w:val="24"/>
          <w:szCs w:val="24"/>
          <w:u w:val="none"/>
          <w:lang w:val="uk-UA"/>
        </w:rPr>
        <w:t>анализ</w:t>
      </w:r>
      <w:proofErr w:type="spellEnd"/>
      <w:r w:rsidRPr="008A15B6">
        <w:rPr>
          <w:rStyle w:val="af"/>
          <w:bCs/>
          <w:color w:val="000000" w:themeColor="text1"/>
          <w:sz w:val="24"/>
          <w:szCs w:val="24"/>
          <w:u w:val="none"/>
          <w:lang w:val="uk-UA"/>
        </w:rPr>
        <w:t xml:space="preserve">. </w:t>
      </w:r>
      <w:hyperlink r:id="rId12" w:history="1">
        <w:r w:rsidRPr="008A15B6">
          <w:rPr>
            <w:rStyle w:val="af"/>
            <w:bCs/>
            <w:color w:val="auto"/>
            <w:sz w:val="24"/>
            <w:szCs w:val="24"/>
            <w:u w:val="none"/>
            <w:lang w:val="uk-UA"/>
          </w:rPr>
          <w:t>https://skillbox.ru/course/corporate-finance-planning-and-analysis/</w:t>
        </w:r>
      </w:hyperlink>
    </w:p>
    <w:p w14:paraId="5AC5DDC4" w14:textId="77777777" w:rsidR="006D70B9" w:rsidRPr="008A15B6" w:rsidRDefault="006D70B9" w:rsidP="006D70B9">
      <w:pPr>
        <w:pStyle w:val="a5"/>
        <w:tabs>
          <w:tab w:val="left" w:pos="365"/>
        </w:tabs>
        <w:spacing w:line="360" w:lineRule="auto"/>
        <w:ind w:left="0"/>
        <w:jc w:val="both"/>
        <w:rPr>
          <w:bCs/>
          <w:color w:val="000000" w:themeColor="text1"/>
          <w:sz w:val="24"/>
          <w:szCs w:val="24"/>
          <w:lang w:val="uk-UA"/>
        </w:rPr>
      </w:pPr>
      <w:proofErr w:type="spellStart"/>
      <w:r w:rsidRPr="008A15B6">
        <w:rPr>
          <w:bCs/>
          <w:color w:val="000000" w:themeColor="text1"/>
          <w:sz w:val="24"/>
          <w:szCs w:val="24"/>
          <w:lang w:val="uk-UA"/>
        </w:rPr>
        <w:t>Национальный</w:t>
      </w:r>
      <w:proofErr w:type="spellEnd"/>
      <w:r w:rsidRPr="008A15B6">
        <w:rPr>
          <w:bCs/>
          <w:color w:val="000000" w:themeColor="text1"/>
          <w:sz w:val="24"/>
          <w:szCs w:val="24"/>
          <w:lang w:val="uk-UA"/>
        </w:rPr>
        <w:t xml:space="preserve"> Союз </w:t>
      </w:r>
      <w:proofErr w:type="spellStart"/>
      <w:r w:rsidRPr="008A15B6">
        <w:rPr>
          <w:bCs/>
          <w:color w:val="000000" w:themeColor="text1"/>
          <w:sz w:val="24"/>
          <w:szCs w:val="24"/>
          <w:lang w:val="uk-UA"/>
        </w:rPr>
        <w:t>профессионалов</w:t>
      </w:r>
      <w:proofErr w:type="spellEnd"/>
      <w:r w:rsidRPr="008A15B6">
        <w:rPr>
          <w:bCs/>
          <w:color w:val="000000" w:themeColor="text1"/>
          <w:sz w:val="24"/>
          <w:szCs w:val="24"/>
          <w:lang w:val="uk-UA"/>
        </w:rPr>
        <w:t xml:space="preserve"> </w:t>
      </w:r>
      <w:proofErr w:type="spellStart"/>
      <w:r w:rsidRPr="008A15B6">
        <w:rPr>
          <w:bCs/>
          <w:color w:val="000000" w:themeColor="text1"/>
          <w:sz w:val="24"/>
          <w:szCs w:val="24"/>
          <w:lang w:val="uk-UA"/>
        </w:rPr>
        <w:t>антикризисного</w:t>
      </w:r>
      <w:proofErr w:type="spellEnd"/>
      <w:r w:rsidRPr="008A15B6">
        <w:rPr>
          <w:bCs/>
          <w:color w:val="000000" w:themeColor="text1"/>
          <w:sz w:val="24"/>
          <w:szCs w:val="24"/>
          <w:lang w:val="uk-UA"/>
        </w:rPr>
        <w:t xml:space="preserve"> </w:t>
      </w:r>
      <w:proofErr w:type="spellStart"/>
      <w:r w:rsidRPr="008A15B6">
        <w:rPr>
          <w:bCs/>
          <w:color w:val="000000" w:themeColor="text1"/>
          <w:sz w:val="24"/>
          <w:szCs w:val="24"/>
          <w:lang w:val="uk-UA"/>
        </w:rPr>
        <w:t>управления</w:t>
      </w:r>
      <w:proofErr w:type="spellEnd"/>
      <w:r w:rsidRPr="008A15B6">
        <w:rPr>
          <w:bCs/>
          <w:color w:val="000000" w:themeColor="text1"/>
          <w:sz w:val="24"/>
          <w:szCs w:val="24"/>
          <w:lang w:val="uk-UA"/>
        </w:rPr>
        <w:t>: https://nspau.ru/</w:t>
      </w:r>
    </w:p>
    <w:p w14:paraId="73D992FA" w14:textId="77777777" w:rsidR="006D70B9" w:rsidRPr="008A15B6" w:rsidRDefault="006D70B9" w:rsidP="006D70B9">
      <w:pPr>
        <w:pStyle w:val="a5"/>
        <w:tabs>
          <w:tab w:val="left" w:pos="365"/>
        </w:tabs>
        <w:spacing w:line="360" w:lineRule="auto"/>
        <w:ind w:left="0"/>
        <w:jc w:val="both"/>
        <w:rPr>
          <w:bCs/>
          <w:color w:val="000000" w:themeColor="text1"/>
          <w:sz w:val="24"/>
          <w:szCs w:val="24"/>
          <w:lang w:val="uk-UA"/>
        </w:rPr>
      </w:pPr>
      <w:proofErr w:type="spellStart"/>
      <w:r w:rsidRPr="008A15B6">
        <w:rPr>
          <w:bCs/>
          <w:color w:val="000000" w:themeColor="text1"/>
          <w:sz w:val="24"/>
          <w:szCs w:val="24"/>
          <w:lang w:val="uk-UA"/>
        </w:rPr>
        <w:t>Единый</w:t>
      </w:r>
      <w:proofErr w:type="spellEnd"/>
      <w:r w:rsidRPr="008A15B6">
        <w:rPr>
          <w:bCs/>
          <w:color w:val="000000" w:themeColor="text1"/>
          <w:sz w:val="24"/>
          <w:szCs w:val="24"/>
          <w:lang w:val="uk-UA"/>
        </w:rPr>
        <w:t xml:space="preserve"> </w:t>
      </w:r>
      <w:proofErr w:type="spellStart"/>
      <w:r w:rsidRPr="008A15B6">
        <w:rPr>
          <w:bCs/>
          <w:color w:val="000000" w:themeColor="text1"/>
          <w:sz w:val="24"/>
          <w:szCs w:val="24"/>
          <w:lang w:val="uk-UA"/>
        </w:rPr>
        <w:t>Федеральный</w:t>
      </w:r>
      <w:proofErr w:type="spellEnd"/>
      <w:r w:rsidRPr="008A15B6">
        <w:rPr>
          <w:bCs/>
          <w:color w:val="000000" w:themeColor="text1"/>
          <w:sz w:val="24"/>
          <w:szCs w:val="24"/>
          <w:lang w:val="uk-UA"/>
        </w:rPr>
        <w:t xml:space="preserve"> </w:t>
      </w:r>
      <w:proofErr w:type="spellStart"/>
      <w:r w:rsidRPr="008A15B6">
        <w:rPr>
          <w:bCs/>
          <w:color w:val="000000" w:themeColor="text1"/>
          <w:sz w:val="24"/>
          <w:szCs w:val="24"/>
          <w:lang w:val="uk-UA"/>
        </w:rPr>
        <w:t>Реестр</w:t>
      </w:r>
      <w:proofErr w:type="spellEnd"/>
      <w:r w:rsidRPr="008A15B6">
        <w:rPr>
          <w:bCs/>
          <w:color w:val="000000" w:themeColor="text1"/>
          <w:sz w:val="24"/>
          <w:szCs w:val="24"/>
          <w:lang w:val="uk-UA"/>
        </w:rPr>
        <w:t xml:space="preserve"> </w:t>
      </w:r>
      <w:proofErr w:type="spellStart"/>
      <w:r w:rsidRPr="008A15B6">
        <w:rPr>
          <w:bCs/>
          <w:color w:val="000000" w:themeColor="text1"/>
          <w:sz w:val="24"/>
          <w:szCs w:val="24"/>
          <w:lang w:val="uk-UA"/>
        </w:rPr>
        <w:t>Сведений</w:t>
      </w:r>
      <w:proofErr w:type="spellEnd"/>
      <w:r w:rsidRPr="008A15B6">
        <w:rPr>
          <w:bCs/>
          <w:color w:val="000000" w:themeColor="text1"/>
          <w:sz w:val="24"/>
          <w:szCs w:val="24"/>
          <w:lang w:val="uk-UA"/>
        </w:rPr>
        <w:t xml:space="preserve"> о </w:t>
      </w:r>
      <w:proofErr w:type="spellStart"/>
      <w:r w:rsidRPr="008A15B6">
        <w:rPr>
          <w:bCs/>
          <w:color w:val="000000" w:themeColor="text1"/>
          <w:sz w:val="24"/>
          <w:szCs w:val="24"/>
          <w:lang w:val="uk-UA"/>
        </w:rPr>
        <w:t>Банкротстве</w:t>
      </w:r>
      <w:proofErr w:type="spellEnd"/>
      <w:r w:rsidRPr="008A15B6">
        <w:rPr>
          <w:bCs/>
          <w:color w:val="000000" w:themeColor="text1"/>
          <w:sz w:val="24"/>
          <w:szCs w:val="24"/>
          <w:lang w:val="uk-UA"/>
        </w:rPr>
        <w:t xml:space="preserve"> https://bankrot.fedresurs.ru/?attempt=1</w:t>
      </w:r>
    </w:p>
    <w:p w14:paraId="7CE86B71" w14:textId="77777777" w:rsidR="006D70B9" w:rsidRPr="008A15B6" w:rsidRDefault="006D70B9" w:rsidP="006D70B9">
      <w:pPr>
        <w:tabs>
          <w:tab w:val="left" w:pos="365"/>
        </w:tabs>
        <w:spacing w:line="360" w:lineRule="auto"/>
        <w:jc w:val="center"/>
        <w:rPr>
          <w:sz w:val="24"/>
          <w:szCs w:val="24"/>
          <w:lang w:val="uk-UA"/>
        </w:rPr>
      </w:pPr>
      <w:r w:rsidRPr="008A15B6">
        <w:rPr>
          <w:sz w:val="24"/>
          <w:szCs w:val="24"/>
          <w:lang w:val="uk-UA"/>
        </w:rPr>
        <w:t xml:space="preserve">Перечень </w:t>
      </w:r>
      <w:proofErr w:type="spellStart"/>
      <w:r w:rsidRPr="008A15B6">
        <w:rPr>
          <w:sz w:val="24"/>
          <w:szCs w:val="24"/>
          <w:lang w:val="uk-UA"/>
        </w:rPr>
        <w:t>электронных</w:t>
      </w:r>
      <w:proofErr w:type="spellEnd"/>
      <w:r w:rsidRPr="008A15B6">
        <w:rPr>
          <w:sz w:val="24"/>
          <w:szCs w:val="24"/>
          <w:lang w:val="uk-UA"/>
        </w:rPr>
        <w:t xml:space="preserve"> </w:t>
      </w:r>
      <w:proofErr w:type="spellStart"/>
      <w:r w:rsidRPr="008A15B6">
        <w:rPr>
          <w:sz w:val="24"/>
          <w:szCs w:val="24"/>
          <w:lang w:val="uk-UA"/>
        </w:rPr>
        <w:t>курсов</w:t>
      </w:r>
      <w:proofErr w:type="spellEnd"/>
      <w:r w:rsidRPr="008A15B6">
        <w:rPr>
          <w:sz w:val="24"/>
          <w:szCs w:val="24"/>
          <w:lang w:val="uk-UA"/>
        </w:rPr>
        <w:t xml:space="preserve"> БИК:</w:t>
      </w:r>
    </w:p>
    <w:p w14:paraId="7B6EBA2B" w14:textId="77777777" w:rsidR="006D70B9" w:rsidRPr="008A15B6" w:rsidRDefault="006D70B9" w:rsidP="006D70B9">
      <w:pPr>
        <w:tabs>
          <w:tab w:val="left" w:pos="365"/>
        </w:tabs>
        <w:spacing w:line="360" w:lineRule="auto"/>
        <w:jc w:val="both"/>
        <w:rPr>
          <w:bCs/>
          <w:sz w:val="24"/>
          <w:szCs w:val="24"/>
        </w:rPr>
      </w:pPr>
      <w:r w:rsidRPr="008A15B6">
        <w:rPr>
          <w:bCs/>
          <w:sz w:val="24"/>
          <w:szCs w:val="24"/>
        </w:rPr>
        <w:t>1.</w:t>
      </w:r>
      <w:r w:rsidRPr="008A15B6">
        <w:rPr>
          <w:sz w:val="24"/>
          <w:szCs w:val="24"/>
        </w:rPr>
        <w:tab/>
      </w:r>
      <w:r w:rsidRPr="008A15B6">
        <w:rPr>
          <w:bCs/>
          <w:sz w:val="24"/>
          <w:szCs w:val="24"/>
        </w:rPr>
        <w:t>Электронная библиотека Финансового университета (ЭБ) http://elib.fa.ru/</w:t>
      </w:r>
    </w:p>
    <w:p w14:paraId="61E90805" w14:textId="77777777" w:rsidR="006D70B9" w:rsidRPr="008A15B6" w:rsidRDefault="006D70B9" w:rsidP="006D70B9">
      <w:pPr>
        <w:tabs>
          <w:tab w:val="left" w:pos="365"/>
        </w:tabs>
        <w:spacing w:line="360" w:lineRule="auto"/>
        <w:jc w:val="both"/>
        <w:rPr>
          <w:bCs/>
          <w:sz w:val="24"/>
          <w:szCs w:val="24"/>
        </w:rPr>
      </w:pPr>
      <w:r w:rsidRPr="008A15B6">
        <w:rPr>
          <w:bCs/>
          <w:sz w:val="24"/>
          <w:szCs w:val="24"/>
        </w:rPr>
        <w:t>2.</w:t>
      </w:r>
      <w:r w:rsidRPr="008A15B6">
        <w:rPr>
          <w:bCs/>
          <w:sz w:val="24"/>
          <w:szCs w:val="24"/>
        </w:rPr>
        <w:tab/>
        <w:t>Электронно-библиотечная система BOOK.RU http://www.book.ru</w:t>
      </w:r>
    </w:p>
    <w:p w14:paraId="43E58028" w14:textId="77777777" w:rsidR="006D70B9" w:rsidRPr="008A15B6" w:rsidRDefault="006D70B9" w:rsidP="006D70B9">
      <w:pPr>
        <w:tabs>
          <w:tab w:val="left" w:pos="365"/>
        </w:tabs>
        <w:spacing w:line="360" w:lineRule="auto"/>
        <w:jc w:val="both"/>
        <w:rPr>
          <w:bCs/>
          <w:sz w:val="24"/>
          <w:szCs w:val="24"/>
        </w:rPr>
      </w:pPr>
      <w:r w:rsidRPr="008A15B6">
        <w:rPr>
          <w:bCs/>
          <w:sz w:val="24"/>
          <w:szCs w:val="24"/>
        </w:rPr>
        <w:t>3.</w:t>
      </w:r>
      <w:r w:rsidRPr="008A15B6">
        <w:rPr>
          <w:bCs/>
          <w:sz w:val="24"/>
          <w:szCs w:val="24"/>
        </w:rPr>
        <w:tab/>
        <w:t>Электронно-библиотечная система «Университетская библиотека ОНЛАЙН» http://biblioclub.ru/</w:t>
      </w:r>
    </w:p>
    <w:p w14:paraId="56725E4A" w14:textId="77777777" w:rsidR="006D70B9" w:rsidRPr="008A15B6" w:rsidRDefault="006D70B9" w:rsidP="006D70B9">
      <w:pPr>
        <w:tabs>
          <w:tab w:val="left" w:pos="365"/>
        </w:tabs>
        <w:spacing w:line="360" w:lineRule="auto"/>
        <w:jc w:val="both"/>
        <w:rPr>
          <w:bCs/>
          <w:sz w:val="24"/>
          <w:szCs w:val="24"/>
        </w:rPr>
      </w:pPr>
      <w:r w:rsidRPr="008A15B6">
        <w:rPr>
          <w:bCs/>
          <w:sz w:val="24"/>
          <w:szCs w:val="24"/>
        </w:rPr>
        <w:t>4.</w:t>
      </w:r>
      <w:r w:rsidRPr="008A15B6">
        <w:rPr>
          <w:bCs/>
          <w:sz w:val="24"/>
          <w:szCs w:val="24"/>
        </w:rPr>
        <w:tab/>
        <w:t xml:space="preserve">Электронно-библиотечная система </w:t>
      </w:r>
      <w:proofErr w:type="spellStart"/>
      <w:r w:rsidRPr="008A15B6">
        <w:rPr>
          <w:bCs/>
          <w:sz w:val="24"/>
          <w:szCs w:val="24"/>
        </w:rPr>
        <w:t>Znanium</w:t>
      </w:r>
      <w:proofErr w:type="spellEnd"/>
      <w:r w:rsidRPr="008A15B6">
        <w:rPr>
          <w:bCs/>
          <w:sz w:val="24"/>
          <w:szCs w:val="24"/>
        </w:rPr>
        <w:t xml:space="preserve"> http://www.znanium.ru</w:t>
      </w:r>
    </w:p>
    <w:p w14:paraId="7C981BF7" w14:textId="77777777" w:rsidR="006D70B9" w:rsidRPr="008A15B6" w:rsidRDefault="006D70B9" w:rsidP="006D70B9">
      <w:pPr>
        <w:tabs>
          <w:tab w:val="left" w:pos="365"/>
        </w:tabs>
        <w:spacing w:line="360" w:lineRule="auto"/>
        <w:jc w:val="both"/>
        <w:rPr>
          <w:bCs/>
          <w:sz w:val="24"/>
          <w:szCs w:val="24"/>
        </w:rPr>
      </w:pPr>
      <w:r w:rsidRPr="008A15B6">
        <w:rPr>
          <w:bCs/>
          <w:sz w:val="24"/>
          <w:szCs w:val="24"/>
        </w:rPr>
        <w:t>5.</w:t>
      </w:r>
      <w:r w:rsidRPr="008A15B6">
        <w:rPr>
          <w:bCs/>
          <w:sz w:val="24"/>
          <w:szCs w:val="24"/>
        </w:rPr>
        <w:tab/>
        <w:t xml:space="preserve">Образовательная платформа </w:t>
      </w:r>
      <w:proofErr w:type="spellStart"/>
      <w:r w:rsidRPr="008A15B6">
        <w:rPr>
          <w:bCs/>
          <w:sz w:val="24"/>
          <w:szCs w:val="24"/>
        </w:rPr>
        <w:t>Юрайт</w:t>
      </w:r>
      <w:proofErr w:type="spellEnd"/>
      <w:r w:rsidRPr="008A15B6">
        <w:rPr>
          <w:bCs/>
          <w:sz w:val="24"/>
          <w:szCs w:val="24"/>
        </w:rPr>
        <w:t xml:space="preserve"> https://urait.ru/</w:t>
      </w:r>
    </w:p>
    <w:p w14:paraId="7275BFD3" w14:textId="77777777" w:rsidR="006D70B9" w:rsidRPr="008A15B6" w:rsidRDefault="006D70B9" w:rsidP="006D70B9">
      <w:pPr>
        <w:tabs>
          <w:tab w:val="left" w:pos="365"/>
        </w:tabs>
        <w:spacing w:line="360" w:lineRule="auto"/>
        <w:jc w:val="both"/>
        <w:rPr>
          <w:bCs/>
          <w:sz w:val="24"/>
          <w:szCs w:val="24"/>
        </w:rPr>
      </w:pPr>
      <w:r w:rsidRPr="008A15B6">
        <w:rPr>
          <w:bCs/>
          <w:sz w:val="24"/>
          <w:szCs w:val="24"/>
        </w:rPr>
        <w:t>6.</w:t>
      </w:r>
      <w:r w:rsidRPr="008A15B6">
        <w:rPr>
          <w:bCs/>
          <w:sz w:val="24"/>
          <w:szCs w:val="24"/>
        </w:rPr>
        <w:tab/>
        <w:t>Электронно-библиотечная система издательства Проспект http://ebs.prospekt.org/books</w:t>
      </w:r>
    </w:p>
    <w:p w14:paraId="2A4CED7A" w14:textId="77777777" w:rsidR="006D70B9" w:rsidRPr="008A15B6" w:rsidRDefault="006D70B9" w:rsidP="006D70B9">
      <w:pPr>
        <w:tabs>
          <w:tab w:val="left" w:pos="365"/>
        </w:tabs>
        <w:spacing w:line="360" w:lineRule="auto"/>
        <w:jc w:val="both"/>
        <w:rPr>
          <w:bCs/>
          <w:sz w:val="24"/>
          <w:szCs w:val="24"/>
        </w:rPr>
      </w:pPr>
      <w:r w:rsidRPr="008A15B6">
        <w:rPr>
          <w:bCs/>
          <w:sz w:val="24"/>
          <w:szCs w:val="24"/>
        </w:rPr>
        <w:t>7.</w:t>
      </w:r>
      <w:r w:rsidRPr="008A15B6">
        <w:rPr>
          <w:bCs/>
          <w:sz w:val="24"/>
          <w:szCs w:val="24"/>
        </w:rPr>
        <w:tab/>
        <w:t xml:space="preserve">Деловая онлайн-библиотека </w:t>
      </w:r>
      <w:proofErr w:type="spellStart"/>
      <w:r w:rsidRPr="008A15B6">
        <w:rPr>
          <w:bCs/>
          <w:sz w:val="24"/>
          <w:szCs w:val="24"/>
        </w:rPr>
        <w:t>Alpina</w:t>
      </w:r>
      <w:proofErr w:type="spellEnd"/>
      <w:r w:rsidRPr="008A15B6">
        <w:rPr>
          <w:bCs/>
          <w:sz w:val="24"/>
          <w:szCs w:val="24"/>
        </w:rPr>
        <w:t xml:space="preserve"> </w:t>
      </w:r>
      <w:proofErr w:type="spellStart"/>
      <w:r w:rsidRPr="008A15B6">
        <w:rPr>
          <w:bCs/>
          <w:sz w:val="24"/>
          <w:szCs w:val="24"/>
        </w:rPr>
        <w:t>Digital</w:t>
      </w:r>
      <w:proofErr w:type="spellEnd"/>
      <w:r w:rsidRPr="008A15B6">
        <w:rPr>
          <w:bCs/>
          <w:sz w:val="24"/>
          <w:szCs w:val="24"/>
        </w:rPr>
        <w:t xml:space="preserve"> http://lib.alpinadigital.ru/</w:t>
      </w:r>
    </w:p>
    <w:p w14:paraId="643F237B" w14:textId="77777777" w:rsidR="006D70B9" w:rsidRPr="008A15B6" w:rsidRDefault="006D70B9" w:rsidP="006D70B9">
      <w:pPr>
        <w:tabs>
          <w:tab w:val="left" w:pos="365"/>
        </w:tabs>
        <w:spacing w:line="360" w:lineRule="auto"/>
        <w:jc w:val="both"/>
        <w:rPr>
          <w:bCs/>
          <w:sz w:val="24"/>
          <w:szCs w:val="24"/>
        </w:rPr>
      </w:pPr>
      <w:r w:rsidRPr="008A15B6">
        <w:rPr>
          <w:bCs/>
          <w:sz w:val="24"/>
          <w:szCs w:val="24"/>
        </w:rPr>
        <w:t>8.</w:t>
      </w:r>
      <w:r w:rsidRPr="008A15B6">
        <w:rPr>
          <w:bCs/>
          <w:sz w:val="24"/>
          <w:szCs w:val="24"/>
        </w:rPr>
        <w:tab/>
        <w:t>Электронная библиотека Издательского дома «Гребенников» https://grebennikon.ru/</w:t>
      </w:r>
    </w:p>
    <w:p w14:paraId="65410E6E" w14:textId="77777777" w:rsidR="006D70B9" w:rsidRPr="008A15B6" w:rsidRDefault="006D70B9" w:rsidP="006D70B9">
      <w:pPr>
        <w:tabs>
          <w:tab w:val="left" w:pos="365"/>
        </w:tabs>
        <w:spacing w:line="360" w:lineRule="auto"/>
        <w:jc w:val="both"/>
        <w:rPr>
          <w:bCs/>
          <w:color w:val="000000" w:themeColor="text1"/>
          <w:sz w:val="24"/>
          <w:szCs w:val="24"/>
        </w:rPr>
      </w:pPr>
      <w:r w:rsidRPr="008A15B6">
        <w:rPr>
          <w:bCs/>
          <w:sz w:val="24"/>
          <w:szCs w:val="24"/>
        </w:rPr>
        <w:t>9.</w:t>
      </w:r>
      <w:r w:rsidRPr="008A15B6">
        <w:rPr>
          <w:bCs/>
          <w:sz w:val="24"/>
          <w:szCs w:val="24"/>
        </w:rPr>
        <w:tab/>
        <w:t xml:space="preserve">Научная электронная библиотека </w:t>
      </w:r>
      <w:proofErr w:type="gramStart"/>
      <w:r w:rsidRPr="008A15B6">
        <w:rPr>
          <w:bCs/>
          <w:color w:val="000000" w:themeColor="text1"/>
          <w:sz w:val="24"/>
          <w:szCs w:val="24"/>
        </w:rPr>
        <w:t>eLibrary.ru  http://elibrary.ru</w:t>
      </w:r>
      <w:proofErr w:type="gramEnd"/>
    </w:p>
    <w:p w14:paraId="0BD38F9F" w14:textId="77777777" w:rsidR="006D70B9" w:rsidRPr="008A15B6" w:rsidRDefault="006D70B9" w:rsidP="006D70B9">
      <w:pPr>
        <w:tabs>
          <w:tab w:val="left" w:pos="365"/>
        </w:tabs>
        <w:spacing w:line="360" w:lineRule="auto"/>
        <w:jc w:val="both"/>
        <w:rPr>
          <w:bCs/>
          <w:sz w:val="24"/>
          <w:szCs w:val="24"/>
        </w:rPr>
      </w:pPr>
      <w:r w:rsidRPr="008A15B6">
        <w:rPr>
          <w:bCs/>
          <w:sz w:val="24"/>
          <w:szCs w:val="24"/>
        </w:rPr>
        <w:t>10.</w:t>
      </w:r>
      <w:r w:rsidRPr="008A15B6">
        <w:rPr>
          <w:bCs/>
          <w:sz w:val="24"/>
          <w:szCs w:val="24"/>
        </w:rPr>
        <w:tab/>
        <w:t xml:space="preserve">Национальная электронная библиотека </w:t>
      </w:r>
      <w:hyperlink r:id="rId13" w:history="1">
        <w:r w:rsidRPr="008A15B6">
          <w:rPr>
            <w:rStyle w:val="af"/>
            <w:bCs/>
            <w:color w:val="000000" w:themeColor="text1"/>
            <w:sz w:val="24"/>
            <w:szCs w:val="24"/>
            <w:u w:val="none"/>
          </w:rPr>
          <w:t>http://нэб.рф</w:t>
        </w:r>
      </w:hyperlink>
    </w:p>
    <w:p w14:paraId="409318D7" w14:textId="77777777" w:rsidR="006D70B9" w:rsidRPr="008A15B6" w:rsidRDefault="006D70B9" w:rsidP="00993143">
      <w:pPr>
        <w:tabs>
          <w:tab w:val="left" w:pos="365"/>
        </w:tabs>
        <w:spacing w:line="360" w:lineRule="auto"/>
        <w:ind w:firstLine="709"/>
        <w:jc w:val="both"/>
        <w:rPr>
          <w:bCs/>
          <w:kern w:val="32"/>
          <w:sz w:val="24"/>
          <w:szCs w:val="24"/>
        </w:rPr>
      </w:pPr>
    </w:p>
    <w:p w14:paraId="06DF0295" w14:textId="62610F41" w:rsidR="00993143" w:rsidRPr="008A15B6" w:rsidRDefault="00993143" w:rsidP="00993143">
      <w:pPr>
        <w:tabs>
          <w:tab w:val="left" w:pos="365"/>
        </w:tabs>
        <w:spacing w:line="360" w:lineRule="auto"/>
        <w:ind w:firstLine="709"/>
        <w:jc w:val="both"/>
        <w:rPr>
          <w:b/>
          <w:sz w:val="24"/>
          <w:szCs w:val="24"/>
          <w:lang w:val="uk-UA"/>
        </w:rPr>
      </w:pPr>
      <w:r w:rsidRPr="008A15B6">
        <w:rPr>
          <w:b/>
          <w:sz w:val="24"/>
          <w:szCs w:val="24"/>
          <w:lang w:val="uk-UA"/>
        </w:rPr>
        <w:t xml:space="preserve">9.Перечень </w:t>
      </w:r>
      <w:proofErr w:type="spellStart"/>
      <w:r w:rsidRPr="008A15B6">
        <w:rPr>
          <w:b/>
          <w:sz w:val="24"/>
          <w:szCs w:val="24"/>
          <w:lang w:val="uk-UA"/>
        </w:rPr>
        <w:t>ресурсов</w:t>
      </w:r>
      <w:proofErr w:type="spellEnd"/>
      <w:r w:rsidRPr="008A15B6">
        <w:rPr>
          <w:b/>
          <w:sz w:val="24"/>
          <w:szCs w:val="24"/>
          <w:lang w:val="uk-UA"/>
        </w:rPr>
        <w:t xml:space="preserve"> </w:t>
      </w:r>
      <w:proofErr w:type="spellStart"/>
      <w:r w:rsidRPr="008A15B6">
        <w:rPr>
          <w:b/>
          <w:sz w:val="24"/>
          <w:szCs w:val="24"/>
          <w:lang w:val="uk-UA"/>
        </w:rPr>
        <w:t>информационно-телекоммуникационной</w:t>
      </w:r>
      <w:proofErr w:type="spellEnd"/>
      <w:r w:rsidRPr="008A15B6">
        <w:rPr>
          <w:b/>
          <w:sz w:val="24"/>
          <w:szCs w:val="24"/>
          <w:lang w:val="uk-UA"/>
        </w:rPr>
        <w:t xml:space="preserve"> сети «</w:t>
      </w:r>
      <w:proofErr w:type="spellStart"/>
      <w:r w:rsidRPr="008A15B6">
        <w:rPr>
          <w:b/>
          <w:sz w:val="24"/>
          <w:szCs w:val="24"/>
          <w:lang w:val="uk-UA"/>
        </w:rPr>
        <w:t>Интернет</w:t>
      </w:r>
      <w:proofErr w:type="spellEnd"/>
      <w:r w:rsidRPr="008A15B6">
        <w:rPr>
          <w:b/>
          <w:sz w:val="24"/>
          <w:szCs w:val="24"/>
          <w:lang w:val="uk-UA"/>
        </w:rPr>
        <w:t xml:space="preserve">», </w:t>
      </w:r>
      <w:proofErr w:type="spellStart"/>
      <w:r w:rsidRPr="008A15B6">
        <w:rPr>
          <w:b/>
          <w:sz w:val="24"/>
          <w:szCs w:val="24"/>
          <w:lang w:val="uk-UA"/>
        </w:rPr>
        <w:t>необходимых</w:t>
      </w:r>
      <w:proofErr w:type="spellEnd"/>
      <w:r w:rsidRPr="008A15B6">
        <w:rPr>
          <w:b/>
          <w:sz w:val="24"/>
          <w:szCs w:val="24"/>
          <w:lang w:val="uk-UA"/>
        </w:rPr>
        <w:t xml:space="preserve"> для </w:t>
      </w:r>
      <w:proofErr w:type="spellStart"/>
      <w:r w:rsidRPr="008A15B6">
        <w:rPr>
          <w:b/>
          <w:sz w:val="24"/>
          <w:szCs w:val="24"/>
          <w:lang w:val="uk-UA"/>
        </w:rPr>
        <w:t>освоения</w:t>
      </w:r>
      <w:proofErr w:type="spellEnd"/>
      <w:r w:rsidRPr="008A15B6">
        <w:rPr>
          <w:b/>
          <w:sz w:val="24"/>
          <w:szCs w:val="24"/>
          <w:lang w:val="uk-UA"/>
        </w:rPr>
        <w:t xml:space="preserve"> </w:t>
      </w:r>
      <w:proofErr w:type="spellStart"/>
      <w:r w:rsidRPr="008A15B6">
        <w:rPr>
          <w:b/>
          <w:sz w:val="24"/>
          <w:szCs w:val="24"/>
          <w:lang w:val="uk-UA"/>
        </w:rPr>
        <w:t>дисциплины</w:t>
      </w:r>
      <w:proofErr w:type="spellEnd"/>
    </w:p>
    <w:p w14:paraId="3472B64B" w14:textId="77777777" w:rsidR="00993143" w:rsidRPr="008A15B6" w:rsidRDefault="00993143" w:rsidP="00993143">
      <w:pPr>
        <w:pStyle w:val="a5"/>
        <w:tabs>
          <w:tab w:val="left" w:pos="365"/>
        </w:tabs>
        <w:spacing w:line="360" w:lineRule="auto"/>
        <w:jc w:val="center"/>
        <w:rPr>
          <w:sz w:val="24"/>
          <w:szCs w:val="24"/>
          <w:lang w:val="uk-UA"/>
        </w:rPr>
      </w:pPr>
      <w:r w:rsidRPr="008A15B6">
        <w:rPr>
          <w:sz w:val="24"/>
          <w:szCs w:val="24"/>
          <w:lang w:val="uk-UA"/>
        </w:rPr>
        <w:t>Перечень онлайн-</w:t>
      </w:r>
      <w:proofErr w:type="spellStart"/>
      <w:r w:rsidRPr="008A15B6">
        <w:rPr>
          <w:sz w:val="24"/>
          <w:szCs w:val="24"/>
          <w:lang w:val="uk-UA"/>
        </w:rPr>
        <w:t>курсов</w:t>
      </w:r>
      <w:proofErr w:type="spellEnd"/>
      <w:r w:rsidRPr="008A15B6">
        <w:rPr>
          <w:sz w:val="24"/>
          <w:szCs w:val="24"/>
          <w:lang w:val="uk-UA"/>
        </w:rPr>
        <w:t xml:space="preserve"> для </w:t>
      </w:r>
      <w:proofErr w:type="spellStart"/>
      <w:r w:rsidRPr="008A15B6">
        <w:rPr>
          <w:sz w:val="24"/>
          <w:szCs w:val="24"/>
          <w:lang w:val="uk-UA"/>
        </w:rPr>
        <w:t>изучения</w:t>
      </w:r>
      <w:proofErr w:type="spellEnd"/>
      <w:r w:rsidRPr="008A15B6">
        <w:rPr>
          <w:sz w:val="24"/>
          <w:szCs w:val="24"/>
          <w:lang w:val="uk-UA"/>
        </w:rPr>
        <w:t xml:space="preserve"> </w:t>
      </w:r>
      <w:proofErr w:type="spellStart"/>
      <w:r w:rsidRPr="008A15B6">
        <w:rPr>
          <w:sz w:val="24"/>
          <w:szCs w:val="24"/>
          <w:lang w:val="uk-UA"/>
        </w:rPr>
        <w:t>дисциплины</w:t>
      </w:r>
      <w:proofErr w:type="spellEnd"/>
    </w:p>
    <w:p w14:paraId="2FC81C83" w14:textId="77777777" w:rsidR="00993143" w:rsidRPr="008A15B6" w:rsidRDefault="00993143" w:rsidP="00993143">
      <w:pPr>
        <w:pStyle w:val="a5"/>
        <w:tabs>
          <w:tab w:val="left" w:pos="365"/>
        </w:tabs>
        <w:spacing w:line="360" w:lineRule="auto"/>
        <w:ind w:left="0"/>
        <w:jc w:val="both"/>
        <w:rPr>
          <w:bCs/>
          <w:color w:val="000000" w:themeColor="text1"/>
          <w:sz w:val="24"/>
          <w:szCs w:val="24"/>
          <w:lang w:val="uk-UA"/>
        </w:rPr>
      </w:pPr>
      <w:r w:rsidRPr="008A15B6">
        <w:rPr>
          <w:bCs/>
          <w:color w:val="000000" w:themeColor="text1"/>
          <w:sz w:val="24"/>
          <w:szCs w:val="24"/>
          <w:lang w:val="uk-UA"/>
        </w:rPr>
        <w:t xml:space="preserve">Финансовый </w:t>
      </w:r>
      <w:proofErr w:type="spellStart"/>
      <w:r w:rsidRPr="008A15B6">
        <w:rPr>
          <w:bCs/>
          <w:color w:val="000000" w:themeColor="text1"/>
          <w:sz w:val="24"/>
          <w:szCs w:val="24"/>
          <w:lang w:val="uk-UA"/>
        </w:rPr>
        <w:t>аналитик</w:t>
      </w:r>
      <w:proofErr w:type="spellEnd"/>
      <w:r w:rsidRPr="008A15B6">
        <w:rPr>
          <w:bCs/>
          <w:color w:val="000000" w:themeColor="text1"/>
          <w:sz w:val="24"/>
          <w:szCs w:val="24"/>
          <w:lang w:val="uk-UA"/>
        </w:rPr>
        <w:t xml:space="preserve">. https://skillbox.ru/course/profession-financial-analyst/ </w:t>
      </w:r>
    </w:p>
    <w:p w14:paraId="2AFA8916" w14:textId="77777777" w:rsidR="00993143" w:rsidRPr="008A15B6" w:rsidRDefault="00993143" w:rsidP="00993143">
      <w:pPr>
        <w:pStyle w:val="a5"/>
        <w:tabs>
          <w:tab w:val="left" w:pos="365"/>
        </w:tabs>
        <w:spacing w:line="360" w:lineRule="auto"/>
        <w:ind w:left="0"/>
        <w:jc w:val="both"/>
        <w:rPr>
          <w:bCs/>
          <w:color w:val="000000" w:themeColor="text1"/>
          <w:sz w:val="24"/>
          <w:szCs w:val="24"/>
          <w:lang w:val="uk-UA"/>
        </w:rPr>
      </w:pPr>
      <w:proofErr w:type="spellStart"/>
      <w:r w:rsidRPr="008A15B6">
        <w:rPr>
          <w:bCs/>
          <w:color w:val="000000" w:themeColor="text1"/>
          <w:sz w:val="24"/>
          <w:szCs w:val="24"/>
          <w:lang w:val="uk-UA"/>
        </w:rPr>
        <w:t>Современный</w:t>
      </w:r>
      <w:proofErr w:type="spellEnd"/>
      <w:r w:rsidRPr="008A15B6">
        <w:rPr>
          <w:bCs/>
          <w:color w:val="000000" w:themeColor="text1"/>
          <w:sz w:val="24"/>
          <w:szCs w:val="24"/>
          <w:lang w:val="uk-UA"/>
        </w:rPr>
        <w:t xml:space="preserve"> менеджмент. </w:t>
      </w:r>
      <w:hyperlink r:id="rId14" w:history="1">
        <w:r w:rsidRPr="008A15B6">
          <w:rPr>
            <w:rStyle w:val="af"/>
            <w:bCs/>
            <w:color w:val="000000" w:themeColor="text1"/>
            <w:sz w:val="24"/>
            <w:szCs w:val="24"/>
            <w:u w:val="none"/>
            <w:lang w:val="uk-UA"/>
          </w:rPr>
          <w:t>https://openedu.ru/course/spbu/MODERNMANA/</w:t>
        </w:r>
      </w:hyperlink>
    </w:p>
    <w:p w14:paraId="6869CD02" w14:textId="77777777" w:rsidR="00993143" w:rsidRPr="008A15B6" w:rsidRDefault="00993143" w:rsidP="00993143">
      <w:pPr>
        <w:pStyle w:val="a5"/>
        <w:tabs>
          <w:tab w:val="left" w:pos="365"/>
        </w:tabs>
        <w:spacing w:line="360" w:lineRule="auto"/>
        <w:ind w:left="0"/>
        <w:jc w:val="both"/>
        <w:rPr>
          <w:bCs/>
          <w:color w:val="000000" w:themeColor="text1"/>
          <w:sz w:val="24"/>
          <w:szCs w:val="24"/>
          <w:lang w:val="uk-UA"/>
        </w:rPr>
      </w:pPr>
      <w:proofErr w:type="spellStart"/>
      <w:r w:rsidRPr="008A15B6">
        <w:rPr>
          <w:bCs/>
          <w:color w:val="000000" w:themeColor="text1"/>
          <w:sz w:val="24"/>
          <w:szCs w:val="24"/>
          <w:lang w:val="uk-UA"/>
        </w:rPr>
        <w:t>Методы</w:t>
      </w:r>
      <w:proofErr w:type="spellEnd"/>
      <w:r w:rsidRPr="008A15B6">
        <w:rPr>
          <w:bCs/>
          <w:color w:val="000000" w:themeColor="text1"/>
          <w:sz w:val="24"/>
          <w:szCs w:val="24"/>
          <w:lang w:val="uk-UA"/>
        </w:rPr>
        <w:t xml:space="preserve"> </w:t>
      </w:r>
      <w:proofErr w:type="spellStart"/>
      <w:r w:rsidRPr="008A15B6">
        <w:rPr>
          <w:bCs/>
          <w:color w:val="000000" w:themeColor="text1"/>
          <w:sz w:val="24"/>
          <w:szCs w:val="24"/>
          <w:lang w:val="uk-UA"/>
        </w:rPr>
        <w:t>принятия</w:t>
      </w:r>
      <w:proofErr w:type="spellEnd"/>
      <w:r w:rsidRPr="008A15B6">
        <w:rPr>
          <w:bCs/>
          <w:color w:val="000000" w:themeColor="text1"/>
          <w:sz w:val="24"/>
          <w:szCs w:val="24"/>
          <w:lang w:val="uk-UA"/>
        </w:rPr>
        <w:t xml:space="preserve"> </w:t>
      </w:r>
      <w:proofErr w:type="spellStart"/>
      <w:r w:rsidRPr="008A15B6">
        <w:rPr>
          <w:bCs/>
          <w:color w:val="000000" w:themeColor="text1"/>
          <w:sz w:val="24"/>
          <w:szCs w:val="24"/>
          <w:lang w:val="uk-UA"/>
        </w:rPr>
        <w:t>решений</w:t>
      </w:r>
      <w:proofErr w:type="spellEnd"/>
      <w:r w:rsidRPr="008A15B6">
        <w:rPr>
          <w:bCs/>
          <w:color w:val="000000" w:themeColor="text1"/>
          <w:sz w:val="24"/>
          <w:szCs w:val="24"/>
          <w:lang w:val="uk-UA"/>
        </w:rPr>
        <w:t xml:space="preserve">. </w:t>
      </w:r>
      <w:hyperlink r:id="rId15" w:history="1">
        <w:r w:rsidRPr="008A15B6">
          <w:rPr>
            <w:rStyle w:val="af"/>
            <w:bCs/>
            <w:color w:val="000000" w:themeColor="text1"/>
            <w:sz w:val="24"/>
            <w:szCs w:val="24"/>
            <w:u w:val="none"/>
            <w:lang w:val="uk-UA"/>
          </w:rPr>
          <w:t>https://openedu.ru/course/msu/DECMAKINGMETHODS/</w:t>
        </w:r>
      </w:hyperlink>
    </w:p>
    <w:p w14:paraId="3DEAB286" w14:textId="77777777" w:rsidR="00993143" w:rsidRPr="008A15B6" w:rsidRDefault="00993143" w:rsidP="00993143">
      <w:pPr>
        <w:pStyle w:val="a5"/>
        <w:tabs>
          <w:tab w:val="left" w:pos="365"/>
        </w:tabs>
        <w:spacing w:line="360" w:lineRule="auto"/>
        <w:ind w:left="0"/>
        <w:jc w:val="both"/>
        <w:rPr>
          <w:rStyle w:val="af"/>
          <w:bCs/>
          <w:color w:val="000000" w:themeColor="text1"/>
          <w:sz w:val="24"/>
          <w:szCs w:val="24"/>
          <w:u w:val="none"/>
          <w:lang w:val="uk-UA"/>
        </w:rPr>
      </w:pPr>
      <w:proofErr w:type="spellStart"/>
      <w:r w:rsidRPr="008A15B6">
        <w:rPr>
          <w:bCs/>
          <w:color w:val="000000" w:themeColor="text1"/>
          <w:sz w:val="24"/>
          <w:szCs w:val="24"/>
          <w:lang w:val="uk-UA"/>
        </w:rPr>
        <w:t>Современный</w:t>
      </w:r>
      <w:proofErr w:type="spellEnd"/>
      <w:r w:rsidRPr="008A15B6">
        <w:rPr>
          <w:bCs/>
          <w:color w:val="000000" w:themeColor="text1"/>
          <w:sz w:val="24"/>
          <w:szCs w:val="24"/>
          <w:lang w:val="uk-UA"/>
        </w:rPr>
        <w:t xml:space="preserve"> </w:t>
      </w:r>
      <w:proofErr w:type="spellStart"/>
      <w:r w:rsidRPr="008A15B6">
        <w:rPr>
          <w:bCs/>
          <w:color w:val="000000" w:themeColor="text1"/>
          <w:sz w:val="24"/>
          <w:szCs w:val="24"/>
          <w:lang w:val="uk-UA"/>
        </w:rPr>
        <w:t>стратегический</w:t>
      </w:r>
      <w:proofErr w:type="spellEnd"/>
      <w:r w:rsidRPr="008A15B6">
        <w:rPr>
          <w:bCs/>
          <w:color w:val="000000" w:themeColor="text1"/>
          <w:sz w:val="24"/>
          <w:szCs w:val="24"/>
          <w:lang w:val="uk-UA"/>
        </w:rPr>
        <w:t xml:space="preserve"> </w:t>
      </w:r>
      <w:proofErr w:type="spellStart"/>
      <w:r w:rsidRPr="008A15B6">
        <w:rPr>
          <w:bCs/>
          <w:color w:val="000000" w:themeColor="text1"/>
          <w:sz w:val="24"/>
          <w:szCs w:val="24"/>
          <w:lang w:val="uk-UA"/>
        </w:rPr>
        <w:t>анализ</w:t>
      </w:r>
      <w:proofErr w:type="spellEnd"/>
      <w:r w:rsidRPr="008A15B6">
        <w:rPr>
          <w:bCs/>
          <w:color w:val="000000" w:themeColor="text1"/>
          <w:sz w:val="24"/>
          <w:szCs w:val="24"/>
          <w:lang w:val="uk-UA"/>
        </w:rPr>
        <w:t xml:space="preserve">. </w:t>
      </w:r>
      <w:hyperlink r:id="rId16" w:history="1">
        <w:r w:rsidRPr="008A15B6">
          <w:rPr>
            <w:rStyle w:val="af"/>
            <w:bCs/>
            <w:color w:val="000000" w:themeColor="text1"/>
            <w:sz w:val="24"/>
            <w:szCs w:val="24"/>
            <w:u w:val="none"/>
            <w:lang w:val="uk-UA"/>
          </w:rPr>
          <w:t>https://online.fa.ru/local/course/index.php?id=27</w:t>
        </w:r>
      </w:hyperlink>
    </w:p>
    <w:p w14:paraId="6FCF8EA0" w14:textId="77777777" w:rsidR="00993143" w:rsidRPr="008A15B6" w:rsidRDefault="00993143" w:rsidP="00993143">
      <w:pPr>
        <w:pStyle w:val="a5"/>
        <w:tabs>
          <w:tab w:val="left" w:pos="365"/>
        </w:tabs>
        <w:spacing w:line="360" w:lineRule="auto"/>
        <w:ind w:left="0"/>
        <w:jc w:val="both"/>
        <w:rPr>
          <w:bCs/>
          <w:color w:val="000000" w:themeColor="text1"/>
          <w:sz w:val="24"/>
          <w:szCs w:val="24"/>
          <w:lang w:val="uk-UA"/>
        </w:rPr>
      </w:pPr>
      <w:proofErr w:type="spellStart"/>
      <w:r w:rsidRPr="008A15B6">
        <w:rPr>
          <w:rStyle w:val="af"/>
          <w:bCs/>
          <w:color w:val="000000" w:themeColor="text1"/>
          <w:sz w:val="24"/>
          <w:szCs w:val="24"/>
          <w:u w:val="none"/>
          <w:lang w:val="uk-UA"/>
        </w:rPr>
        <w:t>Корпоративные</w:t>
      </w:r>
      <w:proofErr w:type="spellEnd"/>
      <w:r w:rsidRPr="008A15B6">
        <w:rPr>
          <w:rStyle w:val="af"/>
          <w:bCs/>
          <w:color w:val="000000" w:themeColor="text1"/>
          <w:sz w:val="24"/>
          <w:szCs w:val="24"/>
          <w:u w:val="none"/>
          <w:lang w:val="uk-UA"/>
        </w:rPr>
        <w:t xml:space="preserve"> </w:t>
      </w:r>
      <w:proofErr w:type="spellStart"/>
      <w:r w:rsidRPr="008A15B6">
        <w:rPr>
          <w:rStyle w:val="af"/>
          <w:bCs/>
          <w:color w:val="000000" w:themeColor="text1"/>
          <w:sz w:val="24"/>
          <w:szCs w:val="24"/>
          <w:u w:val="none"/>
          <w:lang w:val="uk-UA"/>
        </w:rPr>
        <w:t>финансы</w:t>
      </w:r>
      <w:proofErr w:type="spellEnd"/>
      <w:r w:rsidRPr="008A15B6">
        <w:rPr>
          <w:rStyle w:val="af"/>
          <w:bCs/>
          <w:color w:val="000000" w:themeColor="text1"/>
          <w:sz w:val="24"/>
          <w:szCs w:val="24"/>
          <w:u w:val="none"/>
          <w:lang w:val="uk-UA"/>
        </w:rPr>
        <w:t xml:space="preserve">: </w:t>
      </w:r>
      <w:proofErr w:type="spellStart"/>
      <w:r w:rsidRPr="008A15B6">
        <w:rPr>
          <w:rStyle w:val="af"/>
          <w:bCs/>
          <w:color w:val="000000" w:themeColor="text1"/>
          <w:sz w:val="24"/>
          <w:szCs w:val="24"/>
          <w:u w:val="none"/>
          <w:lang w:val="uk-UA"/>
        </w:rPr>
        <w:t>планирование</w:t>
      </w:r>
      <w:proofErr w:type="spellEnd"/>
      <w:r w:rsidRPr="008A15B6">
        <w:rPr>
          <w:rStyle w:val="af"/>
          <w:bCs/>
          <w:color w:val="000000" w:themeColor="text1"/>
          <w:sz w:val="24"/>
          <w:szCs w:val="24"/>
          <w:u w:val="none"/>
          <w:lang w:val="uk-UA"/>
        </w:rPr>
        <w:t xml:space="preserve"> и </w:t>
      </w:r>
      <w:proofErr w:type="spellStart"/>
      <w:r w:rsidRPr="008A15B6">
        <w:rPr>
          <w:rStyle w:val="af"/>
          <w:bCs/>
          <w:color w:val="000000" w:themeColor="text1"/>
          <w:sz w:val="24"/>
          <w:szCs w:val="24"/>
          <w:u w:val="none"/>
          <w:lang w:val="uk-UA"/>
        </w:rPr>
        <w:t>анализ</w:t>
      </w:r>
      <w:proofErr w:type="spellEnd"/>
      <w:r w:rsidRPr="008A15B6">
        <w:rPr>
          <w:rStyle w:val="af"/>
          <w:bCs/>
          <w:color w:val="000000" w:themeColor="text1"/>
          <w:sz w:val="24"/>
          <w:szCs w:val="24"/>
          <w:u w:val="none"/>
          <w:lang w:val="uk-UA"/>
        </w:rPr>
        <w:t>. https://skillbox.ru/course/corporate-finance-planning-and-analysis/</w:t>
      </w:r>
    </w:p>
    <w:p w14:paraId="089F8910" w14:textId="77777777" w:rsidR="00993143" w:rsidRPr="008A15B6" w:rsidRDefault="00993143" w:rsidP="00993143">
      <w:pPr>
        <w:tabs>
          <w:tab w:val="left" w:pos="365"/>
        </w:tabs>
        <w:spacing w:line="360" w:lineRule="auto"/>
        <w:jc w:val="center"/>
        <w:rPr>
          <w:sz w:val="24"/>
          <w:szCs w:val="24"/>
          <w:lang w:val="uk-UA"/>
        </w:rPr>
      </w:pPr>
      <w:r w:rsidRPr="008A15B6">
        <w:rPr>
          <w:sz w:val="24"/>
          <w:szCs w:val="24"/>
          <w:lang w:val="uk-UA"/>
        </w:rPr>
        <w:t xml:space="preserve">Перечень </w:t>
      </w:r>
      <w:proofErr w:type="spellStart"/>
      <w:r w:rsidRPr="008A15B6">
        <w:rPr>
          <w:sz w:val="24"/>
          <w:szCs w:val="24"/>
          <w:lang w:val="uk-UA"/>
        </w:rPr>
        <w:t>электронных</w:t>
      </w:r>
      <w:proofErr w:type="spellEnd"/>
      <w:r w:rsidRPr="008A15B6">
        <w:rPr>
          <w:sz w:val="24"/>
          <w:szCs w:val="24"/>
          <w:lang w:val="uk-UA"/>
        </w:rPr>
        <w:t xml:space="preserve"> </w:t>
      </w:r>
      <w:proofErr w:type="spellStart"/>
      <w:r w:rsidRPr="008A15B6">
        <w:rPr>
          <w:sz w:val="24"/>
          <w:szCs w:val="24"/>
          <w:lang w:val="uk-UA"/>
        </w:rPr>
        <w:t>курсов</w:t>
      </w:r>
      <w:proofErr w:type="spellEnd"/>
      <w:r w:rsidRPr="008A15B6">
        <w:rPr>
          <w:sz w:val="24"/>
          <w:szCs w:val="24"/>
          <w:lang w:val="uk-UA"/>
        </w:rPr>
        <w:t xml:space="preserve"> БИК:</w:t>
      </w:r>
    </w:p>
    <w:p w14:paraId="6B59E4E1" w14:textId="77777777" w:rsidR="00993143" w:rsidRPr="008A15B6" w:rsidRDefault="00993143" w:rsidP="00993143">
      <w:pPr>
        <w:tabs>
          <w:tab w:val="left" w:pos="365"/>
        </w:tabs>
        <w:spacing w:line="360" w:lineRule="auto"/>
        <w:jc w:val="both"/>
        <w:rPr>
          <w:bCs/>
          <w:sz w:val="24"/>
          <w:szCs w:val="24"/>
        </w:rPr>
      </w:pPr>
      <w:r w:rsidRPr="008A15B6">
        <w:rPr>
          <w:bCs/>
          <w:sz w:val="24"/>
          <w:szCs w:val="24"/>
        </w:rPr>
        <w:t>1.</w:t>
      </w:r>
      <w:r w:rsidRPr="008A15B6">
        <w:rPr>
          <w:sz w:val="24"/>
          <w:szCs w:val="24"/>
        </w:rPr>
        <w:tab/>
      </w:r>
      <w:r w:rsidRPr="008A15B6">
        <w:rPr>
          <w:bCs/>
          <w:sz w:val="24"/>
          <w:szCs w:val="24"/>
        </w:rPr>
        <w:t>Электронная библиотека Финансового университета (ЭБ) http://elib.fa.ru/</w:t>
      </w:r>
    </w:p>
    <w:p w14:paraId="72AE832C" w14:textId="77777777" w:rsidR="00993143" w:rsidRPr="008A15B6" w:rsidRDefault="00993143" w:rsidP="00993143">
      <w:pPr>
        <w:tabs>
          <w:tab w:val="left" w:pos="365"/>
        </w:tabs>
        <w:spacing w:line="360" w:lineRule="auto"/>
        <w:jc w:val="both"/>
        <w:rPr>
          <w:bCs/>
          <w:sz w:val="24"/>
          <w:szCs w:val="24"/>
        </w:rPr>
      </w:pPr>
      <w:r w:rsidRPr="008A15B6">
        <w:rPr>
          <w:bCs/>
          <w:sz w:val="24"/>
          <w:szCs w:val="24"/>
        </w:rPr>
        <w:t>2.</w:t>
      </w:r>
      <w:r w:rsidRPr="008A15B6">
        <w:rPr>
          <w:bCs/>
          <w:sz w:val="24"/>
          <w:szCs w:val="24"/>
        </w:rPr>
        <w:tab/>
        <w:t>Электронно-библиотечная система BOOK.RU http://www.book.ru</w:t>
      </w:r>
    </w:p>
    <w:p w14:paraId="2BEB1D81" w14:textId="77777777" w:rsidR="00993143" w:rsidRPr="008A15B6" w:rsidRDefault="00993143" w:rsidP="00993143">
      <w:pPr>
        <w:tabs>
          <w:tab w:val="left" w:pos="365"/>
        </w:tabs>
        <w:spacing w:line="360" w:lineRule="auto"/>
        <w:jc w:val="both"/>
        <w:rPr>
          <w:bCs/>
          <w:sz w:val="24"/>
          <w:szCs w:val="24"/>
        </w:rPr>
      </w:pPr>
      <w:r w:rsidRPr="008A15B6">
        <w:rPr>
          <w:bCs/>
          <w:sz w:val="24"/>
          <w:szCs w:val="24"/>
        </w:rPr>
        <w:lastRenderedPageBreak/>
        <w:t>3.</w:t>
      </w:r>
      <w:r w:rsidRPr="008A15B6">
        <w:rPr>
          <w:bCs/>
          <w:sz w:val="24"/>
          <w:szCs w:val="24"/>
        </w:rPr>
        <w:tab/>
        <w:t>Электронно-библиотечная система «Университетская библиотека ОНЛАЙН» http://biblioclub.ru/</w:t>
      </w:r>
    </w:p>
    <w:p w14:paraId="75D7B4B4" w14:textId="77777777" w:rsidR="00993143" w:rsidRPr="008A15B6" w:rsidRDefault="00993143" w:rsidP="00993143">
      <w:pPr>
        <w:tabs>
          <w:tab w:val="left" w:pos="365"/>
        </w:tabs>
        <w:spacing w:line="360" w:lineRule="auto"/>
        <w:jc w:val="both"/>
        <w:rPr>
          <w:bCs/>
          <w:sz w:val="24"/>
          <w:szCs w:val="24"/>
        </w:rPr>
      </w:pPr>
      <w:r w:rsidRPr="008A15B6">
        <w:rPr>
          <w:bCs/>
          <w:sz w:val="24"/>
          <w:szCs w:val="24"/>
        </w:rPr>
        <w:t>4.</w:t>
      </w:r>
      <w:r w:rsidRPr="008A15B6">
        <w:rPr>
          <w:bCs/>
          <w:sz w:val="24"/>
          <w:szCs w:val="24"/>
        </w:rPr>
        <w:tab/>
        <w:t xml:space="preserve">Электронно-библиотечная система </w:t>
      </w:r>
      <w:proofErr w:type="spellStart"/>
      <w:r w:rsidRPr="008A15B6">
        <w:rPr>
          <w:bCs/>
          <w:sz w:val="24"/>
          <w:szCs w:val="24"/>
        </w:rPr>
        <w:t>Znanium</w:t>
      </w:r>
      <w:proofErr w:type="spellEnd"/>
      <w:r w:rsidRPr="008A15B6">
        <w:rPr>
          <w:bCs/>
          <w:sz w:val="24"/>
          <w:szCs w:val="24"/>
        </w:rPr>
        <w:t xml:space="preserve"> http://www.znanium.ru</w:t>
      </w:r>
    </w:p>
    <w:p w14:paraId="6F3C4B3C" w14:textId="77777777" w:rsidR="00993143" w:rsidRPr="008A15B6" w:rsidRDefault="00993143" w:rsidP="00993143">
      <w:pPr>
        <w:tabs>
          <w:tab w:val="left" w:pos="365"/>
        </w:tabs>
        <w:spacing w:line="360" w:lineRule="auto"/>
        <w:jc w:val="both"/>
        <w:rPr>
          <w:bCs/>
          <w:sz w:val="24"/>
          <w:szCs w:val="24"/>
        </w:rPr>
      </w:pPr>
      <w:r w:rsidRPr="008A15B6">
        <w:rPr>
          <w:bCs/>
          <w:sz w:val="24"/>
          <w:szCs w:val="24"/>
        </w:rPr>
        <w:t>5.</w:t>
      </w:r>
      <w:r w:rsidRPr="008A15B6">
        <w:rPr>
          <w:bCs/>
          <w:sz w:val="24"/>
          <w:szCs w:val="24"/>
        </w:rPr>
        <w:tab/>
        <w:t xml:space="preserve">Образовательная платформа </w:t>
      </w:r>
      <w:proofErr w:type="spellStart"/>
      <w:r w:rsidRPr="008A15B6">
        <w:rPr>
          <w:bCs/>
          <w:sz w:val="24"/>
          <w:szCs w:val="24"/>
        </w:rPr>
        <w:t>Юрайт</w:t>
      </w:r>
      <w:proofErr w:type="spellEnd"/>
      <w:r w:rsidRPr="008A15B6">
        <w:rPr>
          <w:bCs/>
          <w:sz w:val="24"/>
          <w:szCs w:val="24"/>
        </w:rPr>
        <w:t xml:space="preserve"> https://urait.ru/</w:t>
      </w:r>
    </w:p>
    <w:p w14:paraId="771F21B9" w14:textId="77777777" w:rsidR="00993143" w:rsidRPr="008A15B6" w:rsidRDefault="00993143" w:rsidP="00993143">
      <w:pPr>
        <w:tabs>
          <w:tab w:val="left" w:pos="365"/>
        </w:tabs>
        <w:spacing w:line="360" w:lineRule="auto"/>
        <w:jc w:val="both"/>
        <w:rPr>
          <w:bCs/>
          <w:sz w:val="24"/>
          <w:szCs w:val="24"/>
        </w:rPr>
      </w:pPr>
      <w:r w:rsidRPr="008A15B6">
        <w:rPr>
          <w:bCs/>
          <w:sz w:val="24"/>
          <w:szCs w:val="24"/>
        </w:rPr>
        <w:t>6.</w:t>
      </w:r>
      <w:r w:rsidRPr="008A15B6">
        <w:rPr>
          <w:bCs/>
          <w:sz w:val="24"/>
          <w:szCs w:val="24"/>
        </w:rPr>
        <w:tab/>
        <w:t>Электронно-библиотечная система издательства Проспект http://ebs.prospekt.org/books</w:t>
      </w:r>
    </w:p>
    <w:p w14:paraId="005DA9D3" w14:textId="77777777" w:rsidR="00993143" w:rsidRPr="008A15B6" w:rsidRDefault="00993143" w:rsidP="00993143">
      <w:pPr>
        <w:tabs>
          <w:tab w:val="left" w:pos="365"/>
        </w:tabs>
        <w:spacing w:line="360" w:lineRule="auto"/>
        <w:jc w:val="both"/>
        <w:rPr>
          <w:bCs/>
          <w:sz w:val="24"/>
          <w:szCs w:val="24"/>
        </w:rPr>
      </w:pPr>
      <w:r w:rsidRPr="008A15B6">
        <w:rPr>
          <w:bCs/>
          <w:sz w:val="24"/>
          <w:szCs w:val="24"/>
        </w:rPr>
        <w:t>7.</w:t>
      </w:r>
      <w:r w:rsidRPr="008A15B6">
        <w:rPr>
          <w:bCs/>
          <w:sz w:val="24"/>
          <w:szCs w:val="24"/>
        </w:rPr>
        <w:tab/>
        <w:t xml:space="preserve">Деловая онлайн-библиотека </w:t>
      </w:r>
      <w:proofErr w:type="spellStart"/>
      <w:r w:rsidRPr="008A15B6">
        <w:rPr>
          <w:bCs/>
          <w:sz w:val="24"/>
          <w:szCs w:val="24"/>
        </w:rPr>
        <w:t>Alpina</w:t>
      </w:r>
      <w:proofErr w:type="spellEnd"/>
      <w:r w:rsidRPr="008A15B6">
        <w:rPr>
          <w:bCs/>
          <w:sz w:val="24"/>
          <w:szCs w:val="24"/>
        </w:rPr>
        <w:t xml:space="preserve"> </w:t>
      </w:r>
      <w:proofErr w:type="spellStart"/>
      <w:r w:rsidRPr="008A15B6">
        <w:rPr>
          <w:bCs/>
          <w:sz w:val="24"/>
          <w:szCs w:val="24"/>
        </w:rPr>
        <w:t>Digital</w:t>
      </w:r>
      <w:proofErr w:type="spellEnd"/>
      <w:r w:rsidRPr="008A15B6">
        <w:rPr>
          <w:bCs/>
          <w:sz w:val="24"/>
          <w:szCs w:val="24"/>
        </w:rPr>
        <w:t xml:space="preserve"> http://lib.alpinadigital.ru/</w:t>
      </w:r>
    </w:p>
    <w:p w14:paraId="2448C19F" w14:textId="77777777" w:rsidR="00993143" w:rsidRPr="008A15B6" w:rsidRDefault="00993143" w:rsidP="00993143">
      <w:pPr>
        <w:tabs>
          <w:tab w:val="left" w:pos="365"/>
        </w:tabs>
        <w:spacing w:line="360" w:lineRule="auto"/>
        <w:jc w:val="both"/>
        <w:rPr>
          <w:bCs/>
          <w:sz w:val="24"/>
          <w:szCs w:val="24"/>
        </w:rPr>
      </w:pPr>
      <w:r w:rsidRPr="008A15B6">
        <w:rPr>
          <w:bCs/>
          <w:sz w:val="24"/>
          <w:szCs w:val="24"/>
        </w:rPr>
        <w:t>8.</w:t>
      </w:r>
      <w:r w:rsidRPr="008A15B6">
        <w:rPr>
          <w:bCs/>
          <w:sz w:val="24"/>
          <w:szCs w:val="24"/>
        </w:rPr>
        <w:tab/>
        <w:t>Электронная библиотека Издательского дома «Гребенников» https://grebennikon.ru/</w:t>
      </w:r>
    </w:p>
    <w:p w14:paraId="1638AC8F" w14:textId="77777777" w:rsidR="00993143" w:rsidRPr="008A15B6" w:rsidRDefault="00993143" w:rsidP="00993143">
      <w:pPr>
        <w:tabs>
          <w:tab w:val="left" w:pos="365"/>
        </w:tabs>
        <w:spacing w:line="360" w:lineRule="auto"/>
        <w:jc w:val="both"/>
        <w:rPr>
          <w:bCs/>
          <w:sz w:val="24"/>
          <w:szCs w:val="24"/>
        </w:rPr>
      </w:pPr>
      <w:r w:rsidRPr="008A15B6">
        <w:rPr>
          <w:bCs/>
          <w:sz w:val="24"/>
          <w:szCs w:val="24"/>
        </w:rPr>
        <w:t>9.</w:t>
      </w:r>
      <w:r w:rsidRPr="008A15B6">
        <w:rPr>
          <w:bCs/>
          <w:sz w:val="24"/>
          <w:szCs w:val="24"/>
        </w:rPr>
        <w:tab/>
        <w:t xml:space="preserve">Научная электронная библиотека </w:t>
      </w:r>
      <w:proofErr w:type="gramStart"/>
      <w:r w:rsidRPr="008A15B6">
        <w:rPr>
          <w:bCs/>
          <w:sz w:val="24"/>
          <w:szCs w:val="24"/>
        </w:rPr>
        <w:t>eLibrary.ru  http://elibrary.ru</w:t>
      </w:r>
      <w:proofErr w:type="gramEnd"/>
    </w:p>
    <w:p w14:paraId="1740A9DE" w14:textId="77777777" w:rsidR="00993143" w:rsidRPr="008A15B6" w:rsidRDefault="00993143" w:rsidP="00993143">
      <w:pPr>
        <w:tabs>
          <w:tab w:val="left" w:pos="365"/>
        </w:tabs>
        <w:spacing w:line="360" w:lineRule="auto"/>
        <w:jc w:val="both"/>
        <w:rPr>
          <w:bCs/>
          <w:sz w:val="24"/>
          <w:szCs w:val="24"/>
        </w:rPr>
      </w:pPr>
      <w:r w:rsidRPr="008A15B6">
        <w:rPr>
          <w:bCs/>
          <w:sz w:val="24"/>
          <w:szCs w:val="24"/>
        </w:rPr>
        <w:t>10.</w:t>
      </w:r>
      <w:r w:rsidRPr="008A15B6">
        <w:rPr>
          <w:bCs/>
          <w:sz w:val="24"/>
          <w:szCs w:val="24"/>
        </w:rPr>
        <w:tab/>
        <w:t>Национальная электронная библиотека http://нэб.рф/</w:t>
      </w:r>
    </w:p>
    <w:p w14:paraId="6AEF73FD" w14:textId="77777777" w:rsidR="00C44535" w:rsidRPr="008A15B6" w:rsidRDefault="00C44535" w:rsidP="00C44535">
      <w:pPr>
        <w:tabs>
          <w:tab w:val="left" w:pos="365"/>
        </w:tabs>
        <w:spacing w:line="360" w:lineRule="auto"/>
        <w:ind w:firstLine="709"/>
        <w:jc w:val="both"/>
        <w:rPr>
          <w:sz w:val="24"/>
          <w:szCs w:val="24"/>
          <w:lang w:val="uk-UA"/>
        </w:rPr>
      </w:pPr>
      <w:r w:rsidRPr="008A15B6">
        <w:rPr>
          <w:sz w:val="24"/>
          <w:szCs w:val="24"/>
          <w:lang w:val="uk-UA"/>
        </w:rPr>
        <w:t xml:space="preserve">10. </w:t>
      </w:r>
      <w:proofErr w:type="spellStart"/>
      <w:r w:rsidRPr="008A15B6">
        <w:rPr>
          <w:sz w:val="24"/>
          <w:szCs w:val="24"/>
          <w:lang w:val="uk-UA"/>
        </w:rPr>
        <w:t>Методические</w:t>
      </w:r>
      <w:proofErr w:type="spellEnd"/>
      <w:r w:rsidRPr="008A15B6">
        <w:rPr>
          <w:sz w:val="24"/>
          <w:szCs w:val="24"/>
          <w:lang w:val="uk-UA"/>
        </w:rPr>
        <w:t xml:space="preserve"> </w:t>
      </w:r>
      <w:proofErr w:type="spellStart"/>
      <w:r w:rsidRPr="008A15B6">
        <w:rPr>
          <w:sz w:val="24"/>
          <w:szCs w:val="24"/>
          <w:lang w:val="uk-UA"/>
        </w:rPr>
        <w:t>указания</w:t>
      </w:r>
      <w:proofErr w:type="spellEnd"/>
      <w:r w:rsidRPr="008A15B6">
        <w:rPr>
          <w:sz w:val="24"/>
          <w:szCs w:val="24"/>
          <w:lang w:val="uk-UA"/>
        </w:rPr>
        <w:t xml:space="preserve"> для </w:t>
      </w:r>
      <w:proofErr w:type="spellStart"/>
      <w:r w:rsidRPr="008A15B6">
        <w:rPr>
          <w:sz w:val="24"/>
          <w:szCs w:val="24"/>
          <w:lang w:val="uk-UA"/>
        </w:rPr>
        <w:t>обучающихся</w:t>
      </w:r>
      <w:proofErr w:type="spellEnd"/>
      <w:r w:rsidRPr="008A15B6">
        <w:rPr>
          <w:sz w:val="24"/>
          <w:szCs w:val="24"/>
          <w:lang w:val="uk-UA"/>
        </w:rPr>
        <w:t xml:space="preserve"> по </w:t>
      </w:r>
      <w:proofErr w:type="spellStart"/>
      <w:r w:rsidRPr="008A15B6">
        <w:rPr>
          <w:sz w:val="24"/>
          <w:szCs w:val="24"/>
          <w:lang w:val="uk-UA"/>
        </w:rPr>
        <w:t>освоению</w:t>
      </w:r>
      <w:proofErr w:type="spellEnd"/>
      <w:r w:rsidRPr="008A15B6">
        <w:rPr>
          <w:sz w:val="24"/>
          <w:szCs w:val="24"/>
          <w:lang w:val="uk-UA"/>
        </w:rPr>
        <w:t xml:space="preserve"> </w:t>
      </w:r>
      <w:proofErr w:type="spellStart"/>
      <w:r w:rsidRPr="008A15B6">
        <w:rPr>
          <w:sz w:val="24"/>
          <w:szCs w:val="24"/>
          <w:lang w:val="uk-UA"/>
        </w:rPr>
        <w:t>дисциплины</w:t>
      </w:r>
      <w:proofErr w:type="spellEnd"/>
      <w:r w:rsidRPr="008A15B6">
        <w:rPr>
          <w:sz w:val="24"/>
          <w:szCs w:val="24"/>
          <w:lang w:val="uk-UA"/>
        </w:rPr>
        <w:t>.</w:t>
      </w:r>
    </w:p>
    <w:p w14:paraId="7F419097" w14:textId="77777777" w:rsidR="00C44535" w:rsidRPr="008A15B6" w:rsidRDefault="00C44535" w:rsidP="00C44535">
      <w:pPr>
        <w:tabs>
          <w:tab w:val="center" w:pos="4677"/>
          <w:tab w:val="right" w:pos="9355"/>
        </w:tabs>
        <w:spacing w:line="360" w:lineRule="auto"/>
        <w:ind w:right="23" w:firstLine="851"/>
        <w:jc w:val="both"/>
        <w:rPr>
          <w:sz w:val="24"/>
          <w:szCs w:val="24"/>
        </w:rPr>
      </w:pPr>
      <w:r w:rsidRPr="008A15B6">
        <w:rPr>
          <w:sz w:val="24"/>
          <w:szCs w:val="24"/>
        </w:rPr>
        <w:t>В целях успешного овладения дисциплиной «Антикризисное управление», получения соответствующих оценок на семинарских занятиях и на экзамене обучающиеся должны вести регулярную самостоятельную работу по изучению теоретических вопросов, рассматриваемых на лекциях, и по получению навыков самостоятельного практического применения инструментов антикризисного управления в гостиничном бизнесе на основе решения типовых ситуационных задач и подробного разбора практической деятельности бизнеса организаций.</w:t>
      </w:r>
    </w:p>
    <w:p w14:paraId="1154EF6A" w14:textId="77777777" w:rsidR="00C44535" w:rsidRPr="008A15B6" w:rsidRDefault="00C44535" w:rsidP="00C44535">
      <w:pPr>
        <w:tabs>
          <w:tab w:val="center" w:pos="4677"/>
          <w:tab w:val="right" w:pos="9355"/>
        </w:tabs>
        <w:spacing w:line="360" w:lineRule="auto"/>
        <w:ind w:right="20" w:firstLine="851"/>
        <w:jc w:val="both"/>
        <w:rPr>
          <w:sz w:val="24"/>
          <w:szCs w:val="24"/>
        </w:rPr>
      </w:pPr>
      <w:r w:rsidRPr="008A15B6">
        <w:rPr>
          <w:sz w:val="24"/>
          <w:szCs w:val="24"/>
        </w:rPr>
        <w:t>Основным назначением семинарских и практических занятий является контроль за ходом выполнения самостоятельной работы, рассмотрение наиболее сложных, спорных вопросов и проблемных практических ситуаций и тем дисциплины, а также получение навыков решения типовых практических задач. Материалы для проведения семинарских и практических занятий содержат нормативные и методические материалы, а также обеспечивают разбор типовых практических задач и примеров, анализ которых позволяет обучающимся овладеть навыками и приемами их решения.</w:t>
      </w:r>
    </w:p>
    <w:p w14:paraId="0271610C" w14:textId="77777777" w:rsidR="00C44535" w:rsidRPr="008A15B6" w:rsidRDefault="00C44535" w:rsidP="00C44535">
      <w:pPr>
        <w:tabs>
          <w:tab w:val="center" w:pos="4677"/>
          <w:tab w:val="right" w:pos="9355"/>
        </w:tabs>
        <w:spacing w:line="360" w:lineRule="auto"/>
        <w:ind w:right="20" w:firstLine="851"/>
        <w:jc w:val="both"/>
        <w:rPr>
          <w:sz w:val="24"/>
          <w:szCs w:val="24"/>
        </w:rPr>
      </w:pPr>
      <w:r w:rsidRPr="008A15B6">
        <w:rPr>
          <w:sz w:val="24"/>
          <w:szCs w:val="24"/>
        </w:rPr>
        <w:t>Задания для самостоятельного выполнения, выдаются студентам на семинарских занятиях после разбора и решения типовых задач. Студенты должны самостоятельно выполнить необходимые расчеты, оценить результаты и в обязательном порядке сформулировать итоговые выводы. Решение практических и ситуационных задач может выполняться студентами индивидуально, но допускается выполнение заданий подгруппой не более 3-х студентов.</w:t>
      </w:r>
    </w:p>
    <w:p w14:paraId="52A4AAED" w14:textId="77777777" w:rsidR="00C44535" w:rsidRPr="008A15B6" w:rsidRDefault="00C44535" w:rsidP="00C44535">
      <w:pPr>
        <w:tabs>
          <w:tab w:val="center" w:pos="4677"/>
          <w:tab w:val="right" w:pos="9355"/>
        </w:tabs>
        <w:spacing w:line="360" w:lineRule="auto"/>
        <w:ind w:right="20" w:firstLine="851"/>
        <w:jc w:val="both"/>
        <w:rPr>
          <w:sz w:val="24"/>
          <w:szCs w:val="24"/>
        </w:rPr>
      </w:pPr>
      <w:r w:rsidRPr="008A15B6">
        <w:rPr>
          <w:sz w:val="24"/>
          <w:szCs w:val="24"/>
        </w:rPr>
        <w:t>При пропуске занятия, на котором разбирались вопросы решения данной задачи, выполнение задания допускается только в индивидуальном порядке.</w:t>
      </w:r>
    </w:p>
    <w:p w14:paraId="123E2E54" w14:textId="77777777" w:rsidR="00C44535" w:rsidRPr="008A15B6" w:rsidRDefault="00C44535" w:rsidP="00C44535">
      <w:pPr>
        <w:tabs>
          <w:tab w:val="center" w:pos="4677"/>
          <w:tab w:val="right" w:pos="9355"/>
        </w:tabs>
        <w:spacing w:line="360" w:lineRule="auto"/>
        <w:ind w:right="20" w:firstLine="851"/>
        <w:jc w:val="both"/>
        <w:rPr>
          <w:sz w:val="24"/>
          <w:szCs w:val="24"/>
        </w:rPr>
      </w:pPr>
      <w:r w:rsidRPr="008A15B6">
        <w:rPr>
          <w:sz w:val="24"/>
          <w:szCs w:val="24"/>
        </w:rPr>
        <w:t>Преподаватель устанавливает срок сдачи очередного задания до следующего практического занятия, начальная часть которого посвящается разбору результатов решения задания одним-двумя студентами. Это позволит кратко повторить основные вопросы предыдущего занятия и исправить возможные ошибки, допущенные студентами при самостоятельной работе над заданием.</w:t>
      </w:r>
    </w:p>
    <w:p w14:paraId="76840A07" w14:textId="77777777" w:rsidR="00C44535" w:rsidRPr="008A15B6" w:rsidRDefault="00C44535" w:rsidP="00C44535">
      <w:pPr>
        <w:tabs>
          <w:tab w:val="center" w:pos="4677"/>
          <w:tab w:val="right" w:pos="9355"/>
        </w:tabs>
        <w:spacing w:line="360" w:lineRule="auto"/>
        <w:ind w:right="23" w:firstLine="851"/>
        <w:jc w:val="both"/>
        <w:rPr>
          <w:sz w:val="24"/>
          <w:szCs w:val="24"/>
        </w:rPr>
      </w:pPr>
      <w:r w:rsidRPr="008A15B6">
        <w:rPr>
          <w:sz w:val="24"/>
          <w:szCs w:val="24"/>
        </w:rPr>
        <w:t xml:space="preserve">Во время изучения дисциплины «Антикризисное управление» кроме рекомендуемой к </w:t>
      </w:r>
      <w:r w:rsidRPr="008A15B6">
        <w:rPr>
          <w:sz w:val="24"/>
          <w:szCs w:val="24"/>
        </w:rPr>
        <w:lastRenderedPageBreak/>
        <w:t>изучению литературы обучающимся рекомендуется регулярно (не реже 1 -ого раза в месяц) просматривать основные экономические журналы - «Российский экономический журнал», «Эксперт», «Бизнес России», «Стратегические решения и риск-менеджмент» и др.).</w:t>
      </w:r>
    </w:p>
    <w:p w14:paraId="4281B39E" w14:textId="77777777" w:rsidR="00C44535" w:rsidRPr="008A15B6" w:rsidRDefault="00C44535" w:rsidP="00C44535">
      <w:pPr>
        <w:tabs>
          <w:tab w:val="center" w:pos="4677"/>
          <w:tab w:val="right" w:pos="9355"/>
        </w:tabs>
        <w:spacing w:line="360" w:lineRule="auto"/>
        <w:ind w:right="23" w:firstLine="851"/>
        <w:jc w:val="both"/>
        <w:rPr>
          <w:color w:val="000000" w:themeColor="text1"/>
          <w:sz w:val="24"/>
          <w:szCs w:val="24"/>
        </w:rPr>
      </w:pPr>
      <w:r w:rsidRPr="008A15B6">
        <w:rPr>
          <w:sz w:val="24"/>
          <w:szCs w:val="24"/>
        </w:rPr>
        <w:t xml:space="preserve">Кроме того, обучающиеся должны отслеживать появление новых нормативных правовых актов, а также изменения действующих документов в сфере управления финансовой устойчивостью, антикризисного управления, финансового оздоровления и сообщать на семинарах об изменениях, появлении интересных, проблемных статей и других значимых событиях. Целесообразно, чтобы обучающиеся знакомились с информацией, размещаемой в специализированных интернет ресурсах </w:t>
      </w:r>
      <w:hyperlink r:id="rId17" w:history="1">
        <w:r w:rsidRPr="008A15B6">
          <w:rPr>
            <w:rFonts w:eastAsia="Calibri"/>
            <w:sz w:val="24"/>
            <w:szCs w:val="24"/>
            <w:shd w:val="clear" w:color="auto" w:fill="FFFFFF"/>
          </w:rPr>
          <w:t>www.economy.gov.ru</w:t>
        </w:r>
      </w:hyperlink>
      <w:r w:rsidRPr="008A15B6">
        <w:rPr>
          <w:color w:val="0563C1" w:themeColor="hyperlink"/>
          <w:sz w:val="24"/>
          <w:szCs w:val="24"/>
          <w:u w:val="single"/>
        </w:rPr>
        <w:t>,</w:t>
      </w:r>
      <w:hyperlink r:id="rId18" w:history="1">
        <w:r w:rsidRPr="008A15B6">
          <w:rPr>
            <w:color w:val="000000" w:themeColor="text1"/>
            <w:sz w:val="24"/>
            <w:szCs w:val="24"/>
            <w:shd w:val="clear" w:color="auto" w:fill="FFFFFF"/>
            <w:lang w:val="en-US" w:bidi="en-US"/>
          </w:rPr>
          <w:t>www</w:t>
        </w:r>
        <w:r w:rsidRPr="008A15B6">
          <w:rPr>
            <w:color w:val="000000" w:themeColor="text1"/>
            <w:sz w:val="24"/>
            <w:szCs w:val="24"/>
            <w:shd w:val="clear" w:color="auto" w:fill="FFFFFF"/>
            <w:lang w:bidi="en-US"/>
          </w:rPr>
          <w:t>.</w:t>
        </w:r>
        <w:r w:rsidRPr="008A15B6">
          <w:rPr>
            <w:color w:val="000000" w:themeColor="text1"/>
            <w:sz w:val="24"/>
            <w:szCs w:val="24"/>
            <w:shd w:val="clear" w:color="auto" w:fill="FFFFFF"/>
            <w:lang w:val="en-US" w:bidi="en-US"/>
          </w:rPr>
          <w:t>government</w:t>
        </w:r>
        <w:r w:rsidRPr="008A15B6">
          <w:rPr>
            <w:color w:val="000000" w:themeColor="text1"/>
            <w:sz w:val="24"/>
            <w:szCs w:val="24"/>
            <w:shd w:val="clear" w:color="auto" w:fill="FFFFFF"/>
            <w:lang w:bidi="en-US"/>
          </w:rPr>
          <w:t>.</w:t>
        </w:r>
        <w:r w:rsidRPr="008A15B6">
          <w:rPr>
            <w:color w:val="000000" w:themeColor="text1"/>
            <w:sz w:val="24"/>
            <w:szCs w:val="24"/>
            <w:shd w:val="clear" w:color="auto" w:fill="FFFFFF"/>
            <w:lang w:val="en-US" w:bidi="en-US"/>
          </w:rPr>
          <w:t>ru</w:t>
        </w:r>
      </w:hyperlink>
      <w:r w:rsidRPr="008A15B6">
        <w:rPr>
          <w:color w:val="000000" w:themeColor="text1"/>
          <w:sz w:val="24"/>
          <w:szCs w:val="24"/>
          <w:lang w:bidi="en-US"/>
        </w:rPr>
        <w:t xml:space="preserve">, </w:t>
      </w:r>
      <w:hyperlink r:id="rId19" w:history="1">
        <w:r w:rsidRPr="008A15B6">
          <w:rPr>
            <w:rFonts w:eastAsia="Arial Unicode MS"/>
            <w:color w:val="000000" w:themeColor="text1"/>
            <w:sz w:val="24"/>
            <w:szCs w:val="24"/>
            <w:shd w:val="clear" w:color="auto" w:fill="FFFFFF"/>
            <w:lang w:val="en-US"/>
          </w:rPr>
          <w:t>www</w:t>
        </w:r>
        <w:r w:rsidRPr="008A15B6">
          <w:rPr>
            <w:rFonts w:eastAsia="Arial Unicode MS"/>
            <w:color w:val="000000" w:themeColor="text1"/>
            <w:sz w:val="24"/>
            <w:szCs w:val="24"/>
            <w:shd w:val="clear" w:color="auto" w:fill="FFFFFF"/>
          </w:rPr>
          <w:t>.</w:t>
        </w:r>
        <w:r w:rsidRPr="008A15B6">
          <w:rPr>
            <w:rFonts w:eastAsia="Arial Unicode MS"/>
            <w:color w:val="000000" w:themeColor="text1"/>
            <w:sz w:val="24"/>
            <w:szCs w:val="24"/>
            <w:shd w:val="clear" w:color="auto" w:fill="FFFFFF"/>
            <w:lang w:val="en-US"/>
          </w:rPr>
          <w:t>gks</w:t>
        </w:r>
        <w:r w:rsidRPr="008A15B6">
          <w:rPr>
            <w:rFonts w:eastAsia="Arial Unicode MS"/>
            <w:color w:val="000000" w:themeColor="text1"/>
            <w:sz w:val="24"/>
            <w:szCs w:val="24"/>
            <w:shd w:val="clear" w:color="auto" w:fill="FFFFFF"/>
          </w:rPr>
          <w:t>.</w:t>
        </w:r>
        <w:r w:rsidRPr="008A15B6">
          <w:rPr>
            <w:rFonts w:eastAsia="Arial Unicode MS"/>
            <w:color w:val="000000" w:themeColor="text1"/>
            <w:sz w:val="24"/>
            <w:szCs w:val="24"/>
            <w:shd w:val="clear" w:color="auto" w:fill="FFFFFF"/>
            <w:lang w:val="en-US"/>
          </w:rPr>
          <w:t>ru</w:t>
        </w:r>
      </w:hyperlink>
      <w:r w:rsidRPr="008A15B6">
        <w:rPr>
          <w:rFonts w:eastAsia="Arial Unicode MS"/>
          <w:color w:val="000000" w:themeColor="text1"/>
          <w:sz w:val="24"/>
          <w:szCs w:val="24"/>
        </w:rPr>
        <w:t xml:space="preserve">, </w:t>
      </w:r>
      <w:hyperlink r:id="rId20" w:history="1">
        <w:r w:rsidRPr="008A15B6">
          <w:rPr>
            <w:rFonts w:eastAsia="Calibri"/>
            <w:color w:val="000000" w:themeColor="text1"/>
            <w:sz w:val="24"/>
            <w:szCs w:val="24"/>
            <w:shd w:val="clear" w:color="auto" w:fill="FFFFFF"/>
          </w:rPr>
          <w:t>http://kad.arbitr.ru/</w:t>
        </w:r>
      </w:hyperlink>
      <w:r w:rsidRPr="008A15B6">
        <w:rPr>
          <w:color w:val="000000" w:themeColor="text1"/>
          <w:sz w:val="24"/>
          <w:szCs w:val="24"/>
        </w:rPr>
        <w:t>и др.</w:t>
      </w:r>
    </w:p>
    <w:p w14:paraId="04D47EA8" w14:textId="77777777" w:rsidR="00C44535" w:rsidRPr="008A15B6" w:rsidRDefault="00C44535" w:rsidP="00C44535">
      <w:pPr>
        <w:spacing w:line="360" w:lineRule="auto"/>
        <w:ind w:right="40" w:firstLine="851"/>
        <w:contextualSpacing/>
        <w:jc w:val="both"/>
        <w:rPr>
          <w:rFonts w:eastAsia="Calibri"/>
          <w:sz w:val="24"/>
          <w:szCs w:val="24"/>
          <w:shd w:val="clear" w:color="auto" w:fill="FFFFFF"/>
        </w:rPr>
      </w:pPr>
      <w:r w:rsidRPr="008A15B6">
        <w:rPr>
          <w:rFonts w:eastAsia="Calibri"/>
          <w:sz w:val="24"/>
          <w:szCs w:val="24"/>
          <w:shd w:val="clear" w:color="auto" w:fill="FFFFFF"/>
        </w:rPr>
        <w:t>В последние годы существенно обновилось корпоративное и антикризисное законодательство России и ряда зарубежных страны. Программой предусмотрено ознакомление студентов с основами законодательства в данной сфере. Для этого рекомендуется использовать системы «Гарант» и «Консультант Плюс».</w:t>
      </w:r>
    </w:p>
    <w:p w14:paraId="670BA6BB" w14:textId="77777777" w:rsidR="00C44535" w:rsidRPr="008A15B6" w:rsidRDefault="00C44535" w:rsidP="00C44535">
      <w:pPr>
        <w:spacing w:line="360" w:lineRule="auto"/>
        <w:ind w:right="40" w:firstLine="851"/>
        <w:contextualSpacing/>
        <w:jc w:val="both"/>
        <w:rPr>
          <w:rFonts w:eastAsia="Calibri"/>
          <w:sz w:val="24"/>
          <w:szCs w:val="24"/>
          <w:shd w:val="clear" w:color="auto" w:fill="FFFFFF"/>
        </w:rPr>
      </w:pPr>
      <w:r w:rsidRPr="008A15B6">
        <w:rPr>
          <w:rFonts w:eastAsia="Calibri"/>
          <w:sz w:val="24"/>
          <w:szCs w:val="24"/>
          <w:shd w:val="clear" w:color="auto" w:fill="FFFFFF"/>
        </w:rPr>
        <w:t>На лекциях ведущий преподаватель, как правило, рассматривает ключевые и проблемный вопросы дисциплины, отправляя второстепенные и уточняющие вопросы и проблемы на самостоятельное изучение обучающимися. Изучение рассматриваемой дисциплины предполагает подробное и активное изучение наиболее сложных вопросов теории и практики реализации антикризисного управления.</w:t>
      </w:r>
    </w:p>
    <w:p w14:paraId="45083A83" w14:textId="77777777" w:rsidR="00C44535" w:rsidRPr="008A15B6" w:rsidRDefault="00C44535" w:rsidP="00C44535">
      <w:pPr>
        <w:spacing w:line="360" w:lineRule="auto"/>
        <w:ind w:right="40" w:firstLine="851"/>
        <w:contextualSpacing/>
        <w:jc w:val="both"/>
        <w:rPr>
          <w:rFonts w:eastAsia="Calibri"/>
          <w:sz w:val="24"/>
          <w:szCs w:val="24"/>
          <w:shd w:val="clear" w:color="auto" w:fill="FFFFFF"/>
        </w:rPr>
      </w:pPr>
      <w:r w:rsidRPr="008A15B6">
        <w:rPr>
          <w:rFonts w:eastAsia="Calibri"/>
          <w:sz w:val="24"/>
          <w:szCs w:val="24"/>
          <w:shd w:val="clear" w:color="auto" w:fill="FFFFFF"/>
        </w:rPr>
        <w:t>Указанные в данной программе источники и материалы необходимо использовать в самостоятельной работе и при подготовке к лекциям и семинарским занятиям. Настоящие методические указания для обучающихся по освоению дисциплины представляют собой комплекс рекомендаций и разъяснений, позволяющий студенту оптимальным образом организовать процесс изучения как теоретического учебного материала дисциплины, так и подготовки к семинарским занятиям, в том числе проводимым с использованием активных и интерактивных технологий обучения.</w:t>
      </w:r>
    </w:p>
    <w:p w14:paraId="67B9809D" w14:textId="77777777" w:rsidR="00C44535" w:rsidRPr="008A15B6" w:rsidRDefault="00C44535" w:rsidP="00C44535">
      <w:pPr>
        <w:spacing w:line="360" w:lineRule="auto"/>
        <w:ind w:right="40" w:firstLine="851"/>
        <w:contextualSpacing/>
        <w:jc w:val="both"/>
        <w:rPr>
          <w:sz w:val="24"/>
          <w:szCs w:val="24"/>
        </w:rPr>
      </w:pPr>
      <w:r w:rsidRPr="008A15B6">
        <w:rPr>
          <w:rFonts w:eastAsia="Calibri"/>
          <w:sz w:val="24"/>
          <w:szCs w:val="24"/>
          <w:shd w:val="clear" w:color="auto" w:fill="FFFFFF"/>
        </w:rPr>
        <w:t>При планировании проведения семинарских занятий в интерактивной форме (деловая игра, дискуссия, кейс-</w:t>
      </w:r>
      <w:proofErr w:type="spellStart"/>
      <w:r w:rsidRPr="008A15B6">
        <w:rPr>
          <w:rFonts w:eastAsia="Calibri"/>
          <w:sz w:val="24"/>
          <w:szCs w:val="24"/>
          <w:shd w:val="clear" w:color="auto" w:fill="FFFFFF"/>
        </w:rPr>
        <w:t>стади</w:t>
      </w:r>
      <w:proofErr w:type="spellEnd"/>
      <w:r w:rsidRPr="008A15B6">
        <w:rPr>
          <w:rFonts w:eastAsia="Calibri"/>
          <w:sz w:val="24"/>
          <w:szCs w:val="24"/>
          <w:shd w:val="clear" w:color="auto" w:fill="FFFFFF"/>
        </w:rPr>
        <w:t xml:space="preserve"> и т.п.) на предыдущих занятиях должны быть представлены их описания с указанием цели занятия, правил его проведения, функций и схемы взаимодействия участников, а также системы оценивания.</w:t>
      </w:r>
    </w:p>
    <w:p w14:paraId="5287FCBF" w14:textId="77777777" w:rsidR="00C44535" w:rsidRPr="008A15B6" w:rsidRDefault="00C44535" w:rsidP="00C44535">
      <w:pPr>
        <w:spacing w:before="120" w:line="360" w:lineRule="auto"/>
        <w:ind w:right="40" w:firstLine="851"/>
        <w:contextualSpacing/>
        <w:jc w:val="both"/>
        <w:rPr>
          <w:sz w:val="24"/>
          <w:szCs w:val="24"/>
        </w:rPr>
      </w:pPr>
      <w:r w:rsidRPr="008A15B6">
        <w:rPr>
          <w:sz w:val="24"/>
          <w:szCs w:val="24"/>
        </w:rPr>
        <w:t>Методические рекомендации по подготовке к дискуссии</w:t>
      </w:r>
    </w:p>
    <w:p w14:paraId="45F812F0" w14:textId="77777777" w:rsidR="00C44535" w:rsidRPr="008A15B6" w:rsidRDefault="00C44535" w:rsidP="00C44535">
      <w:pPr>
        <w:spacing w:line="360" w:lineRule="auto"/>
        <w:ind w:right="40" w:firstLine="851"/>
        <w:contextualSpacing/>
        <w:jc w:val="both"/>
        <w:rPr>
          <w:sz w:val="24"/>
          <w:szCs w:val="24"/>
        </w:rPr>
      </w:pPr>
      <w:r w:rsidRPr="008A15B6">
        <w:rPr>
          <w:sz w:val="24"/>
          <w:szCs w:val="24"/>
        </w:rPr>
        <w:t>Цели и задачи дискуссии как интерактивного метода обучения</w:t>
      </w:r>
    </w:p>
    <w:p w14:paraId="58FB5C13" w14:textId="77777777" w:rsidR="00C44535" w:rsidRPr="008A15B6" w:rsidRDefault="00C44535" w:rsidP="00C44535">
      <w:pPr>
        <w:spacing w:line="360" w:lineRule="auto"/>
        <w:ind w:right="40" w:firstLine="851"/>
        <w:contextualSpacing/>
        <w:jc w:val="both"/>
        <w:rPr>
          <w:sz w:val="24"/>
          <w:szCs w:val="24"/>
        </w:rPr>
      </w:pPr>
      <w:r w:rsidRPr="008A15B6">
        <w:rPr>
          <w:sz w:val="24"/>
          <w:szCs w:val="24"/>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w:t>
      </w:r>
      <w:r w:rsidRPr="008A15B6">
        <w:rPr>
          <w:sz w:val="24"/>
          <w:szCs w:val="24"/>
        </w:rPr>
        <w:lastRenderedPageBreak/>
        <w:t xml:space="preserve">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3E082B68" w14:textId="77777777" w:rsidR="00C44535" w:rsidRPr="008A15B6" w:rsidRDefault="00C44535" w:rsidP="00C44535">
      <w:pPr>
        <w:spacing w:line="360" w:lineRule="auto"/>
        <w:ind w:right="40" w:firstLine="851"/>
        <w:contextualSpacing/>
        <w:jc w:val="both"/>
        <w:rPr>
          <w:sz w:val="24"/>
          <w:szCs w:val="24"/>
        </w:rPr>
      </w:pPr>
      <w:r w:rsidRPr="008A15B6">
        <w:rPr>
          <w:sz w:val="24"/>
          <w:szCs w:val="24"/>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обучающихся не только с преподавателем, но и друг с другом и на доминирование активности обучающихся в процессе обучения. Роль преподавателя на таких занятиях, как правило, сводится к направлению деятельности студентов на достижение целей занятия.  </w:t>
      </w:r>
    </w:p>
    <w:p w14:paraId="5A75FAD7" w14:textId="77777777" w:rsidR="00C44535" w:rsidRPr="008A15B6" w:rsidRDefault="00C44535" w:rsidP="00C44535">
      <w:pPr>
        <w:spacing w:line="360" w:lineRule="auto"/>
        <w:ind w:right="40" w:firstLine="851"/>
        <w:contextualSpacing/>
        <w:jc w:val="both"/>
        <w:rPr>
          <w:sz w:val="24"/>
          <w:szCs w:val="24"/>
        </w:rPr>
      </w:pPr>
      <w:r w:rsidRPr="008A15B6">
        <w:rPr>
          <w:sz w:val="24"/>
          <w:szCs w:val="24"/>
        </w:rPr>
        <w:t>Цель дискуссии как метода интерактивного метода обучения состоит в создании условий обучения, при которых обучающихся чувствует заинтересованность и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7B24DD93" w14:textId="77777777" w:rsidR="00C44535" w:rsidRPr="008A15B6" w:rsidRDefault="00C44535" w:rsidP="00C44535">
      <w:pPr>
        <w:spacing w:line="360" w:lineRule="auto"/>
        <w:ind w:right="40" w:firstLine="851"/>
        <w:contextualSpacing/>
        <w:jc w:val="both"/>
        <w:rPr>
          <w:sz w:val="24"/>
          <w:szCs w:val="24"/>
        </w:rPr>
      </w:pPr>
      <w:r w:rsidRPr="008A15B6">
        <w:rPr>
          <w:sz w:val="24"/>
          <w:szCs w:val="24"/>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50553794" w14:textId="77777777" w:rsidR="00C44535" w:rsidRPr="008A15B6" w:rsidRDefault="00C44535" w:rsidP="00C44535">
      <w:pPr>
        <w:spacing w:line="360" w:lineRule="auto"/>
        <w:ind w:right="40" w:firstLine="851"/>
        <w:contextualSpacing/>
        <w:jc w:val="both"/>
        <w:rPr>
          <w:sz w:val="24"/>
          <w:szCs w:val="24"/>
        </w:rPr>
      </w:pPr>
      <w:r w:rsidRPr="008A15B6">
        <w:rPr>
          <w:sz w:val="24"/>
          <w:szCs w:val="24"/>
        </w:rPr>
        <w:t xml:space="preserve">Принципы работы на интерактивном занятии в форме дискуссии: </w:t>
      </w:r>
    </w:p>
    <w:p w14:paraId="7042073F" w14:textId="77777777" w:rsidR="00C44535" w:rsidRPr="008A15B6" w:rsidRDefault="00C44535" w:rsidP="00C44535">
      <w:pPr>
        <w:widowControl/>
        <w:autoSpaceDE/>
        <w:autoSpaceDN/>
        <w:adjustRightInd/>
        <w:spacing w:line="360" w:lineRule="auto"/>
        <w:ind w:right="40" w:firstLine="709"/>
        <w:jc w:val="both"/>
        <w:rPr>
          <w:sz w:val="24"/>
          <w:szCs w:val="24"/>
        </w:rPr>
      </w:pPr>
      <w:r w:rsidRPr="008A15B6">
        <w:rPr>
          <w:sz w:val="24"/>
          <w:szCs w:val="24"/>
        </w:rPr>
        <w:t xml:space="preserve">- каждый участник дискуссии по любому вопросу имеет право на собственное мнение. </w:t>
      </w:r>
    </w:p>
    <w:p w14:paraId="301CFDF7" w14:textId="77777777" w:rsidR="00C44535" w:rsidRPr="008A15B6" w:rsidRDefault="00C44535" w:rsidP="00C44535">
      <w:pPr>
        <w:widowControl/>
        <w:autoSpaceDE/>
        <w:autoSpaceDN/>
        <w:adjustRightInd/>
        <w:spacing w:line="360" w:lineRule="auto"/>
        <w:ind w:right="40" w:firstLine="709"/>
        <w:jc w:val="both"/>
        <w:rPr>
          <w:sz w:val="24"/>
          <w:szCs w:val="24"/>
        </w:rPr>
      </w:pPr>
      <w:r w:rsidRPr="008A15B6">
        <w:rPr>
          <w:sz w:val="24"/>
          <w:szCs w:val="24"/>
        </w:rPr>
        <w:t xml:space="preserve">-отсутствие прямой критике личности, критике может подвергнуться только идея. </w:t>
      </w:r>
    </w:p>
    <w:p w14:paraId="6347ACCB" w14:textId="77777777" w:rsidR="00C44535" w:rsidRPr="008A15B6" w:rsidRDefault="00C44535" w:rsidP="00C44535">
      <w:pPr>
        <w:widowControl/>
        <w:autoSpaceDE/>
        <w:autoSpaceDN/>
        <w:adjustRightInd/>
        <w:spacing w:line="360" w:lineRule="auto"/>
        <w:ind w:right="40" w:firstLine="709"/>
        <w:jc w:val="both"/>
        <w:rPr>
          <w:sz w:val="24"/>
          <w:szCs w:val="24"/>
        </w:rPr>
      </w:pPr>
      <w:r w:rsidRPr="008A15B6">
        <w:rPr>
          <w:sz w:val="24"/>
          <w:szCs w:val="24"/>
        </w:rPr>
        <w:t xml:space="preserve">- все, что обсуждается и говорится во время дискуссии – не руководство к действию, а информация к размышлению. </w:t>
      </w:r>
    </w:p>
    <w:p w14:paraId="4FBCCD33" w14:textId="281DF249" w:rsidR="00C44535" w:rsidRPr="008A15B6" w:rsidRDefault="00C44535" w:rsidP="00C44535">
      <w:pPr>
        <w:spacing w:line="360" w:lineRule="auto"/>
        <w:ind w:firstLine="709"/>
        <w:jc w:val="both"/>
        <w:rPr>
          <w:color w:val="000000" w:themeColor="text1"/>
          <w:sz w:val="24"/>
          <w:szCs w:val="24"/>
        </w:rPr>
      </w:pPr>
      <w:r w:rsidRPr="008A15B6">
        <w:rPr>
          <w:color w:val="000000" w:themeColor="text1"/>
          <w:sz w:val="24"/>
          <w:szCs w:val="24"/>
        </w:rPr>
        <w:t xml:space="preserve">Методические рекомендации по выполнению </w:t>
      </w:r>
      <w:r w:rsidR="00383707" w:rsidRPr="008A15B6">
        <w:rPr>
          <w:color w:val="000000" w:themeColor="text1"/>
          <w:sz w:val="24"/>
          <w:szCs w:val="24"/>
        </w:rPr>
        <w:t>контрольной работы</w:t>
      </w:r>
    </w:p>
    <w:p w14:paraId="3A5370C3" w14:textId="3E708094" w:rsidR="00383707" w:rsidRPr="008A15B6" w:rsidRDefault="00383707" w:rsidP="00C44535">
      <w:pPr>
        <w:spacing w:line="360" w:lineRule="auto"/>
        <w:ind w:firstLine="709"/>
        <w:jc w:val="both"/>
        <w:rPr>
          <w:sz w:val="24"/>
          <w:szCs w:val="24"/>
        </w:rPr>
      </w:pPr>
      <w:r w:rsidRPr="008A15B6">
        <w:rPr>
          <w:sz w:val="24"/>
          <w:szCs w:val="24"/>
        </w:rPr>
        <w:t xml:space="preserve">  В целях освоения материала базовых тем дисциплины «Антикризисное управление» и приобретения навыков самостоятельного анализа деятельности организации гостиничного бизнеса осуществляется текущий контроль в виде контрольной работы, которая выполняется студентом самостоятельно. </w:t>
      </w:r>
    </w:p>
    <w:p w14:paraId="1918F51F" w14:textId="3F51A5D3" w:rsidR="00C44535" w:rsidRPr="008A15B6" w:rsidRDefault="00C44535" w:rsidP="00C44535">
      <w:pPr>
        <w:spacing w:line="360" w:lineRule="auto"/>
        <w:ind w:firstLine="709"/>
        <w:jc w:val="both"/>
        <w:rPr>
          <w:sz w:val="24"/>
          <w:szCs w:val="24"/>
        </w:rPr>
      </w:pPr>
      <w:r w:rsidRPr="008A15B6">
        <w:rPr>
          <w:sz w:val="24"/>
          <w:szCs w:val="24"/>
        </w:rPr>
        <w:t xml:space="preserve">Выполнение </w:t>
      </w:r>
      <w:r w:rsidR="00383707" w:rsidRPr="008A15B6">
        <w:rPr>
          <w:sz w:val="24"/>
          <w:szCs w:val="24"/>
        </w:rPr>
        <w:t>контрольной работы</w:t>
      </w:r>
      <w:r w:rsidRPr="008A15B6">
        <w:rPr>
          <w:sz w:val="24"/>
          <w:szCs w:val="24"/>
        </w:rPr>
        <w:t xml:space="preserve">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w:t>
      </w:r>
      <w:r w:rsidR="00383707" w:rsidRPr="008A15B6">
        <w:rPr>
          <w:sz w:val="24"/>
          <w:szCs w:val="24"/>
        </w:rPr>
        <w:t xml:space="preserve">контрольной </w:t>
      </w:r>
      <w:r w:rsidRPr="008A15B6">
        <w:rPr>
          <w:sz w:val="24"/>
          <w:szCs w:val="24"/>
        </w:rPr>
        <w:t xml:space="preserve">работы студент должен проявить знания основных вопросов по темам учебной дисциплины, а также умения решать задачи, формулировать </w:t>
      </w:r>
      <w:r w:rsidRPr="008A15B6">
        <w:rPr>
          <w:sz w:val="24"/>
          <w:szCs w:val="24"/>
        </w:rPr>
        <w:lastRenderedPageBreak/>
        <w:t xml:space="preserve">четкие и содержательные ответы на вопросы, проводить сравнительный анализ и оценку. </w:t>
      </w:r>
    </w:p>
    <w:p w14:paraId="71F0C2F5" w14:textId="39F417E5" w:rsidR="00C44535" w:rsidRPr="008A15B6" w:rsidRDefault="00383707" w:rsidP="008A15B6">
      <w:pPr>
        <w:spacing w:line="360" w:lineRule="auto"/>
        <w:ind w:firstLine="709"/>
        <w:rPr>
          <w:sz w:val="24"/>
          <w:szCs w:val="24"/>
        </w:rPr>
      </w:pPr>
      <w:r w:rsidRPr="008A15B6">
        <w:rPr>
          <w:sz w:val="24"/>
          <w:szCs w:val="24"/>
        </w:rPr>
        <w:t xml:space="preserve">Контрольная работа </w:t>
      </w:r>
      <w:r w:rsidR="00C44535" w:rsidRPr="008A15B6">
        <w:rPr>
          <w:sz w:val="24"/>
          <w:szCs w:val="24"/>
        </w:rPr>
        <w:t xml:space="preserve">представляет собой работу творческого и </w:t>
      </w:r>
      <w:r w:rsidR="00D47ACE" w:rsidRPr="008A15B6">
        <w:rPr>
          <w:sz w:val="24"/>
          <w:szCs w:val="24"/>
        </w:rPr>
        <w:t>практического характера</w:t>
      </w:r>
      <w:r w:rsidR="00C44535" w:rsidRPr="008A15B6">
        <w:rPr>
          <w:sz w:val="24"/>
          <w:szCs w:val="24"/>
        </w:rPr>
        <w:t>.</w:t>
      </w:r>
      <w:r w:rsidRPr="008A15B6">
        <w:rPr>
          <w:sz w:val="24"/>
          <w:szCs w:val="24"/>
        </w:rPr>
        <w:t xml:space="preserve"> </w:t>
      </w:r>
      <w:r w:rsidR="00C44535" w:rsidRPr="008A15B6">
        <w:rPr>
          <w:sz w:val="24"/>
          <w:szCs w:val="24"/>
        </w:rPr>
        <w:t xml:space="preserve">Отличительными особенностями выполнения </w:t>
      </w:r>
      <w:r w:rsidRPr="008A15B6">
        <w:rPr>
          <w:sz w:val="24"/>
          <w:szCs w:val="24"/>
        </w:rPr>
        <w:t xml:space="preserve">контрольной работы </w:t>
      </w:r>
      <w:r w:rsidR="00C44535" w:rsidRPr="008A15B6">
        <w:rPr>
          <w:sz w:val="24"/>
          <w:szCs w:val="24"/>
        </w:rPr>
        <w:t>являются:</w:t>
      </w:r>
    </w:p>
    <w:p w14:paraId="3C741A6E" w14:textId="77777777" w:rsidR="00C44535" w:rsidRPr="008A15B6" w:rsidRDefault="00C44535" w:rsidP="008A15B6">
      <w:pPr>
        <w:tabs>
          <w:tab w:val="left" w:pos="284"/>
        </w:tabs>
        <w:spacing w:line="360" w:lineRule="auto"/>
        <w:jc w:val="both"/>
        <w:rPr>
          <w:sz w:val="24"/>
          <w:szCs w:val="24"/>
        </w:rPr>
      </w:pPr>
      <w:r w:rsidRPr="008A15B6">
        <w:rPr>
          <w:sz w:val="24"/>
          <w:szCs w:val="24"/>
        </w:rPr>
        <w:t>-</w:t>
      </w:r>
      <w:r w:rsidRPr="008A15B6">
        <w:rPr>
          <w:sz w:val="24"/>
          <w:szCs w:val="24"/>
        </w:rPr>
        <w:tab/>
        <w:t>высокая степень самостоятельности,</w:t>
      </w:r>
    </w:p>
    <w:p w14:paraId="4D26B751" w14:textId="77777777" w:rsidR="00C44535" w:rsidRPr="008A15B6" w:rsidRDefault="00C44535" w:rsidP="008A15B6">
      <w:pPr>
        <w:tabs>
          <w:tab w:val="left" w:pos="284"/>
        </w:tabs>
        <w:spacing w:line="360" w:lineRule="auto"/>
        <w:jc w:val="both"/>
        <w:rPr>
          <w:sz w:val="24"/>
          <w:szCs w:val="24"/>
        </w:rPr>
      </w:pPr>
      <w:r w:rsidRPr="008A15B6">
        <w:rPr>
          <w:sz w:val="24"/>
          <w:szCs w:val="24"/>
        </w:rPr>
        <w:t>-</w:t>
      </w:r>
      <w:r w:rsidRPr="008A15B6">
        <w:rPr>
          <w:sz w:val="24"/>
          <w:szCs w:val="24"/>
        </w:rPr>
        <w:tab/>
        <w:t>умение логически обрабатывать материал, сравнивать, сопоставлять и обобщать материал,</w:t>
      </w:r>
    </w:p>
    <w:p w14:paraId="61537198" w14:textId="77777777" w:rsidR="00C44535" w:rsidRPr="008A15B6" w:rsidRDefault="00C44535" w:rsidP="008A15B6">
      <w:pPr>
        <w:tabs>
          <w:tab w:val="left" w:pos="284"/>
        </w:tabs>
        <w:spacing w:line="360" w:lineRule="auto"/>
        <w:jc w:val="both"/>
        <w:rPr>
          <w:sz w:val="24"/>
          <w:szCs w:val="24"/>
        </w:rPr>
      </w:pPr>
      <w:r w:rsidRPr="008A15B6">
        <w:rPr>
          <w:sz w:val="24"/>
          <w:szCs w:val="24"/>
        </w:rPr>
        <w:t>-</w:t>
      </w:r>
      <w:r w:rsidRPr="008A15B6">
        <w:rPr>
          <w:sz w:val="24"/>
          <w:szCs w:val="24"/>
        </w:rPr>
        <w:tab/>
        <w:t>классифицировать материал по тем или иным признакам,</w:t>
      </w:r>
    </w:p>
    <w:p w14:paraId="5939C5E2" w14:textId="77777777" w:rsidR="00C44535" w:rsidRPr="008A15B6" w:rsidRDefault="00C44535" w:rsidP="008A15B6">
      <w:pPr>
        <w:tabs>
          <w:tab w:val="left" w:pos="284"/>
        </w:tabs>
        <w:spacing w:line="360" w:lineRule="auto"/>
        <w:jc w:val="both"/>
        <w:rPr>
          <w:sz w:val="24"/>
          <w:szCs w:val="24"/>
        </w:rPr>
      </w:pPr>
      <w:r w:rsidRPr="008A15B6">
        <w:rPr>
          <w:sz w:val="24"/>
          <w:szCs w:val="24"/>
        </w:rPr>
        <w:t>-</w:t>
      </w:r>
      <w:r w:rsidRPr="008A15B6">
        <w:rPr>
          <w:sz w:val="24"/>
          <w:szCs w:val="24"/>
        </w:rPr>
        <w:tab/>
        <w:t>высказывать своё отношение к описываемым явлениям и событиям, давать собственную оценку какой-либо работы и др.</w:t>
      </w:r>
    </w:p>
    <w:p w14:paraId="18695E00" w14:textId="65EA8E7F" w:rsidR="00C44535" w:rsidRPr="008A15B6" w:rsidRDefault="00383707" w:rsidP="008A15B6">
      <w:pPr>
        <w:tabs>
          <w:tab w:val="left" w:pos="284"/>
        </w:tabs>
        <w:spacing w:line="360" w:lineRule="auto"/>
        <w:jc w:val="center"/>
        <w:rPr>
          <w:sz w:val="24"/>
          <w:szCs w:val="24"/>
        </w:rPr>
      </w:pPr>
      <w:r w:rsidRPr="008A15B6">
        <w:rPr>
          <w:sz w:val="24"/>
          <w:szCs w:val="24"/>
        </w:rPr>
        <w:t>Контрольная работа</w:t>
      </w:r>
      <w:r w:rsidR="00C44535" w:rsidRPr="008A15B6">
        <w:rPr>
          <w:sz w:val="24"/>
          <w:szCs w:val="24"/>
        </w:rPr>
        <w:t xml:space="preserve"> студента должно включать:</w:t>
      </w:r>
    </w:p>
    <w:p w14:paraId="1D47D2E2" w14:textId="77777777" w:rsidR="00C44535" w:rsidRPr="008A15B6" w:rsidRDefault="00C44535" w:rsidP="008A15B6">
      <w:pPr>
        <w:tabs>
          <w:tab w:val="left" w:pos="284"/>
        </w:tabs>
        <w:spacing w:line="360" w:lineRule="auto"/>
        <w:jc w:val="both"/>
        <w:rPr>
          <w:sz w:val="24"/>
          <w:szCs w:val="24"/>
        </w:rPr>
      </w:pPr>
      <w:r w:rsidRPr="008A15B6">
        <w:rPr>
          <w:sz w:val="24"/>
          <w:szCs w:val="24"/>
        </w:rPr>
        <w:t>-</w:t>
      </w:r>
      <w:r w:rsidRPr="008A15B6">
        <w:rPr>
          <w:sz w:val="24"/>
          <w:szCs w:val="24"/>
        </w:rPr>
        <w:tab/>
        <w:t>описание цели и задач работы;</w:t>
      </w:r>
    </w:p>
    <w:p w14:paraId="6771FA5F" w14:textId="5143FF86" w:rsidR="00C44535" w:rsidRPr="008A15B6" w:rsidRDefault="00C44535" w:rsidP="008A15B6">
      <w:pPr>
        <w:tabs>
          <w:tab w:val="left" w:pos="284"/>
        </w:tabs>
        <w:spacing w:line="360" w:lineRule="auto"/>
        <w:jc w:val="both"/>
        <w:rPr>
          <w:sz w:val="24"/>
          <w:szCs w:val="24"/>
        </w:rPr>
      </w:pPr>
      <w:r w:rsidRPr="008A15B6">
        <w:rPr>
          <w:sz w:val="24"/>
          <w:szCs w:val="24"/>
        </w:rPr>
        <w:t>-</w:t>
      </w:r>
      <w:r w:rsidRPr="008A15B6">
        <w:rPr>
          <w:sz w:val="24"/>
          <w:szCs w:val="24"/>
        </w:rPr>
        <w:tab/>
        <w:t>круг</w:t>
      </w:r>
      <w:r w:rsidR="00383707" w:rsidRPr="008A15B6">
        <w:rPr>
          <w:sz w:val="24"/>
          <w:szCs w:val="24"/>
        </w:rPr>
        <w:t xml:space="preserve"> проведённого исследования, </w:t>
      </w:r>
      <w:r w:rsidRPr="008A15B6">
        <w:rPr>
          <w:sz w:val="24"/>
          <w:szCs w:val="24"/>
        </w:rPr>
        <w:t>рассматриваемых проблем и методы их решения;</w:t>
      </w:r>
    </w:p>
    <w:p w14:paraId="1A9EF94A" w14:textId="77777777" w:rsidR="00C44535" w:rsidRPr="008A15B6" w:rsidRDefault="00C44535" w:rsidP="008A15B6">
      <w:pPr>
        <w:tabs>
          <w:tab w:val="left" w:pos="284"/>
        </w:tabs>
        <w:spacing w:line="360" w:lineRule="auto"/>
        <w:jc w:val="both"/>
        <w:rPr>
          <w:sz w:val="24"/>
          <w:szCs w:val="24"/>
        </w:rPr>
      </w:pPr>
      <w:r w:rsidRPr="008A15B6">
        <w:rPr>
          <w:sz w:val="24"/>
          <w:szCs w:val="24"/>
        </w:rPr>
        <w:t>-</w:t>
      </w:r>
      <w:r w:rsidRPr="008A15B6">
        <w:rPr>
          <w:sz w:val="24"/>
          <w:szCs w:val="24"/>
        </w:rPr>
        <w:tab/>
        <w:t>результаты анализа используемого материала, их интерпретация и общие выводы.</w:t>
      </w:r>
    </w:p>
    <w:p w14:paraId="5FCE3923" w14:textId="6C707E9D" w:rsidR="00C44535" w:rsidRPr="008A15B6" w:rsidRDefault="00C44535" w:rsidP="00C44535">
      <w:pPr>
        <w:spacing w:line="360" w:lineRule="auto"/>
        <w:ind w:firstLine="709"/>
        <w:jc w:val="both"/>
        <w:rPr>
          <w:sz w:val="24"/>
          <w:szCs w:val="24"/>
        </w:rPr>
      </w:pPr>
      <w:r w:rsidRPr="008A15B6">
        <w:rPr>
          <w:sz w:val="24"/>
          <w:szCs w:val="24"/>
        </w:rPr>
        <w:t>Отличительной особенностью выполнения домашнего творческого задания по дисциплине «</w:t>
      </w:r>
      <w:r w:rsidR="00EF10A8" w:rsidRPr="008A15B6">
        <w:rPr>
          <w:sz w:val="24"/>
          <w:szCs w:val="24"/>
        </w:rPr>
        <w:t>Антикризисное управление</w:t>
      </w:r>
      <w:r w:rsidRPr="008A15B6">
        <w:rPr>
          <w:sz w:val="24"/>
          <w:szCs w:val="24"/>
        </w:rPr>
        <w:t xml:space="preserve">» является высокая степень самостоятельности, умение логически обрабатывать, сравнивать, сопоставлять и обобщать данные бухгалтерской и статистической отчетности, и т.д., классифицировать получаемые данные и коэффициенты по установленным признакам, высказывать свое мнение и отношение к результатам проведенных исследований и анализам, давать собственную оценку результатов хозяйственной, </w:t>
      </w:r>
      <w:r w:rsidR="00EF10A8" w:rsidRPr="008A15B6">
        <w:rPr>
          <w:sz w:val="24"/>
          <w:szCs w:val="24"/>
        </w:rPr>
        <w:t xml:space="preserve">маркетинговой, </w:t>
      </w:r>
      <w:r w:rsidRPr="008A15B6">
        <w:rPr>
          <w:sz w:val="24"/>
          <w:szCs w:val="24"/>
        </w:rPr>
        <w:t xml:space="preserve">финансовой, </w:t>
      </w:r>
      <w:r w:rsidR="00EF10A8" w:rsidRPr="008A15B6">
        <w:rPr>
          <w:sz w:val="24"/>
          <w:szCs w:val="24"/>
        </w:rPr>
        <w:t xml:space="preserve">кадровой </w:t>
      </w:r>
      <w:r w:rsidRPr="008A15B6">
        <w:rPr>
          <w:sz w:val="24"/>
          <w:szCs w:val="24"/>
        </w:rPr>
        <w:t xml:space="preserve">деятельности </w:t>
      </w:r>
      <w:r w:rsidR="00EF10A8" w:rsidRPr="008A15B6">
        <w:rPr>
          <w:sz w:val="24"/>
          <w:szCs w:val="24"/>
        </w:rPr>
        <w:t>организации гостиничного бизнеса</w:t>
      </w:r>
      <w:r w:rsidRPr="008A15B6">
        <w:rPr>
          <w:sz w:val="24"/>
          <w:szCs w:val="24"/>
        </w:rPr>
        <w:t>, е</w:t>
      </w:r>
      <w:r w:rsidR="00EF10A8" w:rsidRPr="008A15B6">
        <w:rPr>
          <w:sz w:val="24"/>
          <w:szCs w:val="24"/>
        </w:rPr>
        <w:t>е</w:t>
      </w:r>
      <w:r w:rsidRPr="008A15B6">
        <w:rPr>
          <w:sz w:val="24"/>
          <w:szCs w:val="24"/>
        </w:rPr>
        <w:t xml:space="preserve"> положения на товарных рынках, е</w:t>
      </w:r>
      <w:r w:rsidR="00EF10A8" w:rsidRPr="008A15B6">
        <w:rPr>
          <w:sz w:val="24"/>
          <w:szCs w:val="24"/>
        </w:rPr>
        <w:t>е</w:t>
      </w:r>
      <w:r w:rsidRPr="008A15B6">
        <w:rPr>
          <w:sz w:val="24"/>
          <w:szCs w:val="24"/>
        </w:rPr>
        <w:t xml:space="preserve"> финансовому состоянию, платежеспособности, финансовой устойчивости и деловой активности. </w:t>
      </w:r>
    </w:p>
    <w:p w14:paraId="0572E8D5" w14:textId="7C8D4B7C" w:rsidR="00C44535" w:rsidRPr="008A15B6" w:rsidRDefault="00C44535" w:rsidP="00C44535">
      <w:pPr>
        <w:spacing w:line="360" w:lineRule="auto"/>
        <w:ind w:firstLine="709"/>
        <w:jc w:val="both"/>
        <w:rPr>
          <w:sz w:val="24"/>
          <w:szCs w:val="24"/>
        </w:rPr>
      </w:pPr>
      <w:r w:rsidRPr="008A15B6">
        <w:rPr>
          <w:sz w:val="24"/>
          <w:szCs w:val="24"/>
        </w:rPr>
        <w:t xml:space="preserve"> </w:t>
      </w:r>
      <w:r w:rsidR="00383707" w:rsidRPr="008A15B6">
        <w:rPr>
          <w:sz w:val="24"/>
          <w:szCs w:val="24"/>
        </w:rPr>
        <w:t xml:space="preserve">Контрольная работа </w:t>
      </w:r>
      <w:r w:rsidRPr="008A15B6">
        <w:rPr>
          <w:sz w:val="24"/>
          <w:szCs w:val="24"/>
        </w:rPr>
        <w:t>может выполняться студентами как индивидуально, так и в составе группы под методическим руководством преподавателя.</w:t>
      </w:r>
    </w:p>
    <w:p w14:paraId="245AE32F" w14:textId="44F88EBB" w:rsidR="00C44535" w:rsidRPr="008A15B6" w:rsidRDefault="00C44535" w:rsidP="00C44535">
      <w:pPr>
        <w:spacing w:line="360" w:lineRule="auto"/>
        <w:ind w:firstLine="709"/>
        <w:jc w:val="both"/>
        <w:rPr>
          <w:sz w:val="24"/>
          <w:szCs w:val="24"/>
        </w:rPr>
      </w:pPr>
      <w:r w:rsidRPr="008A15B6">
        <w:rPr>
          <w:sz w:val="24"/>
          <w:szCs w:val="24"/>
        </w:rPr>
        <w:t xml:space="preserve">Студентам предоставляется право выбора темы домашнего творческого задание. При выборе темы студент руководствуется перечнем видов и типов </w:t>
      </w:r>
      <w:proofErr w:type="gramStart"/>
      <w:r w:rsidRPr="008A15B6">
        <w:rPr>
          <w:sz w:val="24"/>
          <w:szCs w:val="24"/>
        </w:rPr>
        <w:t>анализов</w:t>
      </w:r>
      <w:proofErr w:type="gramEnd"/>
      <w:r w:rsidRPr="008A15B6">
        <w:rPr>
          <w:sz w:val="24"/>
          <w:szCs w:val="24"/>
        </w:rPr>
        <w:t xml:space="preserve"> используемых </w:t>
      </w:r>
      <w:r w:rsidR="00EF10A8" w:rsidRPr="008A15B6">
        <w:rPr>
          <w:sz w:val="24"/>
          <w:szCs w:val="24"/>
        </w:rPr>
        <w:t>в комплексной диагностике</w:t>
      </w:r>
      <w:r w:rsidR="00EF3F7F" w:rsidRPr="008A15B6">
        <w:rPr>
          <w:sz w:val="24"/>
          <w:szCs w:val="24"/>
        </w:rPr>
        <w:t xml:space="preserve"> организаций гостиничного бизнеса</w:t>
      </w:r>
      <w:r w:rsidRPr="008A15B6">
        <w:rPr>
          <w:sz w:val="24"/>
          <w:szCs w:val="24"/>
        </w:rPr>
        <w:t>, а также:</w:t>
      </w:r>
    </w:p>
    <w:p w14:paraId="4DCA5791" w14:textId="77777777" w:rsidR="00C44535" w:rsidRPr="008A15B6" w:rsidRDefault="00C44535" w:rsidP="00C44535">
      <w:pPr>
        <w:spacing w:line="360" w:lineRule="auto"/>
        <w:ind w:firstLine="709"/>
        <w:jc w:val="both"/>
        <w:rPr>
          <w:sz w:val="24"/>
          <w:szCs w:val="24"/>
        </w:rPr>
      </w:pPr>
      <w:r w:rsidRPr="008A15B6">
        <w:rPr>
          <w:sz w:val="24"/>
          <w:szCs w:val="24"/>
        </w:rPr>
        <w:t>- темой выпускной квалификационной работы и возможностью получения по теме практических материалов;</w:t>
      </w:r>
    </w:p>
    <w:p w14:paraId="668E392E" w14:textId="77777777" w:rsidR="00C44535" w:rsidRPr="008A15B6" w:rsidRDefault="00C44535" w:rsidP="00C44535">
      <w:pPr>
        <w:spacing w:line="360" w:lineRule="auto"/>
        <w:ind w:firstLine="709"/>
        <w:jc w:val="both"/>
        <w:rPr>
          <w:sz w:val="24"/>
          <w:szCs w:val="24"/>
        </w:rPr>
      </w:pPr>
      <w:r w:rsidRPr="008A15B6">
        <w:rPr>
          <w:sz w:val="24"/>
          <w:szCs w:val="24"/>
        </w:rPr>
        <w:t>- научным и практическим интересом к той или иной методике или методам исследования (анализов);</w:t>
      </w:r>
    </w:p>
    <w:p w14:paraId="79347BF0" w14:textId="77777777" w:rsidR="00C44535" w:rsidRPr="008A15B6" w:rsidRDefault="00C44535" w:rsidP="00C44535">
      <w:pPr>
        <w:spacing w:line="360" w:lineRule="auto"/>
        <w:ind w:firstLine="709"/>
        <w:jc w:val="both"/>
        <w:rPr>
          <w:sz w:val="24"/>
          <w:szCs w:val="24"/>
        </w:rPr>
      </w:pPr>
      <w:r w:rsidRPr="008A15B6">
        <w:rPr>
          <w:sz w:val="24"/>
          <w:szCs w:val="24"/>
        </w:rPr>
        <w:t>- возможностью использования ранее проводимых им разработок данной проблемы;</w:t>
      </w:r>
    </w:p>
    <w:p w14:paraId="6D83AB68" w14:textId="77777777" w:rsidR="00C44535" w:rsidRPr="008A15B6" w:rsidRDefault="00C44535" w:rsidP="00C44535">
      <w:pPr>
        <w:spacing w:line="360" w:lineRule="auto"/>
        <w:ind w:firstLine="709"/>
        <w:jc w:val="both"/>
        <w:rPr>
          <w:sz w:val="24"/>
          <w:szCs w:val="24"/>
        </w:rPr>
      </w:pPr>
      <w:r w:rsidRPr="008A15B6">
        <w:rPr>
          <w:sz w:val="24"/>
          <w:szCs w:val="24"/>
        </w:rPr>
        <w:t>- особенностями своей настоящей или будущей работы (профессии);</w:t>
      </w:r>
    </w:p>
    <w:p w14:paraId="6F53B37C" w14:textId="24928421" w:rsidR="00C44535" w:rsidRPr="008A15B6" w:rsidRDefault="00C44535" w:rsidP="00C44535">
      <w:pPr>
        <w:spacing w:line="360" w:lineRule="auto"/>
        <w:ind w:firstLine="709"/>
        <w:jc w:val="both"/>
        <w:rPr>
          <w:sz w:val="24"/>
          <w:szCs w:val="24"/>
        </w:rPr>
      </w:pPr>
      <w:r w:rsidRPr="008A15B6">
        <w:rPr>
          <w:sz w:val="24"/>
          <w:szCs w:val="24"/>
        </w:rPr>
        <w:t>- степенью изученности проблемы, в том числе с учетом выполненных ранее курсовых работ, эссе, научных докладов и пр.</w:t>
      </w:r>
    </w:p>
    <w:p w14:paraId="79197BE1" w14:textId="77777777" w:rsidR="00C44535" w:rsidRPr="008A15B6" w:rsidRDefault="00C44535" w:rsidP="00C44535">
      <w:pPr>
        <w:spacing w:line="360" w:lineRule="auto"/>
        <w:ind w:firstLine="709"/>
        <w:jc w:val="both"/>
        <w:rPr>
          <w:sz w:val="24"/>
          <w:szCs w:val="24"/>
        </w:rPr>
      </w:pPr>
      <w:r w:rsidRPr="008A15B6">
        <w:rPr>
          <w:sz w:val="24"/>
          <w:szCs w:val="24"/>
        </w:rPr>
        <w:t xml:space="preserve">В процессе выбора темы студент может обращаться за консультациями к преподавателю и совместно с ним проводить корректировку темы задания. Не допускается закрепление одной и той </w:t>
      </w:r>
      <w:r w:rsidRPr="008A15B6">
        <w:rPr>
          <w:sz w:val="24"/>
          <w:szCs w:val="24"/>
        </w:rPr>
        <w:lastRenderedPageBreak/>
        <w:t>же темы домашнего творческого задания за студентами, обучающимися в одной группе. Студенты, не выбравшие тему домашнего творческого задания, выполняют домашнее творческое задание по теме, утвержденной преподавателем.</w:t>
      </w:r>
    </w:p>
    <w:p w14:paraId="61B24CDD" w14:textId="2A1B8ED7" w:rsidR="00C44535" w:rsidRPr="008A15B6" w:rsidRDefault="00C44535" w:rsidP="00C44535">
      <w:pPr>
        <w:spacing w:line="360" w:lineRule="auto"/>
        <w:ind w:firstLine="709"/>
        <w:jc w:val="both"/>
        <w:rPr>
          <w:sz w:val="24"/>
          <w:szCs w:val="24"/>
        </w:rPr>
      </w:pPr>
      <w:r w:rsidRPr="008A15B6">
        <w:rPr>
          <w:sz w:val="24"/>
          <w:szCs w:val="24"/>
        </w:rPr>
        <w:t xml:space="preserve"> </w:t>
      </w:r>
      <w:r w:rsidR="00FD1F28" w:rsidRPr="008A15B6">
        <w:rPr>
          <w:sz w:val="24"/>
          <w:szCs w:val="24"/>
        </w:rPr>
        <w:t xml:space="preserve">Выбор </w:t>
      </w:r>
      <w:r w:rsidRPr="008A15B6">
        <w:rPr>
          <w:sz w:val="24"/>
          <w:szCs w:val="24"/>
        </w:rPr>
        <w:t xml:space="preserve">тем </w:t>
      </w:r>
      <w:r w:rsidR="00383707" w:rsidRPr="008A15B6">
        <w:rPr>
          <w:sz w:val="24"/>
          <w:szCs w:val="24"/>
        </w:rPr>
        <w:t xml:space="preserve">контрольной работы </w:t>
      </w:r>
      <w:r w:rsidRPr="008A15B6">
        <w:rPr>
          <w:sz w:val="24"/>
          <w:szCs w:val="24"/>
        </w:rPr>
        <w:t xml:space="preserve">производиться студентами исходя из видов и типов </w:t>
      </w:r>
      <w:proofErr w:type="gramStart"/>
      <w:r w:rsidRPr="008A15B6">
        <w:rPr>
          <w:sz w:val="24"/>
          <w:szCs w:val="24"/>
        </w:rPr>
        <w:t>анализов</w:t>
      </w:r>
      <w:proofErr w:type="gramEnd"/>
      <w:r w:rsidRPr="008A15B6">
        <w:rPr>
          <w:sz w:val="24"/>
          <w:szCs w:val="24"/>
        </w:rPr>
        <w:t xml:space="preserve"> входящих в комплексную </w:t>
      </w:r>
      <w:r w:rsidR="00EF3F7F" w:rsidRPr="008A15B6">
        <w:rPr>
          <w:sz w:val="24"/>
          <w:szCs w:val="24"/>
        </w:rPr>
        <w:t>диагностику организации</w:t>
      </w:r>
      <w:r w:rsidR="00FD1F28" w:rsidRPr="008A15B6">
        <w:rPr>
          <w:sz w:val="24"/>
          <w:szCs w:val="24"/>
        </w:rPr>
        <w:t xml:space="preserve"> гостиничного бизнеса</w:t>
      </w:r>
      <w:r w:rsidRPr="008A15B6">
        <w:rPr>
          <w:sz w:val="24"/>
          <w:szCs w:val="24"/>
        </w:rPr>
        <w:t xml:space="preserve">. </w:t>
      </w:r>
    </w:p>
    <w:p w14:paraId="2948F2F0" w14:textId="1F475C81" w:rsidR="00C44535" w:rsidRPr="008A15B6" w:rsidRDefault="00C44535" w:rsidP="00EF3F7F">
      <w:pPr>
        <w:spacing w:line="360" w:lineRule="auto"/>
        <w:ind w:firstLine="709"/>
        <w:jc w:val="both"/>
        <w:rPr>
          <w:sz w:val="24"/>
          <w:szCs w:val="24"/>
        </w:rPr>
      </w:pPr>
      <w:r w:rsidRPr="008A15B6">
        <w:rPr>
          <w:sz w:val="24"/>
          <w:szCs w:val="24"/>
        </w:rPr>
        <w:t xml:space="preserve">В ходе выполнения </w:t>
      </w:r>
      <w:r w:rsidR="00FD1F28" w:rsidRPr="008A15B6">
        <w:rPr>
          <w:sz w:val="24"/>
          <w:szCs w:val="24"/>
        </w:rPr>
        <w:t>контрольной работы</w:t>
      </w:r>
      <w:r w:rsidR="00EF3F7F" w:rsidRPr="008A15B6">
        <w:rPr>
          <w:sz w:val="24"/>
          <w:szCs w:val="24"/>
        </w:rPr>
        <w:t xml:space="preserve"> </w:t>
      </w:r>
      <w:r w:rsidRPr="008A15B6">
        <w:rPr>
          <w:sz w:val="24"/>
          <w:szCs w:val="24"/>
        </w:rPr>
        <w:t>студентами, самостоятельно выполняется один или несколько взаимосвязанных видов анализа исследуемой организации</w:t>
      </w:r>
      <w:r w:rsidR="00EF3F7F" w:rsidRPr="008A15B6">
        <w:rPr>
          <w:sz w:val="24"/>
          <w:szCs w:val="24"/>
        </w:rPr>
        <w:t xml:space="preserve"> гостиничного бизнеса за</w:t>
      </w:r>
      <w:r w:rsidRPr="008A15B6">
        <w:rPr>
          <w:sz w:val="24"/>
          <w:szCs w:val="24"/>
        </w:rPr>
        <w:t xml:space="preserve"> три последних года, </w:t>
      </w:r>
    </w:p>
    <w:p w14:paraId="6E9CAD16" w14:textId="371234AB" w:rsidR="00C44535" w:rsidRPr="008A15B6" w:rsidRDefault="00C44535" w:rsidP="00C44535">
      <w:pPr>
        <w:spacing w:line="360" w:lineRule="auto"/>
        <w:ind w:firstLine="709"/>
        <w:jc w:val="both"/>
        <w:rPr>
          <w:sz w:val="24"/>
          <w:szCs w:val="24"/>
        </w:rPr>
      </w:pPr>
      <w:r w:rsidRPr="008A15B6">
        <w:rPr>
          <w:sz w:val="24"/>
          <w:szCs w:val="24"/>
        </w:rPr>
        <w:t xml:space="preserve">Примерные темы </w:t>
      </w:r>
      <w:r w:rsidR="00EF3F7F" w:rsidRPr="008A15B6">
        <w:rPr>
          <w:sz w:val="24"/>
          <w:szCs w:val="24"/>
        </w:rPr>
        <w:t xml:space="preserve">контрольной работы </w:t>
      </w:r>
      <w:r w:rsidRPr="008A15B6">
        <w:rPr>
          <w:sz w:val="24"/>
          <w:szCs w:val="24"/>
        </w:rPr>
        <w:t>приведены в пункте 6.2.</w:t>
      </w:r>
    </w:p>
    <w:p w14:paraId="0BA92546" w14:textId="374A0EB3" w:rsidR="00C44535" w:rsidRPr="008A15B6" w:rsidRDefault="00FD1F28" w:rsidP="00C44535">
      <w:pPr>
        <w:spacing w:line="360" w:lineRule="auto"/>
        <w:ind w:firstLine="709"/>
        <w:jc w:val="both"/>
        <w:rPr>
          <w:sz w:val="24"/>
          <w:szCs w:val="24"/>
        </w:rPr>
      </w:pPr>
      <w:r w:rsidRPr="008A15B6">
        <w:rPr>
          <w:sz w:val="24"/>
          <w:szCs w:val="24"/>
        </w:rPr>
        <w:t xml:space="preserve">Контрольная работа </w:t>
      </w:r>
      <w:r w:rsidR="00C44535" w:rsidRPr="008A15B6">
        <w:rPr>
          <w:sz w:val="24"/>
          <w:szCs w:val="24"/>
        </w:rPr>
        <w:t>включает:</w:t>
      </w:r>
    </w:p>
    <w:p w14:paraId="7307A0B4" w14:textId="77777777" w:rsidR="00C44535" w:rsidRPr="008A15B6" w:rsidRDefault="00C44535" w:rsidP="00C44535">
      <w:pPr>
        <w:spacing w:line="360" w:lineRule="auto"/>
        <w:ind w:firstLine="709"/>
        <w:jc w:val="both"/>
        <w:rPr>
          <w:sz w:val="24"/>
          <w:szCs w:val="24"/>
        </w:rPr>
      </w:pPr>
      <w:r w:rsidRPr="008A15B6">
        <w:rPr>
          <w:sz w:val="24"/>
          <w:szCs w:val="24"/>
        </w:rPr>
        <w:t>- описание целей и задач, поставленных при исследовании выбранной организации;</w:t>
      </w:r>
    </w:p>
    <w:p w14:paraId="06AD1507" w14:textId="77777777" w:rsidR="00C44535" w:rsidRPr="008A15B6" w:rsidRDefault="00C44535" w:rsidP="00C44535">
      <w:pPr>
        <w:spacing w:line="360" w:lineRule="auto"/>
        <w:ind w:firstLine="709"/>
        <w:jc w:val="both"/>
        <w:rPr>
          <w:sz w:val="24"/>
          <w:szCs w:val="24"/>
        </w:rPr>
      </w:pPr>
      <w:r w:rsidRPr="008A15B6">
        <w:rPr>
          <w:sz w:val="24"/>
          <w:szCs w:val="24"/>
        </w:rPr>
        <w:t>- круг рассматриваемых анализов, коэффициентов и проблем, результаты анализа используемого материала, их интерпретация;</w:t>
      </w:r>
    </w:p>
    <w:p w14:paraId="390C55EE" w14:textId="77777777" w:rsidR="00C44535" w:rsidRPr="008A15B6" w:rsidRDefault="00C44535" w:rsidP="00C44535">
      <w:pPr>
        <w:spacing w:line="360" w:lineRule="auto"/>
        <w:ind w:firstLine="709"/>
        <w:jc w:val="both"/>
        <w:rPr>
          <w:sz w:val="24"/>
          <w:szCs w:val="24"/>
        </w:rPr>
      </w:pPr>
      <w:r w:rsidRPr="008A15B6">
        <w:rPr>
          <w:sz w:val="24"/>
          <w:szCs w:val="24"/>
        </w:rPr>
        <w:t xml:space="preserve">- общие выводы в заключение. </w:t>
      </w:r>
    </w:p>
    <w:p w14:paraId="294961A1" w14:textId="5158D021" w:rsidR="00C44535" w:rsidRPr="008A15B6" w:rsidRDefault="00C44535" w:rsidP="00C44535">
      <w:pPr>
        <w:spacing w:line="360" w:lineRule="auto"/>
        <w:ind w:firstLine="709"/>
        <w:jc w:val="both"/>
        <w:rPr>
          <w:sz w:val="24"/>
          <w:szCs w:val="24"/>
        </w:rPr>
      </w:pPr>
      <w:r w:rsidRPr="008A15B6">
        <w:rPr>
          <w:sz w:val="24"/>
          <w:szCs w:val="24"/>
        </w:rPr>
        <w:t xml:space="preserve">При выполнении </w:t>
      </w:r>
      <w:r w:rsidR="00FD1F28" w:rsidRPr="008A15B6">
        <w:rPr>
          <w:sz w:val="24"/>
          <w:szCs w:val="24"/>
        </w:rPr>
        <w:t xml:space="preserve">контрольной работы </w:t>
      </w:r>
      <w:r w:rsidRPr="008A15B6">
        <w:rPr>
          <w:sz w:val="24"/>
          <w:szCs w:val="24"/>
        </w:rPr>
        <w:t>используются современные информационные средства поиска, обработки и анализа материала, базы данных по организации.</w:t>
      </w:r>
    </w:p>
    <w:p w14:paraId="2946273A" w14:textId="77777777" w:rsidR="00EF3F7F" w:rsidRPr="008A15B6" w:rsidRDefault="00EF3F7F" w:rsidP="00C44535">
      <w:pPr>
        <w:spacing w:line="360" w:lineRule="auto"/>
        <w:ind w:firstLine="709"/>
        <w:jc w:val="both"/>
        <w:rPr>
          <w:sz w:val="24"/>
          <w:szCs w:val="24"/>
        </w:rPr>
      </w:pPr>
    </w:p>
    <w:p w14:paraId="7F3332FA" w14:textId="77777777" w:rsidR="00C44535" w:rsidRPr="008A15B6" w:rsidRDefault="00C44535" w:rsidP="00C44535">
      <w:pPr>
        <w:keepNext/>
        <w:keepLines/>
        <w:spacing w:line="360" w:lineRule="auto"/>
        <w:ind w:firstLine="708"/>
        <w:jc w:val="both"/>
        <w:outlineLvl w:val="0"/>
        <w:rPr>
          <w:rFonts w:eastAsiaTheme="majorEastAsia"/>
          <w:b/>
          <w:bCs/>
          <w:sz w:val="24"/>
          <w:szCs w:val="24"/>
        </w:rPr>
      </w:pPr>
      <w:r w:rsidRPr="008A15B6">
        <w:rPr>
          <w:rFonts w:eastAsiaTheme="majorEastAsia"/>
          <w:b/>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A37AAB0" w14:textId="77777777" w:rsidR="00C44535" w:rsidRPr="008A15B6" w:rsidRDefault="00C44535" w:rsidP="00C44535">
      <w:pPr>
        <w:tabs>
          <w:tab w:val="left" w:pos="274"/>
        </w:tabs>
        <w:spacing w:line="360" w:lineRule="auto"/>
        <w:ind w:firstLine="851"/>
        <w:jc w:val="both"/>
        <w:rPr>
          <w:rFonts w:eastAsia="Calibri"/>
          <w:b/>
          <w:bCs/>
          <w:sz w:val="24"/>
          <w:szCs w:val="24"/>
          <w:lang w:eastAsia="en-US"/>
        </w:rPr>
      </w:pPr>
      <w:r w:rsidRPr="008A15B6">
        <w:rPr>
          <w:rFonts w:eastAsia="Calibri"/>
          <w:b/>
          <w:bCs/>
          <w:sz w:val="24"/>
          <w:szCs w:val="24"/>
          <w:lang w:eastAsia="en-US"/>
        </w:rPr>
        <w:t xml:space="preserve">11.1 Комплект лицензионного программного обеспечения: </w:t>
      </w:r>
    </w:p>
    <w:p w14:paraId="495410B5" w14:textId="30B9F9C4" w:rsidR="008A15B6" w:rsidRPr="008A15B6" w:rsidRDefault="008A15B6" w:rsidP="008A15B6">
      <w:pPr>
        <w:tabs>
          <w:tab w:val="left" w:pos="274"/>
        </w:tabs>
        <w:spacing w:line="360" w:lineRule="auto"/>
        <w:ind w:firstLine="851"/>
        <w:jc w:val="both"/>
        <w:rPr>
          <w:rFonts w:eastAsia="Calibri"/>
          <w:bCs/>
          <w:sz w:val="24"/>
          <w:szCs w:val="24"/>
          <w:lang w:eastAsia="en-US"/>
        </w:rPr>
      </w:pPr>
      <w:r w:rsidRPr="008A15B6">
        <w:rPr>
          <w:rFonts w:eastAsia="Calibri"/>
          <w:bCs/>
          <w:sz w:val="24"/>
          <w:szCs w:val="24"/>
          <w:lang w:eastAsia="en-US"/>
        </w:rPr>
        <w:t xml:space="preserve">1. </w:t>
      </w:r>
      <w:r w:rsidRPr="008A15B6">
        <w:rPr>
          <w:rFonts w:eastAsia="Calibri"/>
          <w:bCs/>
          <w:sz w:val="24"/>
          <w:szCs w:val="24"/>
          <w:lang w:val="en-US" w:eastAsia="en-US"/>
        </w:rPr>
        <w:t>Windows</w:t>
      </w:r>
      <w:r w:rsidRPr="008A15B6">
        <w:rPr>
          <w:rFonts w:eastAsia="Calibri"/>
          <w:bCs/>
          <w:sz w:val="24"/>
          <w:szCs w:val="24"/>
          <w:lang w:eastAsia="en-US"/>
        </w:rPr>
        <w:t xml:space="preserve">, </w:t>
      </w:r>
      <w:r w:rsidRPr="008A15B6">
        <w:rPr>
          <w:rFonts w:eastAsia="Calibri"/>
          <w:bCs/>
          <w:sz w:val="24"/>
          <w:szCs w:val="24"/>
          <w:lang w:val="en-US" w:eastAsia="en-US"/>
        </w:rPr>
        <w:t>Microsoft</w:t>
      </w:r>
      <w:r w:rsidRPr="008A15B6">
        <w:rPr>
          <w:rFonts w:eastAsia="Calibri"/>
          <w:bCs/>
          <w:sz w:val="24"/>
          <w:szCs w:val="24"/>
          <w:lang w:eastAsia="en-US"/>
        </w:rPr>
        <w:t xml:space="preserve"> </w:t>
      </w:r>
      <w:r w:rsidRPr="008A15B6">
        <w:rPr>
          <w:rFonts w:eastAsia="Calibri"/>
          <w:bCs/>
          <w:sz w:val="24"/>
          <w:szCs w:val="24"/>
          <w:lang w:val="en-US" w:eastAsia="en-US"/>
        </w:rPr>
        <w:t>Office</w:t>
      </w:r>
      <w:r w:rsidRPr="008A15B6">
        <w:rPr>
          <w:rFonts w:eastAsia="Calibri"/>
          <w:bCs/>
          <w:sz w:val="24"/>
          <w:szCs w:val="24"/>
          <w:lang w:eastAsia="en-US"/>
        </w:rPr>
        <w:t>.</w:t>
      </w:r>
    </w:p>
    <w:p w14:paraId="3911C074" w14:textId="77777777" w:rsidR="008A15B6" w:rsidRPr="008A15B6" w:rsidRDefault="008A15B6" w:rsidP="008A15B6">
      <w:pPr>
        <w:tabs>
          <w:tab w:val="left" w:pos="274"/>
        </w:tabs>
        <w:spacing w:line="360" w:lineRule="auto"/>
        <w:ind w:firstLine="851"/>
        <w:jc w:val="both"/>
        <w:rPr>
          <w:rFonts w:eastAsia="Calibri"/>
          <w:bCs/>
          <w:sz w:val="24"/>
          <w:szCs w:val="24"/>
          <w:lang w:eastAsia="en-US"/>
        </w:rPr>
      </w:pPr>
      <w:bookmarkStart w:id="21" w:name="_Toc531614952"/>
      <w:bookmarkStart w:id="22" w:name="_Toc531686469"/>
      <w:r w:rsidRPr="008A15B6">
        <w:rPr>
          <w:rFonts w:eastAsia="Calibri"/>
          <w:bCs/>
          <w:sz w:val="24"/>
          <w:szCs w:val="24"/>
          <w:lang w:eastAsia="en-US"/>
        </w:rPr>
        <w:t xml:space="preserve">2. </w:t>
      </w:r>
      <w:bookmarkEnd w:id="21"/>
      <w:bookmarkEnd w:id="22"/>
      <w:r w:rsidRPr="008A15B6">
        <w:rPr>
          <w:rFonts w:eastAsia="Calibri"/>
          <w:bCs/>
          <w:sz w:val="24"/>
          <w:szCs w:val="24"/>
          <w:lang w:eastAsia="en-US"/>
        </w:rPr>
        <w:t xml:space="preserve">Антивирус </w:t>
      </w:r>
      <w:r w:rsidRPr="008A15B6">
        <w:rPr>
          <w:rFonts w:eastAsia="Calibri"/>
          <w:bCs/>
          <w:sz w:val="24"/>
          <w:szCs w:val="24"/>
          <w:lang w:val="en-US" w:eastAsia="en-US"/>
        </w:rPr>
        <w:t>Kaspersky</w:t>
      </w:r>
    </w:p>
    <w:p w14:paraId="2058C47C" w14:textId="2E81EC54" w:rsidR="00C44535" w:rsidRPr="008A15B6" w:rsidRDefault="00C44535" w:rsidP="00C44535">
      <w:pPr>
        <w:tabs>
          <w:tab w:val="left" w:pos="274"/>
        </w:tabs>
        <w:spacing w:line="360" w:lineRule="auto"/>
        <w:ind w:firstLine="851"/>
        <w:jc w:val="both"/>
        <w:rPr>
          <w:sz w:val="24"/>
          <w:szCs w:val="24"/>
        </w:rPr>
      </w:pPr>
    </w:p>
    <w:p w14:paraId="08767B07" w14:textId="77777777" w:rsidR="00C44535" w:rsidRPr="008A15B6" w:rsidRDefault="00C44535" w:rsidP="00C44535">
      <w:pPr>
        <w:tabs>
          <w:tab w:val="left" w:pos="274"/>
        </w:tabs>
        <w:spacing w:line="360" w:lineRule="auto"/>
        <w:ind w:firstLine="851"/>
        <w:jc w:val="both"/>
        <w:rPr>
          <w:b/>
          <w:bCs/>
          <w:sz w:val="24"/>
          <w:szCs w:val="24"/>
        </w:rPr>
      </w:pPr>
      <w:r w:rsidRPr="008A15B6">
        <w:rPr>
          <w:b/>
          <w:bCs/>
          <w:sz w:val="24"/>
          <w:szCs w:val="24"/>
        </w:rPr>
        <w:t>11.2 Современные профессиональные базы данных и информационные справочные системы:</w:t>
      </w:r>
    </w:p>
    <w:p w14:paraId="445A74F0" w14:textId="77777777" w:rsidR="00C44535" w:rsidRPr="008A15B6" w:rsidRDefault="00C44535" w:rsidP="00C44535">
      <w:pPr>
        <w:shd w:val="clear" w:color="auto" w:fill="FFFFFF"/>
        <w:tabs>
          <w:tab w:val="left" w:pos="442"/>
        </w:tabs>
        <w:spacing w:line="360" w:lineRule="auto"/>
        <w:ind w:firstLine="851"/>
        <w:jc w:val="both"/>
        <w:rPr>
          <w:rFonts w:eastAsia="Calibri"/>
          <w:bCs/>
          <w:sz w:val="24"/>
          <w:szCs w:val="24"/>
        </w:rPr>
      </w:pPr>
      <w:r w:rsidRPr="008A15B6">
        <w:rPr>
          <w:sz w:val="24"/>
          <w:szCs w:val="24"/>
        </w:rPr>
        <w:t>1.</w:t>
      </w:r>
      <w:r w:rsidRPr="008A15B6">
        <w:rPr>
          <w:rFonts w:eastAsia="Calibri"/>
          <w:bCs/>
          <w:sz w:val="24"/>
          <w:szCs w:val="24"/>
        </w:rPr>
        <w:t xml:space="preserve"> Информационно-правовая система «Гарант»</w:t>
      </w:r>
    </w:p>
    <w:p w14:paraId="5D44FA45" w14:textId="77777777" w:rsidR="00C44535" w:rsidRPr="008A15B6" w:rsidRDefault="00C44535" w:rsidP="00C44535">
      <w:pPr>
        <w:shd w:val="clear" w:color="auto" w:fill="FFFFFF"/>
        <w:tabs>
          <w:tab w:val="left" w:pos="442"/>
        </w:tabs>
        <w:spacing w:line="360" w:lineRule="auto"/>
        <w:ind w:firstLine="851"/>
        <w:jc w:val="both"/>
        <w:rPr>
          <w:rFonts w:eastAsia="Calibri"/>
          <w:bCs/>
          <w:sz w:val="24"/>
          <w:szCs w:val="24"/>
        </w:rPr>
      </w:pPr>
      <w:r w:rsidRPr="008A15B6">
        <w:rPr>
          <w:rFonts w:eastAsia="Calibri"/>
          <w:bCs/>
          <w:sz w:val="24"/>
          <w:szCs w:val="24"/>
        </w:rPr>
        <w:t>2. Информационно-правовая система «Консультант Плюс»</w:t>
      </w:r>
    </w:p>
    <w:p w14:paraId="3A42162A" w14:textId="77777777" w:rsidR="00C44535" w:rsidRPr="008A15B6" w:rsidRDefault="00C44535" w:rsidP="00C44535">
      <w:pPr>
        <w:shd w:val="clear" w:color="auto" w:fill="FFFFFF"/>
        <w:tabs>
          <w:tab w:val="left" w:pos="442"/>
        </w:tabs>
        <w:spacing w:line="360" w:lineRule="auto"/>
        <w:ind w:firstLine="851"/>
        <w:jc w:val="both"/>
        <w:rPr>
          <w:rFonts w:eastAsia="Calibri"/>
          <w:bCs/>
          <w:sz w:val="24"/>
          <w:szCs w:val="24"/>
        </w:rPr>
      </w:pPr>
      <w:r w:rsidRPr="008A15B6">
        <w:rPr>
          <w:rFonts w:eastAsia="Calibri"/>
          <w:bCs/>
          <w:sz w:val="24"/>
          <w:szCs w:val="24"/>
        </w:rPr>
        <w:t xml:space="preserve">3.Электронная энциклопедия: </w:t>
      </w:r>
      <w:hyperlink r:id="rId21" w:history="1">
        <w:r w:rsidRPr="008A15B6">
          <w:rPr>
            <w:rFonts w:eastAsia="Calibri"/>
            <w:bCs/>
            <w:sz w:val="24"/>
            <w:szCs w:val="24"/>
            <w:u w:val="single"/>
            <w:lang w:val="en-US"/>
          </w:rPr>
          <w:t>http</w:t>
        </w:r>
        <w:r w:rsidRPr="008A15B6">
          <w:rPr>
            <w:rFonts w:eastAsia="Calibri"/>
            <w:bCs/>
            <w:sz w:val="24"/>
            <w:szCs w:val="24"/>
            <w:u w:val="single"/>
          </w:rPr>
          <w:t>://</w:t>
        </w:r>
        <w:proofErr w:type="spellStart"/>
        <w:r w:rsidRPr="008A15B6">
          <w:rPr>
            <w:rFonts w:eastAsia="Calibri"/>
            <w:bCs/>
            <w:sz w:val="24"/>
            <w:szCs w:val="24"/>
            <w:u w:val="single"/>
            <w:lang w:val="en-US"/>
          </w:rPr>
          <w:t>ru</w:t>
        </w:r>
        <w:proofErr w:type="spellEnd"/>
        <w:r w:rsidRPr="008A15B6">
          <w:rPr>
            <w:rFonts w:eastAsia="Calibri"/>
            <w:bCs/>
            <w:sz w:val="24"/>
            <w:szCs w:val="24"/>
            <w:u w:val="single"/>
          </w:rPr>
          <w:t>.</w:t>
        </w:r>
        <w:proofErr w:type="spellStart"/>
        <w:r w:rsidRPr="008A15B6">
          <w:rPr>
            <w:rFonts w:eastAsia="Calibri"/>
            <w:bCs/>
            <w:sz w:val="24"/>
            <w:szCs w:val="24"/>
            <w:u w:val="single"/>
            <w:lang w:val="en-US"/>
          </w:rPr>
          <w:t>wikipedia</w:t>
        </w:r>
        <w:proofErr w:type="spellEnd"/>
        <w:r w:rsidRPr="008A15B6">
          <w:rPr>
            <w:rFonts w:eastAsia="Calibri"/>
            <w:bCs/>
            <w:sz w:val="24"/>
            <w:szCs w:val="24"/>
            <w:u w:val="single"/>
          </w:rPr>
          <w:t>.</w:t>
        </w:r>
        <w:r w:rsidRPr="008A15B6">
          <w:rPr>
            <w:rFonts w:eastAsia="Calibri"/>
            <w:bCs/>
            <w:sz w:val="24"/>
            <w:szCs w:val="24"/>
            <w:u w:val="single"/>
            <w:lang w:val="en-US"/>
          </w:rPr>
          <w:t>org</w:t>
        </w:r>
        <w:r w:rsidRPr="008A15B6">
          <w:rPr>
            <w:rFonts w:eastAsia="Calibri"/>
            <w:bCs/>
            <w:sz w:val="24"/>
            <w:szCs w:val="24"/>
            <w:u w:val="single"/>
          </w:rPr>
          <w:t>/</w:t>
        </w:r>
        <w:r w:rsidRPr="008A15B6">
          <w:rPr>
            <w:rFonts w:eastAsia="Calibri"/>
            <w:bCs/>
            <w:sz w:val="24"/>
            <w:szCs w:val="24"/>
            <w:u w:val="single"/>
            <w:lang w:val="en-US"/>
          </w:rPr>
          <w:t>wiki</w:t>
        </w:r>
        <w:r w:rsidRPr="008A15B6">
          <w:rPr>
            <w:rFonts w:eastAsia="Calibri"/>
            <w:bCs/>
            <w:sz w:val="24"/>
            <w:szCs w:val="24"/>
            <w:u w:val="single"/>
          </w:rPr>
          <w:t>/</w:t>
        </w:r>
        <w:r w:rsidRPr="008A15B6">
          <w:rPr>
            <w:rFonts w:eastAsia="Calibri"/>
            <w:bCs/>
            <w:sz w:val="24"/>
            <w:szCs w:val="24"/>
            <w:u w:val="single"/>
            <w:lang w:val="en-US"/>
          </w:rPr>
          <w:t>Wiki</w:t>
        </w:r>
      </w:hyperlink>
    </w:p>
    <w:p w14:paraId="14590EB8" w14:textId="2520A50B" w:rsidR="00C44535" w:rsidRDefault="00C44535" w:rsidP="00C44535">
      <w:pPr>
        <w:shd w:val="clear" w:color="auto" w:fill="FFFFFF"/>
        <w:tabs>
          <w:tab w:val="left" w:pos="442"/>
        </w:tabs>
        <w:spacing w:line="360" w:lineRule="auto"/>
        <w:ind w:firstLine="851"/>
        <w:jc w:val="both"/>
        <w:rPr>
          <w:rFonts w:eastAsia="Calibri"/>
          <w:bCs/>
          <w:sz w:val="24"/>
          <w:szCs w:val="24"/>
        </w:rPr>
      </w:pPr>
      <w:r w:rsidRPr="008A15B6">
        <w:rPr>
          <w:rFonts w:eastAsia="Calibri"/>
          <w:bCs/>
          <w:sz w:val="24"/>
          <w:szCs w:val="24"/>
        </w:rPr>
        <w:t>4. Система комплексного раскрытия информации «СКРИН» -</w:t>
      </w:r>
      <w:r w:rsidRPr="008A15B6">
        <w:rPr>
          <w:rFonts w:eastAsia="Calibri"/>
          <w:bCs/>
          <w:sz w:val="24"/>
          <w:szCs w:val="24"/>
          <w:lang w:val="en-US"/>
        </w:rPr>
        <w:t>http</w:t>
      </w:r>
      <w:r w:rsidRPr="008A15B6">
        <w:rPr>
          <w:rFonts w:eastAsia="Calibri"/>
          <w:bCs/>
          <w:sz w:val="24"/>
          <w:szCs w:val="24"/>
        </w:rPr>
        <w:t>://</w:t>
      </w:r>
      <w:r w:rsidRPr="008A15B6">
        <w:rPr>
          <w:rFonts w:eastAsia="Calibri"/>
          <w:bCs/>
          <w:sz w:val="24"/>
          <w:szCs w:val="24"/>
          <w:lang w:val="en-US"/>
        </w:rPr>
        <w:t>www</w:t>
      </w:r>
      <w:r w:rsidRPr="008A15B6">
        <w:rPr>
          <w:rFonts w:eastAsia="Calibri"/>
          <w:bCs/>
          <w:sz w:val="24"/>
          <w:szCs w:val="24"/>
        </w:rPr>
        <w:t>.</w:t>
      </w:r>
      <w:proofErr w:type="spellStart"/>
      <w:r w:rsidRPr="008A15B6">
        <w:rPr>
          <w:rFonts w:eastAsia="Calibri"/>
          <w:bCs/>
          <w:sz w:val="24"/>
          <w:szCs w:val="24"/>
          <w:lang w:val="en-US"/>
        </w:rPr>
        <w:t>skrin</w:t>
      </w:r>
      <w:proofErr w:type="spellEnd"/>
      <w:r w:rsidRPr="008A15B6">
        <w:rPr>
          <w:rFonts w:eastAsia="Calibri"/>
          <w:bCs/>
          <w:sz w:val="24"/>
          <w:szCs w:val="24"/>
        </w:rPr>
        <w:t>.</w:t>
      </w:r>
      <w:proofErr w:type="spellStart"/>
      <w:r w:rsidRPr="008A15B6">
        <w:rPr>
          <w:rFonts w:eastAsia="Calibri"/>
          <w:bCs/>
          <w:sz w:val="24"/>
          <w:szCs w:val="24"/>
          <w:lang w:val="en-US"/>
        </w:rPr>
        <w:t>ru</w:t>
      </w:r>
      <w:proofErr w:type="spellEnd"/>
      <w:r w:rsidRPr="008A15B6">
        <w:rPr>
          <w:rFonts w:eastAsia="Calibri"/>
          <w:bCs/>
          <w:sz w:val="24"/>
          <w:szCs w:val="24"/>
        </w:rPr>
        <w:t>/</w:t>
      </w:r>
    </w:p>
    <w:p w14:paraId="70685FE6" w14:textId="77777777" w:rsidR="008A15B6" w:rsidRPr="008A15B6" w:rsidRDefault="008A15B6" w:rsidP="00C44535">
      <w:pPr>
        <w:shd w:val="clear" w:color="auto" w:fill="FFFFFF"/>
        <w:tabs>
          <w:tab w:val="left" w:pos="442"/>
        </w:tabs>
        <w:spacing w:line="360" w:lineRule="auto"/>
        <w:ind w:firstLine="851"/>
        <w:jc w:val="both"/>
        <w:rPr>
          <w:rFonts w:eastAsia="Calibri"/>
          <w:bCs/>
          <w:sz w:val="24"/>
          <w:szCs w:val="24"/>
        </w:rPr>
      </w:pPr>
    </w:p>
    <w:p w14:paraId="37966AEE" w14:textId="77777777" w:rsidR="00C44535" w:rsidRPr="008A15B6" w:rsidRDefault="00C44535" w:rsidP="00C44535">
      <w:pPr>
        <w:shd w:val="clear" w:color="auto" w:fill="FFFFFF"/>
        <w:tabs>
          <w:tab w:val="left" w:pos="442"/>
        </w:tabs>
        <w:spacing w:line="360" w:lineRule="auto"/>
        <w:ind w:firstLine="851"/>
        <w:jc w:val="both"/>
        <w:rPr>
          <w:rFonts w:eastAsia="Calibri"/>
          <w:b/>
          <w:bCs/>
          <w:sz w:val="24"/>
          <w:szCs w:val="24"/>
        </w:rPr>
      </w:pPr>
      <w:r w:rsidRPr="008A15B6">
        <w:rPr>
          <w:b/>
          <w:bCs/>
          <w:noProof/>
          <w:sz w:val="24"/>
          <w:szCs w:val="24"/>
        </w:rPr>
        <w:t>11.3 Сертифицированные программные и аппаратные средства защиты информации.</w:t>
      </w:r>
    </w:p>
    <w:p w14:paraId="20910E3F" w14:textId="77777777" w:rsidR="00C44535" w:rsidRPr="008A15B6" w:rsidRDefault="00C44535" w:rsidP="00C44535">
      <w:pPr>
        <w:spacing w:line="360" w:lineRule="auto"/>
        <w:ind w:firstLine="851"/>
        <w:jc w:val="both"/>
        <w:rPr>
          <w:bCs/>
          <w:sz w:val="24"/>
          <w:szCs w:val="24"/>
        </w:rPr>
      </w:pPr>
      <w:r w:rsidRPr="008A15B6">
        <w:rPr>
          <w:bCs/>
          <w:sz w:val="24"/>
          <w:szCs w:val="24"/>
        </w:rPr>
        <w:t>Не используются</w:t>
      </w:r>
    </w:p>
    <w:p w14:paraId="77DC3BEF" w14:textId="77777777" w:rsidR="00C44535" w:rsidRPr="008A15B6" w:rsidRDefault="00C44535" w:rsidP="00C44535">
      <w:pPr>
        <w:spacing w:line="360" w:lineRule="auto"/>
        <w:ind w:firstLine="851"/>
        <w:jc w:val="both"/>
        <w:rPr>
          <w:sz w:val="24"/>
          <w:szCs w:val="24"/>
        </w:rPr>
      </w:pPr>
    </w:p>
    <w:p w14:paraId="56F430BD" w14:textId="77777777" w:rsidR="00C44535" w:rsidRPr="008A15B6" w:rsidRDefault="00C44535" w:rsidP="00C44535">
      <w:pPr>
        <w:spacing w:line="360" w:lineRule="auto"/>
        <w:ind w:firstLine="851"/>
        <w:jc w:val="both"/>
        <w:rPr>
          <w:b/>
          <w:sz w:val="24"/>
          <w:szCs w:val="24"/>
        </w:rPr>
      </w:pPr>
      <w:r w:rsidRPr="008A15B6">
        <w:rPr>
          <w:b/>
          <w:sz w:val="24"/>
          <w:szCs w:val="24"/>
        </w:rPr>
        <w:t xml:space="preserve">12. Описание материально-технической базы, необходимой для осуществления </w:t>
      </w:r>
      <w:r w:rsidRPr="008A15B6">
        <w:rPr>
          <w:b/>
          <w:sz w:val="24"/>
          <w:szCs w:val="24"/>
        </w:rPr>
        <w:lastRenderedPageBreak/>
        <w:t>образовательного процесса по дисциплине</w:t>
      </w:r>
    </w:p>
    <w:p w14:paraId="70FEB8AB" w14:textId="77777777" w:rsidR="00C44535" w:rsidRPr="008A15B6" w:rsidRDefault="00C44535" w:rsidP="00C44535">
      <w:pPr>
        <w:autoSpaceDE/>
        <w:autoSpaceDN/>
        <w:adjustRightInd/>
        <w:spacing w:line="336" w:lineRule="auto"/>
        <w:ind w:firstLine="709"/>
        <w:jc w:val="both"/>
        <w:rPr>
          <w:sz w:val="24"/>
          <w:szCs w:val="24"/>
        </w:rPr>
      </w:pPr>
      <w:r w:rsidRPr="008A15B6">
        <w:rPr>
          <w:sz w:val="24"/>
          <w:szCs w:val="24"/>
        </w:rPr>
        <w:t>В Финансовом университете при Правительстве Российской Федерации в число необходимых условий для осуществления учебной деятельности включаются:</w:t>
      </w:r>
    </w:p>
    <w:p w14:paraId="76FF7B8B" w14:textId="77777777" w:rsidR="00C44535" w:rsidRPr="008A15B6" w:rsidRDefault="00C44535" w:rsidP="00C44535">
      <w:pPr>
        <w:autoSpaceDE/>
        <w:autoSpaceDN/>
        <w:adjustRightInd/>
        <w:spacing w:line="336" w:lineRule="auto"/>
        <w:ind w:firstLine="709"/>
        <w:jc w:val="both"/>
        <w:rPr>
          <w:sz w:val="24"/>
          <w:szCs w:val="24"/>
        </w:rPr>
      </w:pPr>
      <w:r w:rsidRPr="008A15B6">
        <w:rPr>
          <w:sz w:val="24"/>
          <w:szCs w:val="24"/>
        </w:rPr>
        <w:t>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средствами обучения, служащими для представления информации большой аудитории;</w:t>
      </w:r>
    </w:p>
    <w:p w14:paraId="4233746A" w14:textId="77777777" w:rsidR="00C44535" w:rsidRPr="008A15B6" w:rsidRDefault="00C44535" w:rsidP="00C44535">
      <w:pPr>
        <w:autoSpaceDE/>
        <w:autoSpaceDN/>
        <w:adjustRightInd/>
        <w:spacing w:line="336" w:lineRule="auto"/>
        <w:ind w:firstLine="709"/>
        <w:jc w:val="both"/>
        <w:rPr>
          <w:sz w:val="24"/>
          <w:szCs w:val="24"/>
        </w:rPr>
      </w:pPr>
      <w:r w:rsidRPr="008A15B6">
        <w:rPr>
          <w:sz w:val="24"/>
          <w:szCs w:val="24"/>
        </w:rPr>
        <w:t>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018BE7E4" w14:textId="142300FF" w:rsidR="00B61699" w:rsidRPr="008A15B6" w:rsidRDefault="00B61699" w:rsidP="00C44535">
      <w:pPr>
        <w:autoSpaceDE/>
        <w:autoSpaceDN/>
        <w:adjustRightInd/>
        <w:spacing w:line="336" w:lineRule="auto"/>
        <w:jc w:val="both"/>
        <w:rPr>
          <w:sz w:val="24"/>
          <w:szCs w:val="24"/>
        </w:rPr>
      </w:pPr>
    </w:p>
    <w:sectPr w:rsidR="00B61699" w:rsidRPr="008A15B6" w:rsidSect="00C84FA0">
      <w:pgSz w:w="11906" w:h="16838"/>
      <w:pgMar w:top="1134" w:right="566"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22FA4" w14:textId="77777777" w:rsidR="003C7D4D" w:rsidRDefault="003C7D4D" w:rsidP="007C4561">
      <w:r>
        <w:separator/>
      </w:r>
    </w:p>
  </w:endnote>
  <w:endnote w:type="continuationSeparator" w:id="0">
    <w:p w14:paraId="575785FF" w14:textId="77777777" w:rsidR="003C7D4D" w:rsidRDefault="003C7D4D" w:rsidP="007C4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5518809"/>
      <w:docPartObj>
        <w:docPartGallery w:val="Page Numbers (Bottom of Page)"/>
        <w:docPartUnique/>
      </w:docPartObj>
    </w:sdtPr>
    <w:sdtEndPr/>
    <w:sdtContent>
      <w:p w14:paraId="268D7CD0" w14:textId="422D444E" w:rsidR="00743EC6" w:rsidRDefault="00743EC6">
        <w:pPr>
          <w:pStyle w:val="ad"/>
          <w:jc w:val="center"/>
        </w:pPr>
        <w:r>
          <w:rPr>
            <w:noProof/>
          </w:rPr>
          <w:fldChar w:fldCharType="begin"/>
        </w:r>
        <w:r>
          <w:rPr>
            <w:noProof/>
          </w:rPr>
          <w:instrText>PAGE   \* MERGEFORMAT</w:instrText>
        </w:r>
        <w:r>
          <w:rPr>
            <w:noProof/>
          </w:rPr>
          <w:fldChar w:fldCharType="separate"/>
        </w:r>
        <w:r w:rsidR="00657635">
          <w:rPr>
            <w:noProof/>
          </w:rPr>
          <w:t>20</w:t>
        </w:r>
        <w:r>
          <w:rPr>
            <w:noProof/>
          </w:rPr>
          <w:fldChar w:fldCharType="end"/>
        </w:r>
      </w:p>
    </w:sdtContent>
  </w:sdt>
  <w:p w14:paraId="1CFA01A2" w14:textId="77777777" w:rsidR="00743EC6" w:rsidRDefault="00743EC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AD4AF" w14:textId="77777777" w:rsidR="003C7D4D" w:rsidRDefault="003C7D4D" w:rsidP="007C4561">
      <w:r>
        <w:separator/>
      </w:r>
    </w:p>
  </w:footnote>
  <w:footnote w:type="continuationSeparator" w:id="0">
    <w:p w14:paraId="33F39A0B" w14:textId="77777777" w:rsidR="003C7D4D" w:rsidRDefault="003C7D4D" w:rsidP="007C4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15C6A"/>
    <w:multiLevelType w:val="multilevel"/>
    <w:tmpl w:val="3B9C2F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8D61AC1"/>
    <w:multiLevelType w:val="hybridMultilevel"/>
    <w:tmpl w:val="65EEE978"/>
    <w:lvl w:ilvl="0" w:tplc="5E624B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247B7F"/>
    <w:multiLevelType w:val="hybridMultilevel"/>
    <w:tmpl w:val="1B2A85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8A7B59"/>
    <w:multiLevelType w:val="hybridMultilevel"/>
    <w:tmpl w:val="16E49E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ED64B7"/>
    <w:multiLevelType w:val="hybridMultilevel"/>
    <w:tmpl w:val="52B08E4E"/>
    <w:lvl w:ilvl="0" w:tplc="D8D87D64">
      <w:start w:val="1"/>
      <w:numFmt w:val="decimal"/>
      <w:lvlText w:val="%1."/>
      <w:lvlJc w:val="left"/>
      <w:pPr>
        <w:ind w:left="720" w:hanging="360"/>
      </w:pPr>
      <w:rPr>
        <w:rFonts w:eastAsia="Arial Unicode M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DA470B"/>
    <w:multiLevelType w:val="hybridMultilevel"/>
    <w:tmpl w:val="77BAA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282592"/>
    <w:multiLevelType w:val="multilevel"/>
    <w:tmpl w:val="6140667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E257257"/>
    <w:multiLevelType w:val="multilevel"/>
    <w:tmpl w:val="80BE7C8C"/>
    <w:lvl w:ilvl="0">
      <w:start w:val="5"/>
      <w:numFmt w:val="decimal"/>
      <w:lvlText w:val="%1."/>
      <w:lvlJc w:val="left"/>
      <w:pPr>
        <w:ind w:left="450" w:hanging="450"/>
      </w:pPr>
      <w:rPr>
        <w:rFonts w:hint="default"/>
      </w:rPr>
    </w:lvl>
    <w:lvl w:ilvl="1">
      <w:start w:val="2"/>
      <w:numFmt w:val="decimal"/>
      <w:lvlText w:val="%1.%2."/>
      <w:lvlJc w:val="left"/>
      <w:pPr>
        <w:ind w:left="1656" w:hanging="720"/>
      </w:pPr>
      <w:rPr>
        <w:rFonts w:hint="default"/>
      </w:rPr>
    </w:lvl>
    <w:lvl w:ilvl="2">
      <w:start w:val="1"/>
      <w:numFmt w:val="decimal"/>
      <w:lvlText w:val="%1.%2.%3."/>
      <w:lvlJc w:val="left"/>
      <w:pPr>
        <w:ind w:left="2592" w:hanging="720"/>
      </w:pPr>
      <w:rPr>
        <w:rFonts w:hint="default"/>
      </w:rPr>
    </w:lvl>
    <w:lvl w:ilvl="3">
      <w:start w:val="1"/>
      <w:numFmt w:val="decimal"/>
      <w:lvlText w:val="%1.%2.%3.%4."/>
      <w:lvlJc w:val="left"/>
      <w:pPr>
        <w:ind w:left="3888" w:hanging="1080"/>
      </w:pPr>
      <w:rPr>
        <w:rFonts w:hint="default"/>
      </w:rPr>
    </w:lvl>
    <w:lvl w:ilvl="4">
      <w:start w:val="1"/>
      <w:numFmt w:val="decimal"/>
      <w:lvlText w:val="%1.%2.%3.%4.%5."/>
      <w:lvlJc w:val="left"/>
      <w:pPr>
        <w:ind w:left="4824" w:hanging="1080"/>
      </w:pPr>
      <w:rPr>
        <w:rFonts w:hint="default"/>
      </w:rPr>
    </w:lvl>
    <w:lvl w:ilvl="5">
      <w:start w:val="1"/>
      <w:numFmt w:val="decimal"/>
      <w:lvlText w:val="%1.%2.%3.%4.%5.%6."/>
      <w:lvlJc w:val="left"/>
      <w:pPr>
        <w:ind w:left="6120" w:hanging="1440"/>
      </w:pPr>
      <w:rPr>
        <w:rFonts w:hint="default"/>
      </w:rPr>
    </w:lvl>
    <w:lvl w:ilvl="6">
      <w:start w:val="1"/>
      <w:numFmt w:val="decimal"/>
      <w:lvlText w:val="%1.%2.%3.%4.%5.%6.%7."/>
      <w:lvlJc w:val="left"/>
      <w:pPr>
        <w:ind w:left="7416" w:hanging="1800"/>
      </w:pPr>
      <w:rPr>
        <w:rFonts w:hint="default"/>
      </w:rPr>
    </w:lvl>
    <w:lvl w:ilvl="7">
      <w:start w:val="1"/>
      <w:numFmt w:val="decimal"/>
      <w:lvlText w:val="%1.%2.%3.%4.%5.%6.%7.%8."/>
      <w:lvlJc w:val="left"/>
      <w:pPr>
        <w:ind w:left="8352" w:hanging="1800"/>
      </w:pPr>
      <w:rPr>
        <w:rFonts w:hint="default"/>
      </w:rPr>
    </w:lvl>
    <w:lvl w:ilvl="8">
      <w:start w:val="1"/>
      <w:numFmt w:val="decimal"/>
      <w:lvlText w:val="%1.%2.%3.%4.%5.%6.%7.%8.%9."/>
      <w:lvlJc w:val="left"/>
      <w:pPr>
        <w:ind w:left="9648" w:hanging="2160"/>
      </w:pPr>
      <w:rPr>
        <w:rFonts w:hint="default"/>
      </w:rPr>
    </w:lvl>
  </w:abstractNum>
  <w:abstractNum w:abstractNumId="8" w15:restartNumberingAfterBreak="0">
    <w:nsid w:val="3330009A"/>
    <w:multiLevelType w:val="hybridMultilevel"/>
    <w:tmpl w:val="9A508B70"/>
    <w:lvl w:ilvl="0" w:tplc="04190001">
      <w:start w:val="1"/>
      <w:numFmt w:val="bullet"/>
      <w:lvlText w:val=""/>
      <w:lvlJc w:val="left"/>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EE588E"/>
    <w:multiLevelType w:val="hybridMultilevel"/>
    <w:tmpl w:val="F93C02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DF7B76"/>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860"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2" w15:restartNumberingAfterBreak="0">
    <w:nsid w:val="3C31569C"/>
    <w:multiLevelType w:val="hybridMultilevel"/>
    <w:tmpl w:val="CFB85E6A"/>
    <w:lvl w:ilvl="0" w:tplc="A738BF9E">
      <w:start w:val="1"/>
      <w:numFmt w:val="bullet"/>
      <w:lvlText w:val="-"/>
      <w:lvlJc w:val="left"/>
      <w:pPr>
        <w:ind w:left="1429" w:hanging="360"/>
      </w:pPr>
      <w:rPr>
        <w:rFonts w:ascii="Tunga" w:hAnsi="Tung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F192D91"/>
    <w:multiLevelType w:val="hybridMultilevel"/>
    <w:tmpl w:val="AEAC7D20"/>
    <w:lvl w:ilvl="0" w:tplc="04190005">
      <w:start w:val="1"/>
      <w:numFmt w:val="bullet"/>
      <w:lvlText w:val=""/>
      <w:lvlJc w:val="left"/>
      <w:pPr>
        <w:tabs>
          <w:tab w:val="num" w:pos="2160"/>
        </w:tabs>
        <w:ind w:left="2160" w:hanging="360"/>
      </w:pPr>
      <w:rPr>
        <w:rFonts w:ascii="Wingdings" w:hAnsi="Wingdings" w:hint="default"/>
      </w:rPr>
    </w:lvl>
    <w:lvl w:ilvl="1" w:tplc="04190003" w:tentative="1">
      <w:start w:val="1"/>
      <w:numFmt w:val="bullet"/>
      <w:lvlText w:val="o"/>
      <w:lvlJc w:val="left"/>
      <w:pPr>
        <w:tabs>
          <w:tab w:val="num" w:pos="2880"/>
        </w:tabs>
        <w:ind w:left="2880" w:hanging="360"/>
      </w:pPr>
      <w:rPr>
        <w:rFonts w:ascii="Courier New" w:hAnsi="Courier New" w:hint="default"/>
      </w:rPr>
    </w:lvl>
    <w:lvl w:ilvl="2" w:tplc="04190005" w:tentative="1">
      <w:start w:val="1"/>
      <w:numFmt w:val="bullet"/>
      <w:lvlText w:val=""/>
      <w:lvlJc w:val="left"/>
      <w:pPr>
        <w:tabs>
          <w:tab w:val="num" w:pos="3600"/>
        </w:tabs>
        <w:ind w:left="3600" w:hanging="360"/>
      </w:pPr>
      <w:rPr>
        <w:rFonts w:ascii="Wingdings" w:hAnsi="Wingdings" w:hint="default"/>
      </w:rPr>
    </w:lvl>
    <w:lvl w:ilvl="3" w:tplc="04190001" w:tentative="1">
      <w:start w:val="1"/>
      <w:numFmt w:val="bullet"/>
      <w:lvlText w:val=""/>
      <w:lvlJc w:val="left"/>
      <w:pPr>
        <w:tabs>
          <w:tab w:val="num" w:pos="4320"/>
        </w:tabs>
        <w:ind w:left="4320" w:hanging="360"/>
      </w:pPr>
      <w:rPr>
        <w:rFonts w:ascii="Symbol" w:hAnsi="Symbol" w:hint="default"/>
      </w:rPr>
    </w:lvl>
    <w:lvl w:ilvl="4" w:tplc="04190003" w:tentative="1">
      <w:start w:val="1"/>
      <w:numFmt w:val="bullet"/>
      <w:lvlText w:val="o"/>
      <w:lvlJc w:val="left"/>
      <w:pPr>
        <w:tabs>
          <w:tab w:val="num" w:pos="5040"/>
        </w:tabs>
        <w:ind w:left="5040" w:hanging="360"/>
      </w:pPr>
      <w:rPr>
        <w:rFonts w:ascii="Courier New" w:hAnsi="Courier New" w:hint="default"/>
      </w:rPr>
    </w:lvl>
    <w:lvl w:ilvl="5" w:tplc="04190005" w:tentative="1">
      <w:start w:val="1"/>
      <w:numFmt w:val="bullet"/>
      <w:lvlText w:val=""/>
      <w:lvlJc w:val="left"/>
      <w:pPr>
        <w:tabs>
          <w:tab w:val="num" w:pos="5760"/>
        </w:tabs>
        <w:ind w:left="5760" w:hanging="360"/>
      </w:pPr>
      <w:rPr>
        <w:rFonts w:ascii="Wingdings" w:hAnsi="Wingdings" w:hint="default"/>
      </w:rPr>
    </w:lvl>
    <w:lvl w:ilvl="6" w:tplc="04190001" w:tentative="1">
      <w:start w:val="1"/>
      <w:numFmt w:val="bullet"/>
      <w:lvlText w:val=""/>
      <w:lvlJc w:val="left"/>
      <w:pPr>
        <w:tabs>
          <w:tab w:val="num" w:pos="6480"/>
        </w:tabs>
        <w:ind w:left="6480" w:hanging="360"/>
      </w:pPr>
      <w:rPr>
        <w:rFonts w:ascii="Symbol" w:hAnsi="Symbol" w:hint="default"/>
      </w:rPr>
    </w:lvl>
    <w:lvl w:ilvl="7" w:tplc="04190003" w:tentative="1">
      <w:start w:val="1"/>
      <w:numFmt w:val="bullet"/>
      <w:lvlText w:val="o"/>
      <w:lvlJc w:val="left"/>
      <w:pPr>
        <w:tabs>
          <w:tab w:val="num" w:pos="7200"/>
        </w:tabs>
        <w:ind w:left="7200" w:hanging="360"/>
      </w:pPr>
      <w:rPr>
        <w:rFonts w:ascii="Courier New" w:hAnsi="Courier New" w:hint="default"/>
      </w:rPr>
    </w:lvl>
    <w:lvl w:ilvl="8" w:tplc="041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509E7EFE"/>
    <w:multiLevelType w:val="hybridMultilevel"/>
    <w:tmpl w:val="A322CE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2FA76B1"/>
    <w:multiLevelType w:val="hybridMultilevel"/>
    <w:tmpl w:val="153625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0F71DE8"/>
    <w:multiLevelType w:val="hybridMultilevel"/>
    <w:tmpl w:val="DEACF126"/>
    <w:lvl w:ilvl="0" w:tplc="6A8AD1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7EC0446"/>
    <w:multiLevelType w:val="hybridMultilevel"/>
    <w:tmpl w:val="390AA5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86690C"/>
    <w:multiLevelType w:val="hybridMultilevel"/>
    <w:tmpl w:val="93ACB2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EA0324C"/>
    <w:multiLevelType w:val="hybridMultilevel"/>
    <w:tmpl w:val="B1D00C9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75A05791"/>
    <w:multiLevelType w:val="multilevel"/>
    <w:tmpl w:val="6C1E400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7D95239F"/>
    <w:multiLevelType w:val="hybridMultilevel"/>
    <w:tmpl w:val="411A072A"/>
    <w:lvl w:ilvl="0" w:tplc="D1B802F8">
      <w:start w:val="5"/>
      <w:numFmt w:val="decimal"/>
      <w:lvlText w:val="%1."/>
      <w:lvlJc w:val="left"/>
      <w:pPr>
        <w:ind w:left="936" w:hanging="360"/>
      </w:pPr>
      <w:rPr>
        <w:rFonts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num w:numId="1">
    <w:abstractNumId w:val="6"/>
  </w:num>
  <w:num w:numId="2">
    <w:abstractNumId w:val="3"/>
  </w:num>
  <w:num w:numId="3">
    <w:abstractNumId w:val="18"/>
  </w:num>
  <w:num w:numId="4">
    <w:abstractNumId w:val="19"/>
  </w:num>
  <w:num w:numId="5">
    <w:abstractNumId w:val="5"/>
  </w:num>
  <w:num w:numId="6">
    <w:abstractNumId w:val="0"/>
  </w:num>
  <w:num w:numId="7">
    <w:abstractNumId w:val="20"/>
  </w:num>
  <w:num w:numId="8">
    <w:abstractNumId w:val="10"/>
  </w:num>
  <w:num w:numId="9">
    <w:abstractNumId w:val="8"/>
  </w:num>
  <w:num w:numId="10">
    <w:abstractNumId w:val="4"/>
  </w:num>
  <w:num w:numId="11">
    <w:abstractNumId w:val="21"/>
  </w:num>
  <w:num w:numId="12">
    <w:abstractNumId w:val="7"/>
  </w:num>
  <w:num w:numId="13">
    <w:abstractNumId w:val="11"/>
  </w:num>
  <w:num w:numId="14">
    <w:abstractNumId w:val="16"/>
  </w:num>
  <w:num w:numId="15">
    <w:abstractNumId w:val="1"/>
  </w:num>
  <w:num w:numId="16">
    <w:abstractNumId w:val="12"/>
  </w:num>
  <w:num w:numId="17">
    <w:abstractNumId w:val="17"/>
  </w:num>
  <w:num w:numId="18">
    <w:abstractNumId w:val="9"/>
  </w:num>
  <w:num w:numId="19">
    <w:abstractNumId w:val="2"/>
  </w:num>
  <w:num w:numId="20">
    <w:abstractNumId w:val="15"/>
  </w:num>
  <w:num w:numId="21">
    <w:abstractNumId w:val="14"/>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6D2"/>
    <w:rsid w:val="0000274F"/>
    <w:rsid w:val="00005723"/>
    <w:rsid w:val="00015593"/>
    <w:rsid w:val="000156AB"/>
    <w:rsid w:val="0003675E"/>
    <w:rsid w:val="00040A0C"/>
    <w:rsid w:val="000415A8"/>
    <w:rsid w:val="0004262C"/>
    <w:rsid w:val="0004413F"/>
    <w:rsid w:val="00050410"/>
    <w:rsid w:val="00052622"/>
    <w:rsid w:val="00054669"/>
    <w:rsid w:val="0006196E"/>
    <w:rsid w:val="00071B80"/>
    <w:rsid w:val="00074FF4"/>
    <w:rsid w:val="00075603"/>
    <w:rsid w:val="000825CE"/>
    <w:rsid w:val="00082945"/>
    <w:rsid w:val="0009303B"/>
    <w:rsid w:val="000A2FD3"/>
    <w:rsid w:val="000A6460"/>
    <w:rsid w:val="000B0048"/>
    <w:rsid w:val="000C1B78"/>
    <w:rsid w:val="000C257F"/>
    <w:rsid w:val="000C6308"/>
    <w:rsid w:val="000C646D"/>
    <w:rsid w:val="000E2F4A"/>
    <w:rsid w:val="000E5E30"/>
    <w:rsid w:val="000F32AE"/>
    <w:rsid w:val="000F3F28"/>
    <w:rsid w:val="000F44BF"/>
    <w:rsid w:val="000F709F"/>
    <w:rsid w:val="00101858"/>
    <w:rsid w:val="001043D2"/>
    <w:rsid w:val="00105AF7"/>
    <w:rsid w:val="0011486D"/>
    <w:rsid w:val="001170B2"/>
    <w:rsid w:val="00120189"/>
    <w:rsid w:val="001201F3"/>
    <w:rsid w:val="0012176E"/>
    <w:rsid w:val="001321DA"/>
    <w:rsid w:val="00147C05"/>
    <w:rsid w:val="00154DF2"/>
    <w:rsid w:val="00157A31"/>
    <w:rsid w:val="00161567"/>
    <w:rsid w:val="00161E51"/>
    <w:rsid w:val="0017104D"/>
    <w:rsid w:val="00181425"/>
    <w:rsid w:val="00187F41"/>
    <w:rsid w:val="00191535"/>
    <w:rsid w:val="0019194A"/>
    <w:rsid w:val="001A14B2"/>
    <w:rsid w:val="001A6457"/>
    <w:rsid w:val="001B3D4D"/>
    <w:rsid w:val="001B5448"/>
    <w:rsid w:val="001B6BAC"/>
    <w:rsid w:val="001B78E3"/>
    <w:rsid w:val="001C0EF4"/>
    <w:rsid w:val="001C1FF8"/>
    <w:rsid w:val="001C6554"/>
    <w:rsid w:val="001C76A7"/>
    <w:rsid w:val="001D3401"/>
    <w:rsid w:val="001D386E"/>
    <w:rsid w:val="001D42EC"/>
    <w:rsid w:val="001E288D"/>
    <w:rsid w:val="001E56E7"/>
    <w:rsid w:val="001E7186"/>
    <w:rsid w:val="001F058A"/>
    <w:rsid w:val="00203645"/>
    <w:rsid w:val="002036B0"/>
    <w:rsid w:val="00205ED5"/>
    <w:rsid w:val="00206096"/>
    <w:rsid w:val="002263FD"/>
    <w:rsid w:val="0023536F"/>
    <w:rsid w:val="002371B3"/>
    <w:rsid w:val="0024226D"/>
    <w:rsid w:val="002462B8"/>
    <w:rsid w:val="002508BC"/>
    <w:rsid w:val="0025673F"/>
    <w:rsid w:val="002569C3"/>
    <w:rsid w:val="002570E4"/>
    <w:rsid w:val="00265B11"/>
    <w:rsid w:val="00270926"/>
    <w:rsid w:val="00271DE1"/>
    <w:rsid w:val="00286748"/>
    <w:rsid w:val="002949DC"/>
    <w:rsid w:val="002951C0"/>
    <w:rsid w:val="00296B61"/>
    <w:rsid w:val="00296B82"/>
    <w:rsid w:val="002A1727"/>
    <w:rsid w:val="002A2909"/>
    <w:rsid w:val="002A7661"/>
    <w:rsid w:val="002B55A6"/>
    <w:rsid w:val="002C22A2"/>
    <w:rsid w:val="002D2553"/>
    <w:rsid w:val="002D70B1"/>
    <w:rsid w:val="002D79CA"/>
    <w:rsid w:val="002E333E"/>
    <w:rsid w:val="002E5E69"/>
    <w:rsid w:val="002F166C"/>
    <w:rsid w:val="002F18AE"/>
    <w:rsid w:val="002F3665"/>
    <w:rsid w:val="00304D0A"/>
    <w:rsid w:val="0031479D"/>
    <w:rsid w:val="00315123"/>
    <w:rsid w:val="003159BA"/>
    <w:rsid w:val="00316AD4"/>
    <w:rsid w:val="00323ACB"/>
    <w:rsid w:val="003330B2"/>
    <w:rsid w:val="003439EF"/>
    <w:rsid w:val="0034565A"/>
    <w:rsid w:val="00354631"/>
    <w:rsid w:val="00356862"/>
    <w:rsid w:val="00361055"/>
    <w:rsid w:val="00361EF5"/>
    <w:rsid w:val="00361F07"/>
    <w:rsid w:val="00364E6F"/>
    <w:rsid w:val="00383707"/>
    <w:rsid w:val="00387C29"/>
    <w:rsid w:val="0039161C"/>
    <w:rsid w:val="003918B4"/>
    <w:rsid w:val="003A18D9"/>
    <w:rsid w:val="003A3F6B"/>
    <w:rsid w:val="003A7B87"/>
    <w:rsid w:val="003A7FDC"/>
    <w:rsid w:val="003B2E0F"/>
    <w:rsid w:val="003C491A"/>
    <w:rsid w:val="003C7D4D"/>
    <w:rsid w:val="003D30B3"/>
    <w:rsid w:val="003E18B2"/>
    <w:rsid w:val="003E38A4"/>
    <w:rsid w:val="003E422F"/>
    <w:rsid w:val="003E45C4"/>
    <w:rsid w:val="003E6A93"/>
    <w:rsid w:val="003F00DA"/>
    <w:rsid w:val="003F0DBD"/>
    <w:rsid w:val="003F50BE"/>
    <w:rsid w:val="003F7562"/>
    <w:rsid w:val="003F77EE"/>
    <w:rsid w:val="003F7D96"/>
    <w:rsid w:val="003F7ED9"/>
    <w:rsid w:val="00420D28"/>
    <w:rsid w:val="0042565B"/>
    <w:rsid w:val="004301CE"/>
    <w:rsid w:val="0044204E"/>
    <w:rsid w:val="004479BB"/>
    <w:rsid w:val="004517CA"/>
    <w:rsid w:val="004533F5"/>
    <w:rsid w:val="004618B5"/>
    <w:rsid w:val="0046199A"/>
    <w:rsid w:val="00471BAC"/>
    <w:rsid w:val="004746F6"/>
    <w:rsid w:val="00485059"/>
    <w:rsid w:val="004869E7"/>
    <w:rsid w:val="004935F2"/>
    <w:rsid w:val="004A389C"/>
    <w:rsid w:val="004B39CB"/>
    <w:rsid w:val="004B4522"/>
    <w:rsid w:val="004B7F4F"/>
    <w:rsid w:val="004C2520"/>
    <w:rsid w:val="004C7E70"/>
    <w:rsid w:val="004D67D4"/>
    <w:rsid w:val="004D709E"/>
    <w:rsid w:val="004E1C3A"/>
    <w:rsid w:val="004E350B"/>
    <w:rsid w:val="004E3F62"/>
    <w:rsid w:val="004F15D6"/>
    <w:rsid w:val="004F5E68"/>
    <w:rsid w:val="00510B76"/>
    <w:rsid w:val="00510F52"/>
    <w:rsid w:val="005122F8"/>
    <w:rsid w:val="00512D5F"/>
    <w:rsid w:val="00517930"/>
    <w:rsid w:val="005206E6"/>
    <w:rsid w:val="005251E3"/>
    <w:rsid w:val="005405EB"/>
    <w:rsid w:val="005414D1"/>
    <w:rsid w:val="00542032"/>
    <w:rsid w:val="005430F2"/>
    <w:rsid w:val="00553555"/>
    <w:rsid w:val="00562639"/>
    <w:rsid w:val="0056291E"/>
    <w:rsid w:val="00564669"/>
    <w:rsid w:val="0058212D"/>
    <w:rsid w:val="00591A9C"/>
    <w:rsid w:val="00593896"/>
    <w:rsid w:val="005A3B49"/>
    <w:rsid w:val="005B0078"/>
    <w:rsid w:val="005B1A6F"/>
    <w:rsid w:val="005C0EE8"/>
    <w:rsid w:val="005C4922"/>
    <w:rsid w:val="005D322B"/>
    <w:rsid w:val="005D55E4"/>
    <w:rsid w:val="005D7D5A"/>
    <w:rsid w:val="005E3A69"/>
    <w:rsid w:val="005E4B90"/>
    <w:rsid w:val="005E5415"/>
    <w:rsid w:val="005F0315"/>
    <w:rsid w:val="005F1160"/>
    <w:rsid w:val="00606E96"/>
    <w:rsid w:val="00607EB9"/>
    <w:rsid w:val="0061392F"/>
    <w:rsid w:val="00615B79"/>
    <w:rsid w:val="00624DDC"/>
    <w:rsid w:val="00631B85"/>
    <w:rsid w:val="006353C7"/>
    <w:rsid w:val="00636278"/>
    <w:rsid w:val="00646BF0"/>
    <w:rsid w:val="0065053B"/>
    <w:rsid w:val="00656063"/>
    <w:rsid w:val="00657635"/>
    <w:rsid w:val="0066193D"/>
    <w:rsid w:val="00664463"/>
    <w:rsid w:val="006666FF"/>
    <w:rsid w:val="00670E58"/>
    <w:rsid w:val="00674A94"/>
    <w:rsid w:val="0067558A"/>
    <w:rsid w:val="006865E3"/>
    <w:rsid w:val="0069221B"/>
    <w:rsid w:val="006B039F"/>
    <w:rsid w:val="006C495E"/>
    <w:rsid w:val="006D0F68"/>
    <w:rsid w:val="006D457E"/>
    <w:rsid w:val="006D70B9"/>
    <w:rsid w:val="006D761A"/>
    <w:rsid w:val="006E1AC1"/>
    <w:rsid w:val="006F0812"/>
    <w:rsid w:val="006F4F50"/>
    <w:rsid w:val="006F7312"/>
    <w:rsid w:val="0070240E"/>
    <w:rsid w:val="00710D37"/>
    <w:rsid w:val="007110F0"/>
    <w:rsid w:val="00713CEF"/>
    <w:rsid w:val="00717B8A"/>
    <w:rsid w:val="007216CB"/>
    <w:rsid w:val="007256F5"/>
    <w:rsid w:val="0073284F"/>
    <w:rsid w:val="00737C37"/>
    <w:rsid w:val="00737D55"/>
    <w:rsid w:val="00743299"/>
    <w:rsid w:val="00743EC6"/>
    <w:rsid w:val="00752391"/>
    <w:rsid w:val="007563D6"/>
    <w:rsid w:val="00771428"/>
    <w:rsid w:val="00781EFF"/>
    <w:rsid w:val="00794093"/>
    <w:rsid w:val="00795397"/>
    <w:rsid w:val="007A4076"/>
    <w:rsid w:val="007B350D"/>
    <w:rsid w:val="007B5089"/>
    <w:rsid w:val="007C1CFD"/>
    <w:rsid w:val="007C4561"/>
    <w:rsid w:val="007C4F7C"/>
    <w:rsid w:val="007E149E"/>
    <w:rsid w:val="007E2845"/>
    <w:rsid w:val="007E2D35"/>
    <w:rsid w:val="007E4740"/>
    <w:rsid w:val="007E5F63"/>
    <w:rsid w:val="007F0E10"/>
    <w:rsid w:val="008003FE"/>
    <w:rsid w:val="008046B2"/>
    <w:rsid w:val="008111C4"/>
    <w:rsid w:val="008176A1"/>
    <w:rsid w:val="00835EA8"/>
    <w:rsid w:val="008503A4"/>
    <w:rsid w:val="0085493B"/>
    <w:rsid w:val="00857425"/>
    <w:rsid w:val="0086481D"/>
    <w:rsid w:val="00873AC8"/>
    <w:rsid w:val="00877DBC"/>
    <w:rsid w:val="00880814"/>
    <w:rsid w:val="008873CC"/>
    <w:rsid w:val="00891764"/>
    <w:rsid w:val="008A15B6"/>
    <w:rsid w:val="008C7DA0"/>
    <w:rsid w:val="008C7E37"/>
    <w:rsid w:val="008D2FA0"/>
    <w:rsid w:val="008E2249"/>
    <w:rsid w:val="008E5C68"/>
    <w:rsid w:val="008E6C24"/>
    <w:rsid w:val="008F1317"/>
    <w:rsid w:val="008F34DD"/>
    <w:rsid w:val="009008C5"/>
    <w:rsid w:val="0091006A"/>
    <w:rsid w:val="00912C0C"/>
    <w:rsid w:val="00916628"/>
    <w:rsid w:val="009208B3"/>
    <w:rsid w:val="009277F4"/>
    <w:rsid w:val="00932215"/>
    <w:rsid w:val="00933474"/>
    <w:rsid w:val="00937DA0"/>
    <w:rsid w:val="00940128"/>
    <w:rsid w:val="009509E1"/>
    <w:rsid w:val="009524C8"/>
    <w:rsid w:val="00955269"/>
    <w:rsid w:val="00971F11"/>
    <w:rsid w:val="00973BCA"/>
    <w:rsid w:val="00981806"/>
    <w:rsid w:val="00981A1D"/>
    <w:rsid w:val="00983671"/>
    <w:rsid w:val="009861BA"/>
    <w:rsid w:val="00993143"/>
    <w:rsid w:val="00995B54"/>
    <w:rsid w:val="009B04FE"/>
    <w:rsid w:val="009B4236"/>
    <w:rsid w:val="009B575F"/>
    <w:rsid w:val="009B5BE4"/>
    <w:rsid w:val="009B75E6"/>
    <w:rsid w:val="009C1F5B"/>
    <w:rsid w:val="009C5A02"/>
    <w:rsid w:val="009C5CE5"/>
    <w:rsid w:val="009E3898"/>
    <w:rsid w:val="009E5F37"/>
    <w:rsid w:val="009F3312"/>
    <w:rsid w:val="009F61C3"/>
    <w:rsid w:val="009F7567"/>
    <w:rsid w:val="00A013F4"/>
    <w:rsid w:val="00A05165"/>
    <w:rsid w:val="00A06FFA"/>
    <w:rsid w:val="00A1113E"/>
    <w:rsid w:val="00A2039E"/>
    <w:rsid w:val="00A25BD2"/>
    <w:rsid w:val="00A30EE5"/>
    <w:rsid w:val="00A35B6E"/>
    <w:rsid w:val="00A365DD"/>
    <w:rsid w:val="00A439BB"/>
    <w:rsid w:val="00A43ECF"/>
    <w:rsid w:val="00A56DDC"/>
    <w:rsid w:val="00A578FB"/>
    <w:rsid w:val="00A57DD9"/>
    <w:rsid w:val="00A642AB"/>
    <w:rsid w:val="00A65693"/>
    <w:rsid w:val="00A6702F"/>
    <w:rsid w:val="00A71AFD"/>
    <w:rsid w:val="00A77BA7"/>
    <w:rsid w:val="00A82F2C"/>
    <w:rsid w:val="00A83D1B"/>
    <w:rsid w:val="00A9195F"/>
    <w:rsid w:val="00A94F63"/>
    <w:rsid w:val="00A965D2"/>
    <w:rsid w:val="00A96755"/>
    <w:rsid w:val="00AA0E38"/>
    <w:rsid w:val="00AA379E"/>
    <w:rsid w:val="00AB060F"/>
    <w:rsid w:val="00AB31EF"/>
    <w:rsid w:val="00AB3A39"/>
    <w:rsid w:val="00AB5848"/>
    <w:rsid w:val="00AB7925"/>
    <w:rsid w:val="00AC1691"/>
    <w:rsid w:val="00AD3101"/>
    <w:rsid w:val="00AD6B7C"/>
    <w:rsid w:val="00AE2657"/>
    <w:rsid w:val="00AE430B"/>
    <w:rsid w:val="00AE5499"/>
    <w:rsid w:val="00AE76F0"/>
    <w:rsid w:val="00AF05C7"/>
    <w:rsid w:val="00AF3D76"/>
    <w:rsid w:val="00AF4999"/>
    <w:rsid w:val="00AF6660"/>
    <w:rsid w:val="00AF6A00"/>
    <w:rsid w:val="00B02135"/>
    <w:rsid w:val="00B0617B"/>
    <w:rsid w:val="00B17296"/>
    <w:rsid w:val="00B20E08"/>
    <w:rsid w:val="00B21519"/>
    <w:rsid w:val="00B2473F"/>
    <w:rsid w:val="00B24774"/>
    <w:rsid w:val="00B2702F"/>
    <w:rsid w:val="00B35A17"/>
    <w:rsid w:val="00B35A50"/>
    <w:rsid w:val="00B41949"/>
    <w:rsid w:val="00B42BE8"/>
    <w:rsid w:val="00B4588A"/>
    <w:rsid w:val="00B47334"/>
    <w:rsid w:val="00B52873"/>
    <w:rsid w:val="00B532E2"/>
    <w:rsid w:val="00B53A17"/>
    <w:rsid w:val="00B56795"/>
    <w:rsid w:val="00B615F8"/>
    <w:rsid w:val="00B61699"/>
    <w:rsid w:val="00B622E1"/>
    <w:rsid w:val="00B66F49"/>
    <w:rsid w:val="00B7310A"/>
    <w:rsid w:val="00B76C0C"/>
    <w:rsid w:val="00B77EC5"/>
    <w:rsid w:val="00B82877"/>
    <w:rsid w:val="00B82E73"/>
    <w:rsid w:val="00BA12C2"/>
    <w:rsid w:val="00BA5D0B"/>
    <w:rsid w:val="00BA7DD7"/>
    <w:rsid w:val="00BB15D2"/>
    <w:rsid w:val="00BC7EA7"/>
    <w:rsid w:val="00BE421E"/>
    <w:rsid w:val="00BF176A"/>
    <w:rsid w:val="00BF46D2"/>
    <w:rsid w:val="00BF6224"/>
    <w:rsid w:val="00BF7D7A"/>
    <w:rsid w:val="00C02DB7"/>
    <w:rsid w:val="00C0395D"/>
    <w:rsid w:val="00C07BED"/>
    <w:rsid w:val="00C14B9E"/>
    <w:rsid w:val="00C15829"/>
    <w:rsid w:val="00C2185E"/>
    <w:rsid w:val="00C33392"/>
    <w:rsid w:val="00C335B4"/>
    <w:rsid w:val="00C33AFB"/>
    <w:rsid w:val="00C37C87"/>
    <w:rsid w:val="00C44535"/>
    <w:rsid w:val="00C517BC"/>
    <w:rsid w:val="00C52ECD"/>
    <w:rsid w:val="00C54793"/>
    <w:rsid w:val="00C54E4F"/>
    <w:rsid w:val="00C63D57"/>
    <w:rsid w:val="00C65FBE"/>
    <w:rsid w:val="00C67EDD"/>
    <w:rsid w:val="00C73709"/>
    <w:rsid w:val="00C7501B"/>
    <w:rsid w:val="00C778E4"/>
    <w:rsid w:val="00C826FC"/>
    <w:rsid w:val="00C84FA0"/>
    <w:rsid w:val="00C85349"/>
    <w:rsid w:val="00C913B1"/>
    <w:rsid w:val="00CA2599"/>
    <w:rsid w:val="00CA64C2"/>
    <w:rsid w:val="00CB7DB8"/>
    <w:rsid w:val="00CC22D7"/>
    <w:rsid w:val="00CC5BC5"/>
    <w:rsid w:val="00CC660A"/>
    <w:rsid w:val="00CD004E"/>
    <w:rsid w:val="00CD3F99"/>
    <w:rsid w:val="00CE19A2"/>
    <w:rsid w:val="00CE2067"/>
    <w:rsid w:val="00CE58A1"/>
    <w:rsid w:val="00CF5912"/>
    <w:rsid w:val="00D05DDE"/>
    <w:rsid w:val="00D05ED6"/>
    <w:rsid w:val="00D11864"/>
    <w:rsid w:val="00D12861"/>
    <w:rsid w:val="00D13170"/>
    <w:rsid w:val="00D169C8"/>
    <w:rsid w:val="00D2056F"/>
    <w:rsid w:val="00D242E6"/>
    <w:rsid w:val="00D31619"/>
    <w:rsid w:val="00D31C46"/>
    <w:rsid w:val="00D339E4"/>
    <w:rsid w:val="00D33A1F"/>
    <w:rsid w:val="00D3673B"/>
    <w:rsid w:val="00D40A53"/>
    <w:rsid w:val="00D43DD0"/>
    <w:rsid w:val="00D4672C"/>
    <w:rsid w:val="00D47ACE"/>
    <w:rsid w:val="00D517DA"/>
    <w:rsid w:val="00D52D6C"/>
    <w:rsid w:val="00D55FFF"/>
    <w:rsid w:val="00D571F4"/>
    <w:rsid w:val="00D641B2"/>
    <w:rsid w:val="00D70754"/>
    <w:rsid w:val="00D73483"/>
    <w:rsid w:val="00D76E3E"/>
    <w:rsid w:val="00D80937"/>
    <w:rsid w:val="00D83434"/>
    <w:rsid w:val="00D848D4"/>
    <w:rsid w:val="00DA00E1"/>
    <w:rsid w:val="00DA1D6F"/>
    <w:rsid w:val="00DA31B2"/>
    <w:rsid w:val="00DB167C"/>
    <w:rsid w:val="00DB4CBD"/>
    <w:rsid w:val="00DB7FC5"/>
    <w:rsid w:val="00DC0A73"/>
    <w:rsid w:val="00DC72F8"/>
    <w:rsid w:val="00DC7621"/>
    <w:rsid w:val="00DD21D2"/>
    <w:rsid w:val="00DD3D6A"/>
    <w:rsid w:val="00DD6B16"/>
    <w:rsid w:val="00DE164E"/>
    <w:rsid w:val="00DE1F6B"/>
    <w:rsid w:val="00DE549B"/>
    <w:rsid w:val="00DE594A"/>
    <w:rsid w:val="00DF20F2"/>
    <w:rsid w:val="00DF258E"/>
    <w:rsid w:val="00DF3878"/>
    <w:rsid w:val="00DF7988"/>
    <w:rsid w:val="00DF7EAA"/>
    <w:rsid w:val="00E00B6B"/>
    <w:rsid w:val="00E031D5"/>
    <w:rsid w:val="00E060DF"/>
    <w:rsid w:val="00E24296"/>
    <w:rsid w:val="00E260B8"/>
    <w:rsid w:val="00E270FC"/>
    <w:rsid w:val="00E32451"/>
    <w:rsid w:val="00E368CC"/>
    <w:rsid w:val="00E45684"/>
    <w:rsid w:val="00E547B3"/>
    <w:rsid w:val="00E57B20"/>
    <w:rsid w:val="00E621A4"/>
    <w:rsid w:val="00E7121F"/>
    <w:rsid w:val="00E71F7F"/>
    <w:rsid w:val="00E7351C"/>
    <w:rsid w:val="00E73BED"/>
    <w:rsid w:val="00E80C8F"/>
    <w:rsid w:val="00E84338"/>
    <w:rsid w:val="00E862CB"/>
    <w:rsid w:val="00E87337"/>
    <w:rsid w:val="00E911EA"/>
    <w:rsid w:val="00E92890"/>
    <w:rsid w:val="00E93CEA"/>
    <w:rsid w:val="00E96778"/>
    <w:rsid w:val="00EA49EE"/>
    <w:rsid w:val="00EA5509"/>
    <w:rsid w:val="00EA5682"/>
    <w:rsid w:val="00EA5997"/>
    <w:rsid w:val="00EB3517"/>
    <w:rsid w:val="00EB5D50"/>
    <w:rsid w:val="00EB5D7C"/>
    <w:rsid w:val="00EC10B1"/>
    <w:rsid w:val="00EC75EA"/>
    <w:rsid w:val="00ED7073"/>
    <w:rsid w:val="00EE15EE"/>
    <w:rsid w:val="00EE6722"/>
    <w:rsid w:val="00EF10A8"/>
    <w:rsid w:val="00EF3F7F"/>
    <w:rsid w:val="00EF7D12"/>
    <w:rsid w:val="00F0140A"/>
    <w:rsid w:val="00F027B1"/>
    <w:rsid w:val="00F15A39"/>
    <w:rsid w:val="00F2713C"/>
    <w:rsid w:val="00F30922"/>
    <w:rsid w:val="00F33380"/>
    <w:rsid w:val="00F334CC"/>
    <w:rsid w:val="00F35076"/>
    <w:rsid w:val="00F355D9"/>
    <w:rsid w:val="00F372A2"/>
    <w:rsid w:val="00F37DA5"/>
    <w:rsid w:val="00F42885"/>
    <w:rsid w:val="00F43D49"/>
    <w:rsid w:val="00F4675A"/>
    <w:rsid w:val="00F51FCA"/>
    <w:rsid w:val="00F536B4"/>
    <w:rsid w:val="00F65354"/>
    <w:rsid w:val="00F66D77"/>
    <w:rsid w:val="00F765BE"/>
    <w:rsid w:val="00F9304E"/>
    <w:rsid w:val="00F9434A"/>
    <w:rsid w:val="00F955CC"/>
    <w:rsid w:val="00FA038F"/>
    <w:rsid w:val="00FA5892"/>
    <w:rsid w:val="00FB28BB"/>
    <w:rsid w:val="00FB31B1"/>
    <w:rsid w:val="00FB6162"/>
    <w:rsid w:val="00FB62E0"/>
    <w:rsid w:val="00FB7DD1"/>
    <w:rsid w:val="00FC44F5"/>
    <w:rsid w:val="00FC5DD4"/>
    <w:rsid w:val="00FD0D06"/>
    <w:rsid w:val="00FD1C08"/>
    <w:rsid w:val="00FD1F28"/>
    <w:rsid w:val="00FE0EB5"/>
    <w:rsid w:val="00FE26E4"/>
    <w:rsid w:val="00FE2B3B"/>
    <w:rsid w:val="00FF790E"/>
    <w:rsid w:val="00FF7E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D4D8C"/>
  <w15:docId w15:val="{0CEDE6C3-4A41-430C-95D5-63AFECCD4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70F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C4561"/>
    <w:pPr>
      <w:keepNext/>
      <w:keepLines/>
      <w:numPr>
        <w:numId w:val="8"/>
      </w:numPr>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7C4561"/>
    <w:pPr>
      <w:keepNext/>
      <w:keepLines/>
      <w:numPr>
        <w:ilvl w:val="1"/>
        <w:numId w:val="8"/>
      </w:numPr>
      <w:spacing w:before="40"/>
      <w:ind w:left="576"/>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7C4561"/>
    <w:pPr>
      <w:keepNext/>
      <w:keepLines/>
      <w:numPr>
        <w:ilvl w:val="2"/>
        <w:numId w:val="8"/>
      </w:numPr>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7C4561"/>
    <w:pPr>
      <w:keepNext/>
      <w:keepLines/>
      <w:numPr>
        <w:ilvl w:val="3"/>
        <w:numId w:val="8"/>
      </w:numPr>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7C4561"/>
    <w:pPr>
      <w:keepNext/>
      <w:keepLines/>
      <w:numPr>
        <w:ilvl w:val="4"/>
        <w:numId w:val="8"/>
      </w:numPr>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7C4561"/>
    <w:pPr>
      <w:keepNext/>
      <w:keepLines/>
      <w:numPr>
        <w:ilvl w:val="5"/>
        <w:numId w:val="8"/>
      </w:numPr>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7C4561"/>
    <w:pPr>
      <w:keepNext/>
      <w:keepLines/>
      <w:numPr>
        <w:ilvl w:val="6"/>
        <w:numId w:val="8"/>
      </w:numPr>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7C4561"/>
    <w:pPr>
      <w:keepNext/>
      <w:keepLines/>
      <w:numPr>
        <w:ilvl w:val="7"/>
        <w:numId w:val="8"/>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7C4561"/>
    <w:pPr>
      <w:keepNext/>
      <w:keepLines/>
      <w:numPr>
        <w:ilvl w:val="8"/>
        <w:numId w:val="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BF46D2"/>
    <w:pPr>
      <w:widowControl/>
      <w:autoSpaceDE/>
      <w:autoSpaceDN/>
      <w:adjustRightInd/>
      <w:spacing w:after="120"/>
    </w:pPr>
  </w:style>
  <w:style w:type="character" w:customStyle="1" w:styleId="a4">
    <w:name w:val="Основной текст Знак"/>
    <w:basedOn w:val="a0"/>
    <w:link w:val="a3"/>
    <w:semiHidden/>
    <w:rsid w:val="00BF46D2"/>
    <w:rPr>
      <w:rFonts w:ascii="Times New Roman" w:eastAsia="Times New Roman" w:hAnsi="Times New Roman" w:cs="Times New Roman"/>
      <w:sz w:val="20"/>
      <w:szCs w:val="20"/>
      <w:lang w:eastAsia="ru-RU"/>
    </w:rPr>
  </w:style>
  <w:style w:type="paragraph" w:styleId="a5">
    <w:name w:val="List Paragraph"/>
    <w:basedOn w:val="a"/>
    <w:link w:val="a6"/>
    <w:uiPriority w:val="34"/>
    <w:qFormat/>
    <w:rsid w:val="007C4561"/>
    <w:pPr>
      <w:ind w:left="720"/>
      <w:contextualSpacing/>
    </w:pPr>
  </w:style>
  <w:style w:type="character" w:customStyle="1" w:styleId="10">
    <w:name w:val="Заголовок 1 Знак"/>
    <w:basedOn w:val="a0"/>
    <w:link w:val="1"/>
    <w:uiPriority w:val="9"/>
    <w:rsid w:val="007C4561"/>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rsid w:val="007C4561"/>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
    <w:semiHidden/>
    <w:rsid w:val="007C4561"/>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
    <w:semiHidden/>
    <w:rsid w:val="007C4561"/>
    <w:rPr>
      <w:rFonts w:asciiTheme="majorHAnsi" w:eastAsiaTheme="majorEastAsia" w:hAnsiTheme="majorHAnsi" w:cstheme="majorBidi"/>
      <w:i/>
      <w:iCs/>
      <w:color w:val="2E74B5" w:themeColor="accent1" w:themeShade="BF"/>
      <w:sz w:val="20"/>
      <w:szCs w:val="20"/>
      <w:lang w:eastAsia="ru-RU"/>
    </w:rPr>
  </w:style>
  <w:style w:type="character" w:customStyle="1" w:styleId="50">
    <w:name w:val="Заголовок 5 Знак"/>
    <w:basedOn w:val="a0"/>
    <w:link w:val="5"/>
    <w:uiPriority w:val="9"/>
    <w:semiHidden/>
    <w:rsid w:val="007C4561"/>
    <w:rPr>
      <w:rFonts w:asciiTheme="majorHAnsi" w:eastAsiaTheme="majorEastAsia" w:hAnsiTheme="majorHAnsi" w:cstheme="majorBidi"/>
      <w:color w:val="2E74B5" w:themeColor="accent1" w:themeShade="BF"/>
      <w:sz w:val="20"/>
      <w:szCs w:val="20"/>
      <w:lang w:eastAsia="ru-RU"/>
    </w:rPr>
  </w:style>
  <w:style w:type="character" w:customStyle="1" w:styleId="60">
    <w:name w:val="Заголовок 6 Знак"/>
    <w:basedOn w:val="a0"/>
    <w:link w:val="6"/>
    <w:uiPriority w:val="9"/>
    <w:semiHidden/>
    <w:rsid w:val="007C4561"/>
    <w:rPr>
      <w:rFonts w:asciiTheme="majorHAnsi" w:eastAsiaTheme="majorEastAsia" w:hAnsiTheme="majorHAnsi" w:cstheme="majorBidi"/>
      <w:color w:val="1F4D78" w:themeColor="accent1" w:themeShade="7F"/>
      <w:sz w:val="20"/>
      <w:szCs w:val="20"/>
      <w:lang w:eastAsia="ru-RU"/>
    </w:rPr>
  </w:style>
  <w:style w:type="character" w:customStyle="1" w:styleId="70">
    <w:name w:val="Заголовок 7 Знак"/>
    <w:basedOn w:val="a0"/>
    <w:link w:val="7"/>
    <w:uiPriority w:val="9"/>
    <w:semiHidden/>
    <w:rsid w:val="007C4561"/>
    <w:rPr>
      <w:rFonts w:asciiTheme="majorHAnsi" w:eastAsiaTheme="majorEastAsia" w:hAnsiTheme="majorHAnsi" w:cstheme="majorBidi"/>
      <w:i/>
      <w:iCs/>
      <w:color w:val="1F4D78" w:themeColor="accent1" w:themeShade="7F"/>
      <w:sz w:val="20"/>
      <w:szCs w:val="20"/>
      <w:lang w:eastAsia="ru-RU"/>
    </w:rPr>
  </w:style>
  <w:style w:type="character" w:customStyle="1" w:styleId="80">
    <w:name w:val="Заголовок 8 Знак"/>
    <w:basedOn w:val="a0"/>
    <w:link w:val="8"/>
    <w:uiPriority w:val="9"/>
    <w:semiHidden/>
    <w:rsid w:val="007C4561"/>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0"/>
    <w:link w:val="9"/>
    <w:uiPriority w:val="9"/>
    <w:semiHidden/>
    <w:rsid w:val="007C4561"/>
    <w:rPr>
      <w:rFonts w:asciiTheme="majorHAnsi" w:eastAsiaTheme="majorEastAsia" w:hAnsiTheme="majorHAnsi" w:cstheme="majorBidi"/>
      <w:i/>
      <w:iCs/>
      <w:color w:val="272727" w:themeColor="text1" w:themeTint="D8"/>
      <w:sz w:val="21"/>
      <w:szCs w:val="21"/>
      <w:lang w:eastAsia="ru-RU"/>
    </w:rPr>
  </w:style>
  <w:style w:type="table" w:styleId="a7">
    <w:name w:val="Table Grid"/>
    <w:basedOn w:val="a1"/>
    <w:uiPriority w:val="59"/>
    <w:rsid w:val="00900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9008C5"/>
  </w:style>
  <w:style w:type="character" w:customStyle="1" w:styleId="a9">
    <w:name w:val="Текст сноски Знак"/>
    <w:basedOn w:val="a0"/>
    <w:uiPriority w:val="99"/>
    <w:semiHidden/>
    <w:rsid w:val="009008C5"/>
    <w:rPr>
      <w:rFonts w:ascii="Times New Roman" w:eastAsia="Times New Roman" w:hAnsi="Times New Roman" w:cs="Times New Roman"/>
      <w:sz w:val="20"/>
      <w:szCs w:val="20"/>
      <w:lang w:eastAsia="ru-RU"/>
    </w:rPr>
  </w:style>
  <w:style w:type="character" w:styleId="aa">
    <w:name w:val="footnote reference"/>
    <w:rsid w:val="009008C5"/>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8"/>
    <w:locked/>
    <w:rsid w:val="009008C5"/>
    <w:rPr>
      <w:rFonts w:ascii="Times New Roman" w:eastAsia="Times New Roman" w:hAnsi="Times New Roman" w:cs="Times New Roman"/>
      <w:sz w:val="20"/>
      <w:szCs w:val="20"/>
      <w:lang w:eastAsia="ru-RU"/>
    </w:rPr>
  </w:style>
  <w:style w:type="paragraph" w:styleId="ab">
    <w:name w:val="header"/>
    <w:basedOn w:val="a"/>
    <w:link w:val="ac"/>
    <w:uiPriority w:val="99"/>
    <w:unhideWhenUsed/>
    <w:rsid w:val="006F0812"/>
    <w:pPr>
      <w:tabs>
        <w:tab w:val="center" w:pos="4677"/>
        <w:tab w:val="right" w:pos="9355"/>
      </w:tabs>
    </w:pPr>
  </w:style>
  <w:style w:type="character" w:customStyle="1" w:styleId="ac">
    <w:name w:val="Верхний колонтитул Знак"/>
    <w:basedOn w:val="a0"/>
    <w:link w:val="ab"/>
    <w:uiPriority w:val="99"/>
    <w:rsid w:val="006F0812"/>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6F0812"/>
    <w:pPr>
      <w:tabs>
        <w:tab w:val="center" w:pos="4677"/>
        <w:tab w:val="right" w:pos="9355"/>
      </w:tabs>
    </w:pPr>
  </w:style>
  <w:style w:type="character" w:customStyle="1" w:styleId="ae">
    <w:name w:val="Нижний колонтитул Знак"/>
    <w:basedOn w:val="a0"/>
    <w:link w:val="ad"/>
    <w:uiPriority w:val="99"/>
    <w:rsid w:val="006F0812"/>
    <w:rPr>
      <w:rFonts w:ascii="Times New Roman" w:eastAsia="Times New Roman" w:hAnsi="Times New Roman" w:cs="Times New Roman"/>
      <w:sz w:val="20"/>
      <w:szCs w:val="20"/>
      <w:lang w:eastAsia="ru-RU"/>
    </w:rPr>
  </w:style>
  <w:style w:type="character" w:styleId="af">
    <w:name w:val="Hyperlink"/>
    <w:basedOn w:val="a0"/>
    <w:uiPriority w:val="99"/>
    <w:unhideWhenUsed/>
    <w:rsid w:val="0065053B"/>
    <w:rPr>
      <w:color w:val="0563C1" w:themeColor="hyperlink"/>
      <w:u w:val="single"/>
    </w:rPr>
  </w:style>
  <w:style w:type="paragraph" w:styleId="af0">
    <w:name w:val="TOC Heading"/>
    <w:basedOn w:val="1"/>
    <w:next w:val="a"/>
    <w:uiPriority w:val="39"/>
    <w:unhideWhenUsed/>
    <w:qFormat/>
    <w:rsid w:val="001B6BAC"/>
    <w:pPr>
      <w:widowControl/>
      <w:numPr>
        <w:numId w:val="0"/>
      </w:numPr>
      <w:autoSpaceDE/>
      <w:autoSpaceDN/>
      <w:adjustRightInd/>
      <w:spacing w:line="259" w:lineRule="auto"/>
      <w:outlineLvl w:val="9"/>
    </w:pPr>
  </w:style>
  <w:style w:type="paragraph" w:styleId="11">
    <w:name w:val="toc 1"/>
    <w:basedOn w:val="a"/>
    <w:next w:val="a"/>
    <w:autoRedefine/>
    <w:uiPriority w:val="39"/>
    <w:unhideWhenUsed/>
    <w:rsid w:val="001B6BAC"/>
    <w:pPr>
      <w:tabs>
        <w:tab w:val="left" w:pos="440"/>
        <w:tab w:val="right" w:leader="dot" w:pos="9345"/>
      </w:tabs>
      <w:spacing w:after="100"/>
      <w:jc w:val="both"/>
    </w:pPr>
  </w:style>
  <w:style w:type="paragraph" w:styleId="22">
    <w:name w:val="toc 2"/>
    <w:basedOn w:val="a"/>
    <w:next w:val="a"/>
    <w:autoRedefine/>
    <w:uiPriority w:val="39"/>
    <w:unhideWhenUsed/>
    <w:rsid w:val="001B6BAC"/>
    <w:pPr>
      <w:spacing w:after="100"/>
      <w:ind w:left="200"/>
    </w:pPr>
  </w:style>
  <w:style w:type="paragraph" w:styleId="af1">
    <w:name w:val="Balloon Text"/>
    <w:basedOn w:val="a"/>
    <w:link w:val="af2"/>
    <w:uiPriority w:val="99"/>
    <w:semiHidden/>
    <w:unhideWhenUsed/>
    <w:rsid w:val="00D4672C"/>
    <w:rPr>
      <w:rFonts w:ascii="Segoe UI" w:hAnsi="Segoe UI" w:cs="Segoe UI"/>
      <w:sz w:val="18"/>
      <w:szCs w:val="18"/>
    </w:rPr>
  </w:style>
  <w:style w:type="character" w:customStyle="1" w:styleId="af2">
    <w:name w:val="Текст выноски Знак"/>
    <w:basedOn w:val="a0"/>
    <w:link w:val="af1"/>
    <w:uiPriority w:val="99"/>
    <w:semiHidden/>
    <w:rsid w:val="00D4672C"/>
    <w:rPr>
      <w:rFonts w:ascii="Segoe UI" w:eastAsia="Times New Roman" w:hAnsi="Segoe UI" w:cs="Segoe UI"/>
      <w:sz w:val="18"/>
      <w:szCs w:val="18"/>
      <w:lang w:eastAsia="ru-RU"/>
    </w:rPr>
  </w:style>
  <w:style w:type="character" w:customStyle="1" w:styleId="layout">
    <w:name w:val="layout"/>
    <w:basedOn w:val="a0"/>
    <w:rsid w:val="00D12861"/>
  </w:style>
  <w:style w:type="character" w:customStyle="1" w:styleId="46">
    <w:name w:val="Основной текст46"/>
    <w:basedOn w:val="a0"/>
    <w:rsid w:val="00161567"/>
    <w:rPr>
      <w:rFonts w:ascii="Times New Roman" w:eastAsia="Times New Roman" w:hAnsi="Times New Roman" w:cs="Times New Roman"/>
      <w:spacing w:val="10"/>
      <w:sz w:val="25"/>
      <w:szCs w:val="25"/>
      <w:shd w:val="clear" w:color="auto" w:fill="FFFFFF"/>
    </w:rPr>
  </w:style>
  <w:style w:type="character" w:customStyle="1" w:styleId="a6">
    <w:name w:val="Абзац списка Знак"/>
    <w:link w:val="a5"/>
    <w:uiPriority w:val="34"/>
    <w:locked/>
    <w:rsid w:val="00161567"/>
    <w:rPr>
      <w:rFonts w:ascii="Times New Roman" w:eastAsia="Times New Roman" w:hAnsi="Times New Roman" w:cs="Times New Roman"/>
      <w:sz w:val="20"/>
      <w:szCs w:val="20"/>
      <w:lang w:eastAsia="ru-RU"/>
    </w:rPr>
  </w:style>
  <w:style w:type="character" w:customStyle="1" w:styleId="32">
    <w:name w:val="Основной текст (32)"/>
    <w:rsid w:val="003E18B2"/>
    <w:rPr>
      <w:rFonts w:ascii="Times New Roman" w:eastAsia="Times New Roman" w:hAnsi="Times New Roman" w:cs="Times New Roman"/>
      <w:b w:val="0"/>
      <w:bCs w:val="0"/>
      <w:i w:val="0"/>
      <w:iCs w:val="0"/>
      <w:smallCaps w:val="0"/>
      <w:strike w:val="0"/>
      <w:spacing w:val="0"/>
      <w:sz w:val="26"/>
      <w:szCs w:val="26"/>
    </w:rPr>
  </w:style>
  <w:style w:type="numbering" w:customStyle="1" w:styleId="List27">
    <w:name w:val="List 27"/>
    <w:basedOn w:val="a2"/>
    <w:rsid w:val="00AB31EF"/>
    <w:pPr>
      <w:numPr>
        <w:numId w:val="13"/>
      </w:numPr>
    </w:pPr>
  </w:style>
  <w:style w:type="paragraph" w:customStyle="1" w:styleId="Default">
    <w:name w:val="Default"/>
    <w:rsid w:val="00AB31E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31">
    <w:name w:val="Основной текст (31)"/>
    <w:rsid w:val="00EB3517"/>
    <w:rPr>
      <w:rFonts w:ascii="Times New Roman" w:eastAsia="Times New Roman" w:hAnsi="Times New Roman" w:cs="Times New Roman"/>
      <w:b w:val="0"/>
      <w:bCs w:val="0"/>
      <w:i w:val="0"/>
      <w:iCs w:val="0"/>
      <w:smallCaps w:val="0"/>
      <w:strike w:val="0"/>
      <w:spacing w:val="10"/>
      <w:sz w:val="25"/>
      <w:szCs w:val="25"/>
    </w:rPr>
  </w:style>
  <w:style w:type="character" w:customStyle="1" w:styleId="48">
    <w:name w:val="Основной текст48"/>
    <w:basedOn w:val="a0"/>
    <w:rsid w:val="00EB3517"/>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basedOn w:val="a0"/>
    <w:rsid w:val="00EB3517"/>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basedOn w:val="a0"/>
    <w:rsid w:val="00EB3517"/>
    <w:rPr>
      <w:rFonts w:ascii="Times New Roman" w:eastAsia="Times New Roman" w:hAnsi="Times New Roman" w:cs="Times New Roman"/>
      <w:spacing w:val="10"/>
      <w:sz w:val="25"/>
      <w:szCs w:val="25"/>
      <w:shd w:val="clear" w:color="auto" w:fill="FFFFFF"/>
    </w:rPr>
  </w:style>
  <w:style w:type="character" w:customStyle="1" w:styleId="2pt">
    <w:name w:val="Основной текст + Интервал 2 pt"/>
    <w:rsid w:val="00EB3517"/>
    <w:rPr>
      <w:rFonts w:ascii="Times New Roman" w:eastAsia="Times New Roman" w:hAnsi="Times New Roman" w:cs="Times New Roman"/>
      <w:b w:val="0"/>
      <w:bCs w:val="0"/>
      <w:i w:val="0"/>
      <w:iCs w:val="0"/>
      <w:smallCaps w:val="0"/>
      <w:strike w:val="0"/>
      <w:color w:val="000000"/>
      <w:spacing w:val="50"/>
      <w:w w:val="100"/>
      <w:position w:val="0"/>
      <w:sz w:val="26"/>
      <w:szCs w:val="26"/>
      <w:u w:val="none"/>
      <w:shd w:val="clear" w:color="auto" w:fill="FFFFFF"/>
      <w:lang w:val="en-US" w:eastAsia="en-US" w:bidi="en-US"/>
    </w:rPr>
  </w:style>
  <w:style w:type="paragraph" w:customStyle="1" w:styleId="Style45">
    <w:name w:val="Style45"/>
    <w:basedOn w:val="a"/>
    <w:uiPriority w:val="99"/>
    <w:rsid w:val="00B61699"/>
    <w:pPr>
      <w:spacing w:line="485" w:lineRule="exact"/>
      <w:ind w:hanging="355"/>
    </w:pPr>
    <w:rPr>
      <w:sz w:val="24"/>
      <w:szCs w:val="24"/>
      <w:lang w:val="en-US" w:eastAsia="en-US"/>
    </w:rPr>
  </w:style>
  <w:style w:type="paragraph" w:styleId="af3">
    <w:name w:val="Body Text Indent"/>
    <w:basedOn w:val="a"/>
    <w:link w:val="af4"/>
    <w:rsid w:val="00B61699"/>
    <w:pPr>
      <w:widowControl/>
      <w:autoSpaceDE/>
      <w:autoSpaceDN/>
      <w:adjustRightInd/>
      <w:spacing w:after="120"/>
      <w:ind w:left="283"/>
    </w:pPr>
    <w:rPr>
      <w:sz w:val="24"/>
      <w:szCs w:val="24"/>
    </w:rPr>
  </w:style>
  <w:style w:type="character" w:customStyle="1" w:styleId="af4">
    <w:name w:val="Основной текст с отступом Знак"/>
    <w:basedOn w:val="a0"/>
    <w:link w:val="af3"/>
    <w:rsid w:val="00B61699"/>
    <w:rPr>
      <w:rFonts w:ascii="Times New Roman" w:eastAsia="Times New Roman" w:hAnsi="Times New Roman" w:cs="Times New Roman"/>
      <w:sz w:val="24"/>
      <w:szCs w:val="24"/>
    </w:rPr>
  </w:style>
  <w:style w:type="character" w:customStyle="1" w:styleId="UnresolvedMention">
    <w:name w:val="Unresolved Mention"/>
    <w:basedOn w:val="a0"/>
    <w:uiPriority w:val="99"/>
    <w:semiHidden/>
    <w:unhideWhenUsed/>
    <w:rsid w:val="00CC22D7"/>
    <w:rPr>
      <w:color w:val="605E5C"/>
      <w:shd w:val="clear" w:color="auto" w:fill="E1DFDD"/>
    </w:rPr>
  </w:style>
  <w:style w:type="character" w:styleId="af5">
    <w:name w:val="annotation reference"/>
    <w:basedOn w:val="a0"/>
    <w:uiPriority w:val="99"/>
    <w:semiHidden/>
    <w:unhideWhenUsed/>
    <w:rsid w:val="000C257F"/>
    <w:rPr>
      <w:sz w:val="16"/>
      <w:szCs w:val="16"/>
    </w:rPr>
  </w:style>
  <w:style w:type="paragraph" w:styleId="af6">
    <w:name w:val="annotation text"/>
    <w:basedOn w:val="a"/>
    <w:link w:val="af7"/>
    <w:uiPriority w:val="99"/>
    <w:semiHidden/>
    <w:unhideWhenUsed/>
    <w:rsid w:val="000C257F"/>
    <w:pPr>
      <w:widowControl/>
      <w:autoSpaceDE/>
      <w:autoSpaceDN/>
      <w:adjustRightInd/>
    </w:pPr>
  </w:style>
  <w:style w:type="character" w:customStyle="1" w:styleId="af7">
    <w:name w:val="Текст примечания Знак"/>
    <w:basedOn w:val="a0"/>
    <w:link w:val="af6"/>
    <w:uiPriority w:val="99"/>
    <w:semiHidden/>
    <w:rsid w:val="000C257F"/>
    <w:rPr>
      <w:rFonts w:ascii="Times New Roman" w:eastAsia="Times New Roman" w:hAnsi="Times New Roman" w:cs="Times New Roman"/>
      <w:sz w:val="20"/>
      <w:szCs w:val="20"/>
      <w:lang w:eastAsia="ru-RU"/>
    </w:rPr>
  </w:style>
  <w:style w:type="character" w:styleId="af8">
    <w:name w:val="FollowedHyperlink"/>
    <w:basedOn w:val="a0"/>
    <w:uiPriority w:val="99"/>
    <w:semiHidden/>
    <w:unhideWhenUsed/>
    <w:rsid w:val="008549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1085;&#1101;&#1073;.&#1088;&#1092;" TargetMode="External"/><Relationship Id="rId18" Type="http://schemas.openxmlformats.org/officeDocument/2006/relationships/hyperlink" Target="http://www.government.ru"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s://skillbox.ru/course/corporate-finance-planning-and-analysis/" TargetMode="External"/><Relationship Id="rId17" Type="http://schemas.openxmlformats.org/officeDocument/2006/relationships/hyperlink" Target="http://www.economy.gov.ru" TargetMode="External"/><Relationship Id="rId2" Type="http://schemas.openxmlformats.org/officeDocument/2006/relationships/numbering" Target="numbering.xml"/><Relationship Id="rId16" Type="http://schemas.openxmlformats.org/officeDocument/2006/relationships/hyperlink" Target="https://online.fa.ru/local/course/index.php?id=27" TargetMode="External"/><Relationship Id="rId20" Type="http://schemas.openxmlformats.org/officeDocument/2006/relationships/hyperlink" Target="http://kad.arbit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fa.ru/local/course/index.php?id=27" TargetMode="External"/><Relationship Id="rId5" Type="http://schemas.openxmlformats.org/officeDocument/2006/relationships/webSettings" Target="webSettings.xml"/><Relationship Id="rId15" Type="http://schemas.openxmlformats.org/officeDocument/2006/relationships/hyperlink" Target="https://openedu.ru/course/msu/DECMAKINGMETHODS/" TargetMode="External"/><Relationship Id="rId23" Type="http://schemas.openxmlformats.org/officeDocument/2006/relationships/theme" Target="theme/theme1.xml"/><Relationship Id="rId10" Type="http://schemas.openxmlformats.org/officeDocument/2006/relationships/hyperlink" Target="https://openedu.ru/course/msu/DECMAKINGMETHODS/" TargetMode="External"/><Relationship Id="rId19" Type="http://schemas.openxmlformats.org/officeDocument/2006/relationships/hyperlink" Target="http://www.gks.ru" TargetMode="External"/><Relationship Id="rId4" Type="http://schemas.openxmlformats.org/officeDocument/2006/relationships/settings" Target="settings.xml"/><Relationship Id="rId9" Type="http://schemas.openxmlformats.org/officeDocument/2006/relationships/hyperlink" Target="https://openedu.ru/course/spbu/MODERNMANA/" TargetMode="External"/><Relationship Id="rId14" Type="http://schemas.openxmlformats.org/officeDocument/2006/relationships/hyperlink" Target="https://openedu.ru/course/spbu/MODERNMANA/"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0386A-7C5F-43EE-8B29-24652BD72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37</Pages>
  <Words>13227</Words>
  <Characters>75399</Characters>
  <Application>Microsoft Office Word</Application>
  <DocSecurity>0</DocSecurity>
  <Lines>628</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Борисова Екатерина Владимировна</cp:lastModifiedBy>
  <cp:revision>9</cp:revision>
  <cp:lastPrinted>2019-07-18T11:54:00Z</cp:lastPrinted>
  <dcterms:created xsi:type="dcterms:W3CDTF">2024-11-18T09:01:00Z</dcterms:created>
  <dcterms:modified xsi:type="dcterms:W3CDTF">2024-11-29T11:38:00Z</dcterms:modified>
</cp:coreProperties>
</file>